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7CF9" w14:textId="0CB8C172" w:rsidR="003A088B" w:rsidRPr="005C6594" w:rsidRDefault="005C6594">
      <w:pPr>
        <w:rPr>
          <w:b/>
        </w:rPr>
      </w:pPr>
      <w:r w:rsidRPr="005C6594">
        <w:rPr>
          <w:b/>
        </w:rPr>
        <w:t>Návrh témat SVOČ 202</w:t>
      </w:r>
      <w:r w:rsidR="004E7F98">
        <w:rPr>
          <w:b/>
        </w:rPr>
        <w:t>6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E53BC" w:rsidRPr="005C6594" w14:paraId="69C9EE80" w14:textId="77777777" w:rsidTr="00EE53BC">
        <w:trPr>
          <w:trHeight w:val="288"/>
        </w:trPr>
        <w:tc>
          <w:tcPr>
            <w:tcW w:w="2405" w:type="dxa"/>
            <w:noWrap/>
            <w:hideMark/>
          </w:tcPr>
          <w:p w14:paraId="3DB8F866" w14:textId="333D2BCD" w:rsidR="00EE53BC" w:rsidRPr="006D167A" w:rsidRDefault="00EE53BC" w:rsidP="00053288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color w:val="444444"/>
                <w:sz w:val="24"/>
                <w:szCs w:val="24"/>
                <w:lang w:eastAsia="cs-CZ"/>
              </w:rPr>
            </w:pPr>
            <w:bookmarkStart w:id="0" w:name="_Hlk219955453"/>
            <w:r w:rsidRPr="006D167A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doc. Ing. Pavel Valášek, CSc. LL.M.</w:t>
            </w:r>
          </w:p>
        </w:tc>
        <w:tc>
          <w:tcPr>
            <w:tcW w:w="7088" w:type="dxa"/>
            <w:noWrap/>
            <w:hideMark/>
          </w:tcPr>
          <w:p w14:paraId="7C1E289C" w14:textId="1DCF333C" w:rsidR="00EE53BC" w:rsidRPr="005C6594" w:rsidRDefault="00496215" w:rsidP="009577ED">
            <w:pPr>
              <w:spacing w:before="120"/>
              <w:jc w:val="center"/>
            </w:pPr>
            <w:r w:rsidRPr="005C6594">
              <w:rPr>
                <w:b/>
              </w:rPr>
              <w:t>Téma práce SVOČ</w:t>
            </w:r>
          </w:p>
        </w:tc>
      </w:tr>
      <w:tr w:rsidR="00EE53BC" w:rsidRPr="005C6594" w14:paraId="6F34E582" w14:textId="77777777" w:rsidTr="00EE53BC">
        <w:trPr>
          <w:trHeight w:val="288"/>
        </w:trPr>
        <w:tc>
          <w:tcPr>
            <w:tcW w:w="2405" w:type="dxa"/>
            <w:noWrap/>
            <w:hideMark/>
          </w:tcPr>
          <w:p w14:paraId="0568B9F0" w14:textId="77777777" w:rsidR="00EE53BC" w:rsidRPr="005C6594" w:rsidRDefault="00EE53BC">
            <w:r w:rsidRPr="005C6594">
              <w:t>Pro studenty Bc studia</w:t>
            </w:r>
          </w:p>
        </w:tc>
        <w:tc>
          <w:tcPr>
            <w:tcW w:w="7088" w:type="dxa"/>
            <w:noWrap/>
            <w:hideMark/>
          </w:tcPr>
          <w:p w14:paraId="1DB1E669" w14:textId="77777777" w:rsidR="00EE53BC" w:rsidRPr="005C6594" w:rsidRDefault="00EE53BC">
            <w:r w:rsidRPr="005C6594">
              <w:t> </w:t>
            </w:r>
          </w:p>
        </w:tc>
      </w:tr>
      <w:tr w:rsidR="00EE53BC" w:rsidRPr="005C6594" w14:paraId="651661AD" w14:textId="77777777" w:rsidTr="00EE53BC">
        <w:trPr>
          <w:trHeight w:val="288"/>
        </w:trPr>
        <w:tc>
          <w:tcPr>
            <w:tcW w:w="2405" w:type="dxa"/>
            <w:noWrap/>
            <w:hideMark/>
          </w:tcPr>
          <w:p w14:paraId="5B559C2B" w14:textId="77777777" w:rsidR="00EE53BC" w:rsidRPr="005C6594" w:rsidRDefault="00EE53BC" w:rsidP="005C6594">
            <w:r w:rsidRPr="005C6594">
              <w:t>1</w:t>
            </w:r>
          </w:p>
        </w:tc>
        <w:tc>
          <w:tcPr>
            <w:tcW w:w="7088" w:type="dxa"/>
            <w:noWrap/>
            <w:hideMark/>
          </w:tcPr>
          <w:p w14:paraId="7E5505D8" w14:textId="77777777" w:rsidR="00EE53BC" w:rsidRPr="005C6594" w:rsidRDefault="00EE53BC">
            <w:r w:rsidRPr="005C6594">
              <w:t>Využití přírodních materiálů k ochraně rostlin</w:t>
            </w:r>
          </w:p>
        </w:tc>
      </w:tr>
      <w:tr w:rsidR="00EE53BC" w:rsidRPr="005C6594" w14:paraId="004EDF2B" w14:textId="77777777" w:rsidTr="00EE53BC">
        <w:trPr>
          <w:trHeight w:val="288"/>
        </w:trPr>
        <w:tc>
          <w:tcPr>
            <w:tcW w:w="2405" w:type="dxa"/>
            <w:noWrap/>
            <w:hideMark/>
          </w:tcPr>
          <w:p w14:paraId="26AE2794" w14:textId="77777777" w:rsidR="00EE53BC" w:rsidRPr="005C6594" w:rsidRDefault="00EE53BC" w:rsidP="005C6594">
            <w:r w:rsidRPr="005C6594">
              <w:t>2</w:t>
            </w:r>
          </w:p>
        </w:tc>
        <w:tc>
          <w:tcPr>
            <w:tcW w:w="7088" w:type="dxa"/>
            <w:noWrap/>
            <w:hideMark/>
          </w:tcPr>
          <w:p w14:paraId="02312AAB" w14:textId="77777777" w:rsidR="00EE53BC" w:rsidRPr="005C6594" w:rsidRDefault="00EE53BC">
            <w:r w:rsidRPr="005C6594">
              <w:t xml:space="preserve">Možnosti řízení kvalitativních ukazatelů povrchových vod </w:t>
            </w:r>
          </w:p>
        </w:tc>
      </w:tr>
      <w:tr w:rsidR="00EE53BC" w:rsidRPr="005C6594" w14:paraId="2A5A6E6E" w14:textId="77777777" w:rsidTr="00EE53BC">
        <w:trPr>
          <w:trHeight w:val="288"/>
        </w:trPr>
        <w:tc>
          <w:tcPr>
            <w:tcW w:w="2405" w:type="dxa"/>
            <w:noWrap/>
            <w:hideMark/>
          </w:tcPr>
          <w:p w14:paraId="6CD43223" w14:textId="77777777" w:rsidR="00EE53BC" w:rsidRPr="005C6594" w:rsidRDefault="00EE53BC">
            <w:r w:rsidRPr="005C6594">
              <w:t>Pro studenty nMgr studia</w:t>
            </w:r>
          </w:p>
        </w:tc>
        <w:tc>
          <w:tcPr>
            <w:tcW w:w="7088" w:type="dxa"/>
            <w:noWrap/>
            <w:hideMark/>
          </w:tcPr>
          <w:p w14:paraId="2394476D" w14:textId="77777777" w:rsidR="00EE53BC" w:rsidRPr="005C6594" w:rsidRDefault="00EE53BC">
            <w:r w:rsidRPr="005C6594">
              <w:t> </w:t>
            </w:r>
          </w:p>
        </w:tc>
      </w:tr>
      <w:tr w:rsidR="00EE53BC" w:rsidRPr="005C6594" w14:paraId="641DE030" w14:textId="77777777" w:rsidTr="00EE53BC">
        <w:trPr>
          <w:trHeight w:val="288"/>
        </w:trPr>
        <w:tc>
          <w:tcPr>
            <w:tcW w:w="2405" w:type="dxa"/>
            <w:noWrap/>
            <w:hideMark/>
          </w:tcPr>
          <w:p w14:paraId="6A4B408F" w14:textId="77777777" w:rsidR="00EE53BC" w:rsidRPr="005C6594" w:rsidRDefault="00EE53BC" w:rsidP="005C6594">
            <w:r w:rsidRPr="005C6594">
              <w:t>1</w:t>
            </w:r>
          </w:p>
        </w:tc>
        <w:tc>
          <w:tcPr>
            <w:tcW w:w="7088" w:type="dxa"/>
            <w:noWrap/>
            <w:hideMark/>
          </w:tcPr>
          <w:p w14:paraId="63F89C8B" w14:textId="77777777" w:rsidR="00EE53BC" w:rsidRPr="005C6594" w:rsidRDefault="00EE53BC">
            <w:proofErr w:type="spellStart"/>
            <w:r w:rsidRPr="005C6594">
              <w:t>Hygienizace</w:t>
            </w:r>
            <w:proofErr w:type="spellEnd"/>
            <w:r w:rsidRPr="005C6594">
              <w:t xml:space="preserve"> vod fyzikálními metodami</w:t>
            </w:r>
          </w:p>
        </w:tc>
      </w:tr>
      <w:tr w:rsidR="00EE53BC" w:rsidRPr="005C6594" w14:paraId="0ED255C3" w14:textId="77777777" w:rsidTr="00EE53BC">
        <w:trPr>
          <w:trHeight w:val="288"/>
        </w:trPr>
        <w:tc>
          <w:tcPr>
            <w:tcW w:w="2405" w:type="dxa"/>
            <w:noWrap/>
            <w:hideMark/>
          </w:tcPr>
          <w:p w14:paraId="692E7AB6" w14:textId="77777777" w:rsidR="00EE53BC" w:rsidRPr="005C6594" w:rsidRDefault="00EE53BC" w:rsidP="005C6594">
            <w:r w:rsidRPr="005C6594">
              <w:t>2</w:t>
            </w:r>
          </w:p>
        </w:tc>
        <w:tc>
          <w:tcPr>
            <w:tcW w:w="7088" w:type="dxa"/>
            <w:noWrap/>
            <w:hideMark/>
          </w:tcPr>
          <w:p w14:paraId="372679D3" w14:textId="77777777" w:rsidR="00EE53BC" w:rsidRPr="005C6594" w:rsidRDefault="00EE53BC">
            <w:r w:rsidRPr="005C6594">
              <w:t>Úloha mikroorganismů v potravinářských technologiích</w:t>
            </w:r>
          </w:p>
        </w:tc>
      </w:tr>
      <w:tr w:rsidR="00EE53BC" w:rsidRPr="005C6594" w14:paraId="36F70964" w14:textId="77777777" w:rsidTr="00EE53BC">
        <w:trPr>
          <w:trHeight w:val="288"/>
        </w:trPr>
        <w:tc>
          <w:tcPr>
            <w:tcW w:w="2405" w:type="dxa"/>
            <w:noWrap/>
            <w:hideMark/>
          </w:tcPr>
          <w:p w14:paraId="3630C2AD" w14:textId="77777777" w:rsidR="00EE53BC" w:rsidRPr="005C6594" w:rsidRDefault="00EE53BC" w:rsidP="005C6594">
            <w:r w:rsidRPr="005C6594">
              <w:t>3</w:t>
            </w:r>
          </w:p>
        </w:tc>
        <w:tc>
          <w:tcPr>
            <w:tcW w:w="7088" w:type="dxa"/>
            <w:noWrap/>
            <w:hideMark/>
          </w:tcPr>
          <w:p w14:paraId="07A94077" w14:textId="77777777" w:rsidR="00EE53BC" w:rsidRPr="005C6594" w:rsidRDefault="00EE53BC">
            <w:r w:rsidRPr="005C6594">
              <w:t>Zdroje rizik při zpracování potravin a potravinářských materiálů z hlediska jejich bezpečnosti a uchovatelnosti</w:t>
            </w:r>
          </w:p>
        </w:tc>
      </w:tr>
      <w:tr w:rsidR="00EE53BC" w:rsidRPr="005C6594" w14:paraId="188C1568" w14:textId="77777777" w:rsidTr="00EE53BC">
        <w:trPr>
          <w:trHeight w:val="288"/>
        </w:trPr>
        <w:tc>
          <w:tcPr>
            <w:tcW w:w="2405" w:type="dxa"/>
            <w:noWrap/>
            <w:hideMark/>
          </w:tcPr>
          <w:p w14:paraId="3E300E6F" w14:textId="77777777" w:rsidR="00EE53BC" w:rsidRPr="005C6594" w:rsidRDefault="00EE53BC" w:rsidP="005C6594">
            <w:r w:rsidRPr="005C6594">
              <w:t>4</w:t>
            </w:r>
          </w:p>
        </w:tc>
        <w:tc>
          <w:tcPr>
            <w:tcW w:w="7088" w:type="dxa"/>
            <w:noWrap/>
            <w:hideMark/>
          </w:tcPr>
          <w:p w14:paraId="54A67F48" w14:textId="77777777" w:rsidR="00EE53BC" w:rsidRPr="005C6594" w:rsidRDefault="00EE53BC">
            <w:r w:rsidRPr="005C6594">
              <w:t>Legislativní požadavky na zavedení a provozování chemických výrob</w:t>
            </w:r>
          </w:p>
        </w:tc>
      </w:tr>
      <w:bookmarkEnd w:id="0"/>
      <w:tr w:rsidR="00EE53BC" w:rsidRPr="005C6594" w14:paraId="19531BB7" w14:textId="77777777" w:rsidTr="00EE53BC">
        <w:trPr>
          <w:trHeight w:val="288"/>
        </w:trPr>
        <w:tc>
          <w:tcPr>
            <w:tcW w:w="2405" w:type="dxa"/>
            <w:noWrap/>
            <w:hideMark/>
          </w:tcPr>
          <w:p w14:paraId="441301D2" w14:textId="60F5AF10" w:rsidR="00EE53BC" w:rsidRPr="006D167A" w:rsidRDefault="00EE53BC">
            <w:pPr>
              <w:rPr>
                <w:b/>
                <w:bCs/>
                <w:sz w:val="24"/>
                <w:szCs w:val="24"/>
              </w:rPr>
            </w:pPr>
            <w:r w:rsidRPr="006D167A">
              <w:rPr>
                <w:b/>
                <w:bCs/>
                <w:sz w:val="24"/>
                <w:szCs w:val="24"/>
              </w:rPr>
              <w:t>prof. Ing. Vladimír Adamec, CSc.</w:t>
            </w:r>
          </w:p>
        </w:tc>
        <w:tc>
          <w:tcPr>
            <w:tcW w:w="7088" w:type="dxa"/>
            <w:noWrap/>
            <w:hideMark/>
          </w:tcPr>
          <w:p w14:paraId="3B8BDB39" w14:textId="77777777" w:rsidR="00EE53BC" w:rsidRDefault="00EE53BC" w:rsidP="00053288">
            <w:pPr>
              <w:jc w:val="center"/>
              <w:rPr>
                <w:b/>
                <w:bCs/>
              </w:rPr>
            </w:pPr>
          </w:p>
          <w:p w14:paraId="28399E0C" w14:textId="5B6B398E" w:rsidR="00EE53BC" w:rsidRPr="00053288" w:rsidRDefault="00EE53BC" w:rsidP="00053288">
            <w:pPr>
              <w:jc w:val="center"/>
              <w:rPr>
                <w:b/>
                <w:bCs/>
              </w:rPr>
            </w:pPr>
            <w:r w:rsidRPr="00053288">
              <w:rPr>
                <w:b/>
                <w:bCs/>
              </w:rPr>
              <w:t>Téma práce SVOČ</w:t>
            </w:r>
          </w:p>
        </w:tc>
      </w:tr>
      <w:tr w:rsidR="00EE53BC" w:rsidRPr="005C6594" w14:paraId="2169CF41" w14:textId="77777777" w:rsidTr="00EE53BC">
        <w:trPr>
          <w:trHeight w:val="288"/>
        </w:trPr>
        <w:tc>
          <w:tcPr>
            <w:tcW w:w="2405" w:type="dxa"/>
            <w:noWrap/>
            <w:hideMark/>
          </w:tcPr>
          <w:p w14:paraId="245B0104" w14:textId="77777777" w:rsidR="00EE53BC" w:rsidRPr="005C6594" w:rsidRDefault="00EE53BC">
            <w:r w:rsidRPr="005C6594">
              <w:t>Pro studenty Bc studia</w:t>
            </w:r>
          </w:p>
        </w:tc>
        <w:tc>
          <w:tcPr>
            <w:tcW w:w="7088" w:type="dxa"/>
            <w:noWrap/>
            <w:hideMark/>
          </w:tcPr>
          <w:p w14:paraId="5242BF82" w14:textId="77777777" w:rsidR="00EE53BC" w:rsidRPr="005C6594" w:rsidRDefault="00EE53BC">
            <w:r w:rsidRPr="005C6594">
              <w:t> </w:t>
            </w:r>
          </w:p>
        </w:tc>
      </w:tr>
      <w:tr w:rsidR="00EE53BC" w:rsidRPr="005C6594" w14:paraId="46680CD8" w14:textId="77777777" w:rsidTr="00EE53BC">
        <w:trPr>
          <w:trHeight w:val="288"/>
        </w:trPr>
        <w:tc>
          <w:tcPr>
            <w:tcW w:w="2405" w:type="dxa"/>
            <w:noWrap/>
            <w:hideMark/>
          </w:tcPr>
          <w:p w14:paraId="7340B7A4" w14:textId="77777777" w:rsidR="00EE53BC" w:rsidRPr="005C6594" w:rsidRDefault="00EE53BC" w:rsidP="005C6594">
            <w:r w:rsidRPr="005C6594">
              <w:t>1</w:t>
            </w:r>
          </w:p>
        </w:tc>
        <w:tc>
          <w:tcPr>
            <w:tcW w:w="7088" w:type="dxa"/>
            <w:noWrap/>
            <w:hideMark/>
          </w:tcPr>
          <w:p w14:paraId="14D21647" w14:textId="2358D86D" w:rsidR="00EE53BC" w:rsidRPr="006D167A" w:rsidRDefault="00924BC5" w:rsidP="00CC6F8F">
            <w:pPr>
              <w:rPr>
                <w:rFonts w:cstheme="minorHAnsi"/>
              </w:rPr>
            </w:pPr>
            <w:r w:rsidRPr="006D167A">
              <w:rPr>
                <w:rFonts w:cstheme="minorHAnsi"/>
              </w:rPr>
              <w:t xml:space="preserve">Dlouhodobá environmentální a zdravotní rizika válečných konfliktů </w:t>
            </w:r>
          </w:p>
        </w:tc>
      </w:tr>
      <w:tr w:rsidR="00EE53BC" w:rsidRPr="005C6594" w14:paraId="4AC24C21" w14:textId="77777777" w:rsidTr="00EE53BC">
        <w:trPr>
          <w:trHeight w:val="288"/>
        </w:trPr>
        <w:tc>
          <w:tcPr>
            <w:tcW w:w="2405" w:type="dxa"/>
            <w:noWrap/>
            <w:hideMark/>
          </w:tcPr>
          <w:p w14:paraId="20C183AD" w14:textId="77777777" w:rsidR="00EE53BC" w:rsidRPr="005C6594" w:rsidRDefault="00EE53BC" w:rsidP="005C6594">
            <w:r w:rsidRPr="005C6594">
              <w:t>2</w:t>
            </w:r>
          </w:p>
        </w:tc>
        <w:tc>
          <w:tcPr>
            <w:tcW w:w="7088" w:type="dxa"/>
            <w:noWrap/>
            <w:hideMark/>
          </w:tcPr>
          <w:p w14:paraId="3AE54915" w14:textId="2F5549B1" w:rsidR="00EE53BC" w:rsidRPr="006D167A" w:rsidRDefault="003668D7" w:rsidP="00CC6F8F">
            <w:pPr>
              <w:rPr>
                <w:rFonts w:cstheme="minorHAnsi"/>
              </w:rPr>
            </w:pPr>
            <w:r w:rsidRPr="006D167A">
              <w:rPr>
                <w:rFonts w:eastAsia="Times New Roman" w:cstheme="minorHAnsi"/>
                <w:bCs/>
                <w:color w:val="000000"/>
                <w:lang w:eastAsia="cs-CZ"/>
              </w:rPr>
              <w:t>Environmentální gramotnost jako nástroj environmentální bezpečnosti</w:t>
            </w:r>
            <w:r w:rsidRPr="006D167A">
              <w:rPr>
                <w:rFonts w:cstheme="minorHAnsi"/>
              </w:rPr>
              <w:t xml:space="preserve"> </w:t>
            </w:r>
          </w:p>
        </w:tc>
      </w:tr>
      <w:tr w:rsidR="00EE53BC" w:rsidRPr="005C6594" w14:paraId="7D7DC407" w14:textId="77777777" w:rsidTr="00EE53BC">
        <w:trPr>
          <w:trHeight w:val="288"/>
        </w:trPr>
        <w:tc>
          <w:tcPr>
            <w:tcW w:w="2405" w:type="dxa"/>
            <w:noWrap/>
            <w:hideMark/>
          </w:tcPr>
          <w:p w14:paraId="1AEF6848" w14:textId="77777777" w:rsidR="00EE53BC" w:rsidRPr="005C6594" w:rsidRDefault="00EE53BC" w:rsidP="005C6594">
            <w:r w:rsidRPr="005C6594">
              <w:t>3</w:t>
            </w:r>
          </w:p>
        </w:tc>
        <w:tc>
          <w:tcPr>
            <w:tcW w:w="7088" w:type="dxa"/>
            <w:noWrap/>
            <w:hideMark/>
          </w:tcPr>
          <w:p w14:paraId="6D8040E9" w14:textId="75265F72" w:rsidR="00EE53BC" w:rsidRPr="006D167A" w:rsidRDefault="00407B87" w:rsidP="00CC6F8F">
            <w:pPr>
              <w:rPr>
                <w:rFonts w:cstheme="minorHAnsi"/>
              </w:rPr>
            </w:pPr>
            <w:r w:rsidRPr="006D167A">
              <w:rPr>
                <w:rFonts w:eastAsia="Times New Roman" w:cstheme="minorHAnsi"/>
                <w:bCs/>
                <w:color w:val="000000"/>
                <w:lang w:eastAsia="cs-CZ"/>
              </w:rPr>
              <w:t>Otěry pneumatik jako významný zdroj znečištění životního prostředí</w:t>
            </w:r>
            <w:r w:rsidRPr="006D167A">
              <w:rPr>
                <w:rFonts w:cstheme="minorHAnsi"/>
              </w:rPr>
              <w:t xml:space="preserve"> </w:t>
            </w:r>
          </w:p>
        </w:tc>
      </w:tr>
      <w:tr w:rsidR="00EE53BC" w:rsidRPr="005C6594" w14:paraId="57CCD904" w14:textId="77777777" w:rsidTr="00EE53BC">
        <w:trPr>
          <w:trHeight w:val="288"/>
        </w:trPr>
        <w:tc>
          <w:tcPr>
            <w:tcW w:w="2405" w:type="dxa"/>
            <w:noWrap/>
          </w:tcPr>
          <w:p w14:paraId="2E1EE732" w14:textId="5BD6C37C" w:rsidR="00EE53BC" w:rsidRPr="005C6594" w:rsidRDefault="00EE53BC" w:rsidP="005C6594">
            <w:r w:rsidRPr="005C6594">
              <w:t>Pro studenty nMgr studia</w:t>
            </w:r>
          </w:p>
        </w:tc>
        <w:tc>
          <w:tcPr>
            <w:tcW w:w="7088" w:type="dxa"/>
            <w:noWrap/>
          </w:tcPr>
          <w:p w14:paraId="72982973" w14:textId="77777777" w:rsidR="00EE53BC" w:rsidRPr="006D167A" w:rsidRDefault="00EE53BC">
            <w:pPr>
              <w:rPr>
                <w:rFonts w:cstheme="minorHAnsi"/>
              </w:rPr>
            </w:pPr>
          </w:p>
        </w:tc>
      </w:tr>
      <w:tr w:rsidR="00EE53BC" w:rsidRPr="005C6594" w14:paraId="6C52F2F8" w14:textId="77777777" w:rsidTr="00EE53BC">
        <w:trPr>
          <w:trHeight w:val="288"/>
        </w:trPr>
        <w:tc>
          <w:tcPr>
            <w:tcW w:w="2405" w:type="dxa"/>
            <w:noWrap/>
          </w:tcPr>
          <w:p w14:paraId="42A4460B" w14:textId="21C5E320" w:rsidR="00EE53BC" w:rsidRPr="005C6594" w:rsidRDefault="00EE53BC" w:rsidP="00CC6F8F">
            <w:r>
              <w:t>1</w:t>
            </w:r>
          </w:p>
        </w:tc>
        <w:tc>
          <w:tcPr>
            <w:tcW w:w="7088" w:type="dxa"/>
            <w:noWrap/>
          </w:tcPr>
          <w:p w14:paraId="331FE79E" w14:textId="0748C066" w:rsidR="00EE53BC" w:rsidRPr="006D167A" w:rsidRDefault="00CE6F05" w:rsidP="00CC6F8F">
            <w:pPr>
              <w:rPr>
                <w:rFonts w:eastAsia="Times New Roman" w:cstheme="minorHAnsi"/>
                <w:color w:val="000000"/>
              </w:rPr>
            </w:pPr>
            <w:r w:rsidRPr="006D167A">
              <w:rPr>
                <w:rFonts w:eastAsia="Times New Roman" w:cstheme="minorHAnsi"/>
                <w:bCs/>
                <w:color w:val="000000"/>
                <w:lang w:eastAsia="cs-CZ"/>
              </w:rPr>
              <w:t>Expozice nanočásticím ve vybraných provozech a jejich rizika</w:t>
            </w:r>
          </w:p>
        </w:tc>
      </w:tr>
      <w:tr w:rsidR="00EE53BC" w:rsidRPr="005C6594" w14:paraId="00C17D9F" w14:textId="77777777" w:rsidTr="00EE53BC">
        <w:trPr>
          <w:trHeight w:val="288"/>
        </w:trPr>
        <w:tc>
          <w:tcPr>
            <w:tcW w:w="2405" w:type="dxa"/>
            <w:noWrap/>
          </w:tcPr>
          <w:p w14:paraId="39E93F37" w14:textId="3FA7114D" w:rsidR="00EE53BC" w:rsidRPr="005C6594" w:rsidRDefault="00EE53BC" w:rsidP="00CC6F8F">
            <w:r>
              <w:t>2</w:t>
            </w:r>
          </w:p>
        </w:tc>
        <w:tc>
          <w:tcPr>
            <w:tcW w:w="7088" w:type="dxa"/>
            <w:noWrap/>
          </w:tcPr>
          <w:p w14:paraId="442AF98C" w14:textId="08C0C4CA" w:rsidR="00EE53BC" w:rsidRPr="006D167A" w:rsidRDefault="006D167A" w:rsidP="00CC6F8F">
            <w:pPr>
              <w:rPr>
                <w:rFonts w:eastAsia="Times New Roman" w:cstheme="minorHAnsi"/>
                <w:color w:val="000000"/>
              </w:rPr>
            </w:pPr>
            <w:r w:rsidRPr="006D167A">
              <w:rPr>
                <w:rFonts w:eastAsia="Times New Roman" w:cstheme="minorHAnsi"/>
                <w:bCs/>
                <w:color w:val="000000"/>
                <w:lang w:eastAsia="cs-CZ"/>
              </w:rPr>
              <w:t>Bezpečnostní rizika nanotechnologií</w:t>
            </w:r>
          </w:p>
        </w:tc>
      </w:tr>
      <w:tr w:rsidR="00EE53BC" w:rsidRPr="005C6594" w14:paraId="4002923E" w14:textId="77777777" w:rsidTr="00EE53BC">
        <w:trPr>
          <w:trHeight w:val="288"/>
        </w:trPr>
        <w:tc>
          <w:tcPr>
            <w:tcW w:w="2405" w:type="dxa"/>
            <w:noWrap/>
          </w:tcPr>
          <w:p w14:paraId="0CC7491E" w14:textId="36728825" w:rsidR="00EE53BC" w:rsidRPr="00053288" w:rsidRDefault="00EE53BC" w:rsidP="00053288">
            <w:pPr>
              <w:rPr>
                <w:b/>
                <w:bCs/>
              </w:rPr>
            </w:pPr>
            <w:r w:rsidRPr="00053288">
              <w:rPr>
                <w:rFonts w:eastAsia="Calibri" w:cstheme="minorHAnsi"/>
                <w:b/>
                <w:bCs/>
                <w:sz w:val="24"/>
                <w:szCs w:val="24"/>
              </w:rPr>
              <w:t>RNDr. Jakub Trojan, MSc. Ph.D.</w:t>
            </w:r>
          </w:p>
        </w:tc>
        <w:tc>
          <w:tcPr>
            <w:tcW w:w="7088" w:type="dxa"/>
            <w:noWrap/>
          </w:tcPr>
          <w:p w14:paraId="651CF02C" w14:textId="77777777" w:rsidR="00EE53BC" w:rsidRDefault="00EE53BC" w:rsidP="00053288">
            <w:pPr>
              <w:jc w:val="center"/>
              <w:rPr>
                <w:b/>
                <w:bCs/>
              </w:rPr>
            </w:pPr>
          </w:p>
          <w:p w14:paraId="544CC9E1" w14:textId="2236BED3" w:rsidR="00EE53BC" w:rsidRPr="00053288" w:rsidRDefault="00EE53BC" w:rsidP="00053288">
            <w:pPr>
              <w:jc w:val="center"/>
              <w:rPr>
                <w:b/>
                <w:bCs/>
              </w:rPr>
            </w:pPr>
            <w:r w:rsidRPr="00053288">
              <w:rPr>
                <w:b/>
                <w:bCs/>
              </w:rPr>
              <w:t>Téma práce SVOČ</w:t>
            </w:r>
          </w:p>
        </w:tc>
      </w:tr>
      <w:tr w:rsidR="00F21EA4" w:rsidRPr="005C6594" w14:paraId="7672FE49" w14:textId="77777777" w:rsidTr="00EE53BC">
        <w:trPr>
          <w:trHeight w:val="288"/>
        </w:trPr>
        <w:tc>
          <w:tcPr>
            <w:tcW w:w="2405" w:type="dxa"/>
            <w:noWrap/>
          </w:tcPr>
          <w:p w14:paraId="406076AA" w14:textId="64C3918F" w:rsidR="00F21EA4" w:rsidRPr="005C6594" w:rsidRDefault="00F21EA4" w:rsidP="00053288">
            <w:r w:rsidRPr="005C6594">
              <w:t>Pro studenty Bc studia</w:t>
            </w:r>
          </w:p>
        </w:tc>
        <w:tc>
          <w:tcPr>
            <w:tcW w:w="7088" w:type="dxa"/>
            <w:noWrap/>
          </w:tcPr>
          <w:p w14:paraId="4FB539B0" w14:textId="77777777" w:rsidR="00F21EA4" w:rsidRPr="00436D0A" w:rsidRDefault="00F21EA4" w:rsidP="00053288">
            <w:pPr>
              <w:rPr>
                <w:rFonts w:cstheme="minorHAnsi"/>
              </w:rPr>
            </w:pPr>
          </w:p>
        </w:tc>
      </w:tr>
      <w:tr w:rsidR="00EE53BC" w:rsidRPr="005C6594" w14:paraId="55ECE20E" w14:textId="77777777" w:rsidTr="00EE53BC">
        <w:trPr>
          <w:trHeight w:val="288"/>
        </w:trPr>
        <w:tc>
          <w:tcPr>
            <w:tcW w:w="2405" w:type="dxa"/>
            <w:noWrap/>
          </w:tcPr>
          <w:p w14:paraId="26EE106C" w14:textId="40EFDF70" w:rsidR="00EE53BC" w:rsidRPr="00053288" w:rsidRDefault="00F21EA4" w:rsidP="00053288">
            <w:pPr>
              <w:rPr>
                <w:b/>
                <w:bCs/>
              </w:rPr>
            </w:pPr>
            <w:r>
              <w:t>1</w:t>
            </w:r>
          </w:p>
        </w:tc>
        <w:tc>
          <w:tcPr>
            <w:tcW w:w="7088" w:type="dxa"/>
            <w:noWrap/>
          </w:tcPr>
          <w:p w14:paraId="15F8D627" w14:textId="2B156A9A" w:rsidR="00EE53BC" w:rsidRPr="00AE6B68" w:rsidRDefault="008C1B14" w:rsidP="00053288">
            <w:pPr>
              <w:rPr>
                <w:rFonts w:cstheme="minorHAnsi"/>
              </w:rPr>
            </w:pPr>
            <w:r w:rsidRPr="00AE6B68">
              <w:rPr>
                <w:rFonts w:cstheme="minorHAnsi"/>
              </w:rPr>
              <w:t>Citizen science monitoring kvality ovzduší ve městech: návrh platformy pro participativní sběr dat pomocí low-cost senzorů</w:t>
            </w:r>
          </w:p>
        </w:tc>
      </w:tr>
      <w:tr w:rsidR="000935CD" w:rsidRPr="005C6594" w14:paraId="68F2F3C2" w14:textId="77777777" w:rsidTr="00EE53BC">
        <w:trPr>
          <w:trHeight w:val="288"/>
        </w:trPr>
        <w:tc>
          <w:tcPr>
            <w:tcW w:w="2405" w:type="dxa"/>
            <w:noWrap/>
          </w:tcPr>
          <w:p w14:paraId="2862956C" w14:textId="4D5B9112" w:rsidR="000935CD" w:rsidRPr="005C6594" w:rsidRDefault="00F21EA4" w:rsidP="00053288">
            <w: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135E" w14:textId="5C233B58" w:rsidR="000935CD" w:rsidRPr="00AE6B68" w:rsidRDefault="008C1B14" w:rsidP="008C1B14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AE6B68">
              <w:rPr>
                <w:rFonts w:eastAsia="Times New Roman" w:cstheme="minorHAnsi"/>
              </w:rPr>
              <w:t xml:space="preserve">Gamifikace environmentálního vzdělávání: využití geocachingu a </w:t>
            </w:r>
            <w:proofErr w:type="spellStart"/>
            <w:r w:rsidRPr="00AE6B68">
              <w:rPr>
                <w:rFonts w:eastAsia="Times New Roman" w:cstheme="minorHAnsi"/>
              </w:rPr>
              <w:t>location-based</w:t>
            </w:r>
            <w:proofErr w:type="spellEnd"/>
            <w:r w:rsidRPr="00AE6B68">
              <w:rPr>
                <w:rFonts w:eastAsia="Times New Roman" w:cstheme="minorHAnsi"/>
              </w:rPr>
              <w:t xml:space="preserve"> her pro zvýšení povědomí o klimatických rizicích</w:t>
            </w:r>
          </w:p>
        </w:tc>
      </w:tr>
      <w:tr w:rsidR="000935CD" w:rsidRPr="005C6594" w14:paraId="61D6EF75" w14:textId="77777777" w:rsidTr="00EE53BC">
        <w:trPr>
          <w:trHeight w:val="288"/>
        </w:trPr>
        <w:tc>
          <w:tcPr>
            <w:tcW w:w="2405" w:type="dxa"/>
            <w:noWrap/>
          </w:tcPr>
          <w:p w14:paraId="15CD0910" w14:textId="4CD94105" w:rsidR="000935CD" w:rsidRPr="005C6594" w:rsidRDefault="00F21EA4" w:rsidP="00053288">
            <w: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15DC3" w14:textId="689DAC40" w:rsidR="000935CD" w:rsidRPr="00AE6B68" w:rsidRDefault="00AE7AEF" w:rsidP="00053288">
            <w:pPr>
              <w:rPr>
                <w:rFonts w:eastAsia="Times New Roman" w:cstheme="minorHAnsi"/>
              </w:rPr>
            </w:pPr>
            <w:r w:rsidRPr="00AE6B68">
              <w:rPr>
                <w:rFonts w:eastAsia="Times New Roman" w:cstheme="minorHAnsi"/>
              </w:rPr>
              <w:t xml:space="preserve">Využití otevřených satelitních dat </w:t>
            </w:r>
            <w:proofErr w:type="spellStart"/>
            <w:r w:rsidRPr="00AE6B68">
              <w:rPr>
                <w:rFonts w:eastAsia="Times New Roman" w:cstheme="minorHAnsi"/>
              </w:rPr>
              <w:t>Copernicus</w:t>
            </w:r>
            <w:proofErr w:type="spellEnd"/>
            <w:r w:rsidRPr="00AE6B68">
              <w:rPr>
                <w:rFonts w:eastAsia="Times New Roman" w:cstheme="minorHAnsi"/>
              </w:rPr>
              <w:t xml:space="preserve"> pro predikci a management povodňových rizik v malých povodích</w:t>
            </w:r>
          </w:p>
        </w:tc>
      </w:tr>
      <w:tr w:rsidR="000935CD" w:rsidRPr="005C6594" w14:paraId="0C575AC4" w14:textId="77777777" w:rsidTr="00EE53BC">
        <w:trPr>
          <w:trHeight w:val="288"/>
        </w:trPr>
        <w:tc>
          <w:tcPr>
            <w:tcW w:w="2405" w:type="dxa"/>
            <w:noWrap/>
          </w:tcPr>
          <w:p w14:paraId="0F4A2BD9" w14:textId="45A042B8" w:rsidR="000935CD" w:rsidRPr="005C6594" w:rsidRDefault="00F21EA4" w:rsidP="00053288">
            <w: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0EED6" w14:textId="7A635DB8" w:rsidR="000935CD" w:rsidRPr="00AE6B68" w:rsidRDefault="00436D0A" w:rsidP="00053288">
            <w:pPr>
              <w:rPr>
                <w:rFonts w:eastAsia="Times New Roman" w:cstheme="minorHAnsi"/>
              </w:rPr>
            </w:pPr>
            <w:r w:rsidRPr="00AE6B68">
              <w:rPr>
                <w:rFonts w:eastAsia="Times New Roman" w:cstheme="minorHAnsi"/>
              </w:rPr>
              <w:t>Open data portály jako nástroj transparentnosti a participace veřejnosti v environmentálním rozhodování – Analýza dostupnosti a využitelnosti otevřených prostorových dat pro občanskou participaci</w:t>
            </w:r>
          </w:p>
        </w:tc>
      </w:tr>
      <w:tr w:rsidR="00EE53BC" w:rsidRPr="005C6594" w14:paraId="727248B8" w14:textId="77777777" w:rsidTr="00EE53BC">
        <w:trPr>
          <w:trHeight w:val="288"/>
        </w:trPr>
        <w:tc>
          <w:tcPr>
            <w:tcW w:w="2405" w:type="dxa"/>
            <w:noWrap/>
          </w:tcPr>
          <w:p w14:paraId="45274F42" w14:textId="302C67E2" w:rsidR="00EE53BC" w:rsidRPr="005C6594" w:rsidRDefault="00F21EA4" w:rsidP="00053288">
            <w: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746A" w14:textId="0F078645" w:rsidR="00EE53BC" w:rsidRPr="00AE6B68" w:rsidRDefault="00EE53BC" w:rsidP="00053288">
            <w:pPr>
              <w:rPr>
                <w:rFonts w:cstheme="minorHAnsi"/>
              </w:rPr>
            </w:pPr>
            <w:r w:rsidRPr="00AE6B68">
              <w:rPr>
                <w:rFonts w:eastAsia="Times New Roman" w:cstheme="minorHAnsi"/>
              </w:rPr>
              <w:t>Nástroje občanské vědy v krizovém řízení</w:t>
            </w:r>
          </w:p>
        </w:tc>
      </w:tr>
      <w:tr w:rsidR="00EE53BC" w:rsidRPr="005C6594" w14:paraId="581D2E67" w14:textId="77777777" w:rsidTr="00EE53BC">
        <w:trPr>
          <w:trHeight w:val="288"/>
        </w:trPr>
        <w:tc>
          <w:tcPr>
            <w:tcW w:w="2405" w:type="dxa"/>
            <w:noWrap/>
          </w:tcPr>
          <w:p w14:paraId="4B9379F4" w14:textId="329A172E" w:rsidR="00EE53BC" w:rsidRPr="005C6594" w:rsidRDefault="00F21EA4" w:rsidP="00053288">
            <w: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A5297" w14:textId="31D8696C" w:rsidR="00EE53BC" w:rsidRPr="00AE6B68" w:rsidRDefault="00EE53BC" w:rsidP="00053288">
            <w:pPr>
              <w:rPr>
                <w:rFonts w:cstheme="minorHAnsi"/>
              </w:rPr>
            </w:pPr>
            <w:r w:rsidRPr="00AE6B68">
              <w:rPr>
                <w:rFonts w:eastAsia="Times New Roman" w:cstheme="minorHAnsi"/>
              </w:rPr>
              <w:t xml:space="preserve">Urgentní mapování v krizových </w:t>
            </w:r>
            <w:proofErr w:type="gramStart"/>
            <w:r w:rsidRPr="00AE6B68">
              <w:rPr>
                <w:rFonts w:eastAsia="Times New Roman" w:cstheme="minorHAnsi"/>
              </w:rPr>
              <w:t>situacích - příklad</w:t>
            </w:r>
            <w:proofErr w:type="gramEnd"/>
            <w:r w:rsidRPr="00AE6B68">
              <w:rPr>
                <w:rFonts w:eastAsia="Times New Roman" w:cstheme="minorHAnsi"/>
              </w:rPr>
              <w:t xml:space="preserve"> </w:t>
            </w:r>
            <w:proofErr w:type="spellStart"/>
            <w:r w:rsidRPr="00AE6B68">
              <w:rPr>
                <w:rFonts w:eastAsia="Times New Roman" w:cstheme="minorHAnsi"/>
              </w:rPr>
              <w:t>mapathonů</w:t>
            </w:r>
            <w:proofErr w:type="spellEnd"/>
            <w:r w:rsidRPr="00AE6B68">
              <w:rPr>
                <w:rFonts w:eastAsia="Times New Roman" w:cstheme="minorHAnsi"/>
              </w:rPr>
              <w:t xml:space="preserve"> pro Lékaře bez hranic</w:t>
            </w:r>
          </w:p>
        </w:tc>
      </w:tr>
      <w:tr w:rsidR="00EE53BC" w:rsidRPr="005C6594" w14:paraId="41E1959B" w14:textId="77777777" w:rsidTr="00EE53BC">
        <w:trPr>
          <w:trHeight w:val="288"/>
        </w:trPr>
        <w:tc>
          <w:tcPr>
            <w:tcW w:w="2405" w:type="dxa"/>
            <w:noWrap/>
          </w:tcPr>
          <w:p w14:paraId="776BCB2D" w14:textId="5C77FD86" w:rsidR="00EE53BC" w:rsidRPr="005C6594" w:rsidRDefault="00F21EA4" w:rsidP="00053288">
            <w: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E76BA" w14:textId="7F8D2CAC" w:rsidR="00EE53BC" w:rsidRPr="00AE6B68" w:rsidRDefault="00EE53BC" w:rsidP="00053288">
            <w:pPr>
              <w:rPr>
                <w:rFonts w:cstheme="minorHAnsi"/>
              </w:rPr>
            </w:pPr>
            <w:r w:rsidRPr="00AE6B68">
              <w:rPr>
                <w:rFonts w:eastAsia="Times New Roman" w:cstheme="minorHAnsi"/>
              </w:rPr>
              <w:t>Využití GIS při modelování mimořádných situací</w:t>
            </w:r>
          </w:p>
        </w:tc>
      </w:tr>
      <w:tr w:rsidR="00EE53BC" w:rsidRPr="005C6594" w14:paraId="3581B9CD" w14:textId="77777777" w:rsidTr="00EE53BC">
        <w:trPr>
          <w:trHeight w:val="288"/>
        </w:trPr>
        <w:tc>
          <w:tcPr>
            <w:tcW w:w="2405" w:type="dxa"/>
            <w:noWrap/>
          </w:tcPr>
          <w:p w14:paraId="7F8A582E" w14:textId="0245F844" w:rsidR="00EE53BC" w:rsidRPr="005C6594" w:rsidRDefault="00F21EA4" w:rsidP="00053288">
            <w: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E2E8" w14:textId="6AC424D3" w:rsidR="00EE53BC" w:rsidRPr="00AE6B68" w:rsidRDefault="00EE53BC" w:rsidP="00053288">
            <w:pPr>
              <w:rPr>
                <w:rFonts w:cstheme="minorHAnsi"/>
              </w:rPr>
            </w:pPr>
            <w:r w:rsidRPr="00AE6B68">
              <w:rPr>
                <w:rFonts w:eastAsia="Times New Roman" w:cstheme="minorHAnsi"/>
              </w:rPr>
              <w:t>Přesnost záznamu dat přijímačů globálních navigačních satelitních systémů</w:t>
            </w:r>
          </w:p>
        </w:tc>
      </w:tr>
      <w:tr w:rsidR="00EE53BC" w:rsidRPr="005C6594" w14:paraId="7FE63DDE" w14:textId="77777777" w:rsidTr="00EE53BC">
        <w:trPr>
          <w:trHeight w:val="288"/>
        </w:trPr>
        <w:tc>
          <w:tcPr>
            <w:tcW w:w="2405" w:type="dxa"/>
            <w:noWrap/>
          </w:tcPr>
          <w:p w14:paraId="4FB09BB0" w14:textId="51520279" w:rsidR="00EE53BC" w:rsidRPr="005C6594" w:rsidRDefault="00F21EA4" w:rsidP="00053288">
            <w: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18794" w14:textId="180C7180" w:rsidR="00EE53BC" w:rsidRPr="00AE6B68" w:rsidRDefault="00EE53BC" w:rsidP="00053288">
            <w:pPr>
              <w:rPr>
                <w:rFonts w:cstheme="minorHAnsi"/>
              </w:rPr>
            </w:pPr>
            <w:proofErr w:type="spellStart"/>
            <w:r w:rsidRPr="00AE6B68">
              <w:rPr>
                <w:rFonts w:eastAsia="Times New Roman" w:cstheme="minorHAnsi"/>
              </w:rPr>
              <w:t>Volunteered</w:t>
            </w:r>
            <w:proofErr w:type="spellEnd"/>
            <w:r w:rsidRPr="00AE6B68">
              <w:rPr>
                <w:rFonts w:eastAsia="Times New Roman" w:cstheme="minorHAnsi"/>
              </w:rPr>
              <w:t xml:space="preserve"> </w:t>
            </w:r>
            <w:proofErr w:type="spellStart"/>
            <w:r w:rsidRPr="00AE6B68">
              <w:rPr>
                <w:rFonts w:eastAsia="Times New Roman" w:cstheme="minorHAnsi"/>
              </w:rPr>
              <w:t>geographic</w:t>
            </w:r>
            <w:proofErr w:type="spellEnd"/>
            <w:r w:rsidRPr="00AE6B68">
              <w:rPr>
                <w:rFonts w:eastAsia="Times New Roman" w:cstheme="minorHAnsi"/>
              </w:rPr>
              <w:t xml:space="preserve"> </w:t>
            </w:r>
            <w:proofErr w:type="spellStart"/>
            <w:r w:rsidRPr="00AE6B68">
              <w:rPr>
                <w:rFonts w:eastAsia="Times New Roman" w:cstheme="minorHAnsi"/>
              </w:rPr>
              <w:t>information</w:t>
            </w:r>
            <w:proofErr w:type="spellEnd"/>
            <w:r w:rsidRPr="00AE6B68">
              <w:rPr>
                <w:rFonts w:eastAsia="Times New Roman" w:cstheme="minorHAnsi"/>
              </w:rPr>
              <w:t xml:space="preserve"> as a source for </w:t>
            </w:r>
            <w:proofErr w:type="spellStart"/>
            <w:r w:rsidRPr="00AE6B68">
              <w:rPr>
                <w:rFonts w:eastAsia="Times New Roman" w:cstheme="minorHAnsi"/>
              </w:rPr>
              <w:t>environmental</w:t>
            </w:r>
            <w:proofErr w:type="spellEnd"/>
            <w:r w:rsidRPr="00AE6B68">
              <w:rPr>
                <w:rFonts w:eastAsia="Times New Roman" w:cstheme="minorHAnsi"/>
              </w:rPr>
              <w:t xml:space="preserve"> management</w:t>
            </w:r>
          </w:p>
        </w:tc>
      </w:tr>
      <w:tr w:rsidR="00EE53BC" w:rsidRPr="005C6594" w14:paraId="2C387776" w14:textId="77777777" w:rsidTr="00EE53BC">
        <w:trPr>
          <w:trHeight w:val="288"/>
        </w:trPr>
        <w:tc>
          <w:tcPr>
            <w:tcW w:w="2405" w:type="dxa"/>
            <w:noWrap/>
          </w:tcPr>
          <w:p w14:paraId="16CE44F8" w14:textId="71CE58CF" w:rsidR="00EE53BC" w:rsidRPr="005C6594" w:rsidRDefault="00F21EA4" w:rsidP="00053288">
            <w: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88F8D" w14:textId="1CA5F78D" w:rsidR="00EE53BC" w:rsidRPr="00AE6B68" w:rsidRDefault="00EE53BC" w:rsidP="00053288">
            <w:pPr>
              <w:rPr>
                <w:rFonts w:eastAsia="Times New Roman" w:cstheme="minorHAnsi"/>
              </w:rPr>
            </w:pPr>
            <w:r w:rsidRPr="00AE6B68">
              <w:rPr>
                <w:rFonts w:eastAsia="Times New Roman" w:cstheme="minorHAnsi"/>
              </w:rPr>
              <w:t>Adaptace environmentálního managementu na úrovni obce/mikroregionu</w:t>
            </w:r>
          </w:p>
        </w:tc>
      </w:tr>
      <w:tr w:rsidR="00EE53BC" w:rsidRPr="005C6594" w14:paraId="3A96680D" w14:textId="77777777" w:rsidTr="00EE53BC">
        <w:trPr>
          <w:trHeight w:val="288"/>
        </w:trPr>
        <w:tc>
          <w:tcPr>
            <w:tcW w:w="2405" w:type="dxa"/>
            <w:noWrap/>
          </w:tcPr>
          <w:p w14:paraId="77347E3C" w14:textId="37229D1B" w:rsidR="00EE53BC" w:rsidRPr="005C6594" w:rsidRDefault="00EE53BC" w:rsidP="00053288">
            <w:r w:rsidRPr="005C6594">
              <w:t>Pro studenty nMgr studia</w:t>
            </w:r>
          </w:p>
        </w:tc>
        <w:tc>
          <w:tcPr>
            <w:tcW w:w="7088" w:type="dxa"/>
            <w:noWrap/>
          </w:tcPr>
          <w:p w14:paraId="33DBB983" w14:textId="45F1DB3E" w:rsidR="00EE53BC" w:rsidRPr="00AE6B68" w:rsidRDefault="00EE53BC" w:rsidP="00053288">
            <w:pPr>
              <w:rPr>
                <w:rFonts w:cstheme="minorHAnsi"/>
              </w:rPr>
            </w:pPr>
            <w:r w:rsidRPr="00AE6B68">
              <w:rPr>
                <w:rFonts w:cstheme="minorHAnsi"/>
              </w:rPr>
              <w:t> </w:t>
            </w:r>
          </w:p>
        </w:tc>
      </w:tr>
      <w:tr w:rsidR="00EE53BC" w:rsidRPr="005C6594" w14:paraId="379207F1" w14:textId="77777777" w:rsidTr="00EE53BC">
        <w:trPr>
          <w:trHeight w:val="288"/>
        </w:trPr>
        <w:tc>
          <w:tcPr>
            <w:tcW w:w="2405" w:type="dxa"/>
            <w:noWrap/>
          </w:tcPr>
          <w:p w14:paraId="14E309A8" w14:textId="78476D2F" w:rsidR="00EE53BC" w:rsidRPr="005C6594" w:rsidRDefault="00EE53BC" w:rsidP="00053288">
            <w:r w:rsidRPr="005C6594"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1BEA" w14:textId="055F38EF" w:rsidR="00EE53BC" w:rsidRPr="00AE6B68" w:rsidRDefault="00EE53BC" w:rsidP="00053288">
            <w:pPr>
              <w:rPr>
                <w:rFonts w:cstheme="minorHAnsi"/>
              </w:rPr>
            </w:pPr>
            <w:r w:rsidRPr="00AE6B68">
              <w:rPr>
                <w:rFonts w:eastAsia="Times New Roman" w:cstheme="minorHAnsi"/>
              </w:rPr>
              <w:t>Komparace GIS nástrojů pro efektivní rozhodovací procesy v krizovém řízení</w:t>
            </w:r>
          </w:p>
        </w:tc>
      </w:tr>
      <w:tr w:rsidR="00EE53BC" w:rsidRPr="005C6594" w14:paraId="2ED501E3" w14:textId="77777777" w:rsidTr="00EE53BC">
        <w:trPr>
          <w:trHeight w:val="288"/>
        </w:trPr>
        <w:tc>
          <w:tcPr>
            <w:tcW w:w="2405" w:type="dxa"/>
            <w:noWrap/>
          </w:tcPr>
          <w:p w14:paraId="69646FAB" w14:textId="3CB632EA" w:rsidR="00EE53BC" w:rsidRPr="005C6594" w:rsidRDefault="00EE53BC" w:rsidP="00053288">
            <w:r w:rsidRPr="005C6594"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CD547" w14:textId="7C59DCE8" w:rsidR="00EE53BC" w:rsidRPr="00AE6B68" w:rsidRDefault="00EE53BC" w:rsidP="00053288">
            <w:pPr>
              <w:rPr>
                <w:rFonts w:cstheme="minorHAnsi"/>
              </w:rPr>
            </w:pPr>
            <w:r w:rsidRPr="00AE6B68">
              <w:rPr>
                <w:rFonts w:eastAsia="Times New Roman" w:cstheme="minorHAnsi"/>
              </w:rPr>
              <w:t xml:space="preserve">Urgentní mapování v krizových </w:t>
            </w:r>
            <w:proofErr w:type="gramStart"/>
            <w:r w:rsidRPr="00AE6B68">
              <w:rPr>
                <w:rFonts w:eastAsia="Times New Roman" w:cstheme="minorHAnsi"/>
              </w:rPr>
              <w:t>situacích - příklad</w:t>
            </w:r>
            <w:proofErr w:type="gramEnd"/>
            <w:r w:rsidRPr="00AE6B68">
              <w:rPr>
                <w:rFonts w:eastAsia="Times New Roman" w:cstheme="minorHAnsi"/>
              </w:rPr>
              <w:t xml:space="preserve"> využití moderních GIS technologií ve válce na Ukrajině</w:t>
            </w:r>
          </w:p>
        </w:tc>
      </w:tr>
      <w:tr w:rsidR="00EE53BC" w:rsidRPr="005C6594" w14:paraId="44ED4C16" w14:textId="77777777" w:rsidTr="00EE53BC">
        <w:trPr>
          <w:trHeight w:val="288"/>
        </w:trPr>
        <w:tc>
          <w:tcPr>
            <w:tcW w:w="2405" w:type="dxa"/>
            <w:noWrap/>
          </w:tcPr>
          <w:p w14:paraId="48430182" w14:textId="5E8CD16A" w:rsidR="00EE53BC" w:rsidRPr="005C6594" w:rsidRDefault="00EE53BC" w:rsidP="00053288">
            <w:r w:rsidRPr="005C6594">
              <w:lastRenderedPageBreak/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DBF2D" w14:textId="30F5B1EF" w:rsidR="00EE53BC" w:rsidRPr="00AE6B68" w:rsidRDefault="00EE53BC" w:rsidP="00053288">
            <w:pPr>
              <w:rPr>
                <w:rFonts w:cstheme="minorHAnsi"/>
              </w:rPr>
            </w:pPr>
            <w:r w:rsidRPr="00AE6B68">
              <w:rPr>
                <w:rFonts w:eastAsia="Times New Roman" w:cstheme="minorHAnsi"/>
              </w:rPr>
              <w:t xml:space="preserve">Use of the ILWIS GIS in the </w:t>
            </w:r>
            <w:proofErr w:type="spellStart"/>
            <w:r w:rsidRPr="00AE6B68">
              <w:rPr>
                <w:rFonts w:eastAsia="Times New Roman" w:cstheme="minorHAnsi"/>
              </w:rPr>
              <w:t>population</w:t>
            </w:r>
            <w:proofErr w:type="spellEnd"/>
            <w:r w:rsidRPr="00AE6B68">
              <w:rPr>
                <w:rFonts w:eastAsia="Times New Roman" w:cstheme="minorHAnsi"/>
              </w:rPr>
              <w:t xml:space="preserve"> </w:t>
            </w:r>
            <w:proofErr w:type="spellStart"/>
            <w:r w:rsidRPr="00AE6B68">
              <w:rPr>
                <w:rFonts w:eastAsia="Times New Roman" w:cstheme="minorHAnsi"/>
              </w:rPr>
              <w:t>protection</w:t>
            </w:r>
            <w:proofErr w:type="spellEnd"/>
            <w:r w:rsidRPr="00AE6B68">
              <w:rPr>
                <w:rFonts w:eastAsia="Times New Roman" w:cstheme="minorHAnsi"/>
              </w:rPr>
              <w:t xml:space="preserve"> / </w:t>
            </w:r>
            <w:proofErr w:type="spellStart"/>
            <w:r w:rsidRPr="00AE6B68">
              <w:rPr>
                <w:rFonts w:eastAsia="Times New Roman" w:cstheme="minorHAnsi"/>
              </w:rPr>
              <w:t>environmental</w:t>
            </w:r>
            <w:proofErr w:type="spellEnd"/>
            <w:r w:rsidRPr="00AE6B68">
              <w:rPr>
                <w:rFonts w:eastAsia="Times New Roman" w:cstheme="minorHAnsi"/>
              </w:rPr>
              <w:t xml:space="preserve"> management </w:t>
            </w:r>
          </w:p>
        </w:tc>
      </w:tr>
      <w:tr w:rsidR="00EE53BC" w:rsidRPr="005C6594" w14:paraId="244B9EDD" w14:textId="77777777" w:rsidTr="00EE53BC">
        <w:trPr>
          <w:trHeight w:val="288"/>
        </w:trPr>
        <w:tc>
          <w:tcPr>
            <w:tcW w:w="2405" w:type="dxa"/>
            <w:noWrap/>
          </w:tcPr>
          <w:p w14:paraId="35942653" w14:textId="041A4A7F" w:rsidR="00EE53BC" w:rsidRPr="005C6594" w:rsidRDefault="00EE53BC" w:rsidP="00053288">
            <w:r w:rsidRPr="005C6594"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F0EB4" w14:textId="18B92587" w:rsidR="00EE53BC" w:rsidRPr="00AE6B68" w:rsidRDefault="00EE53BC" w:rsidP="00053288">
            <w:pPr>
              <w:rPr>
                <w:rFonts w:cstheme="minorHAnsi"/>
              </w:rPr>
            </w:pPr>
            <w:r w:rsidRPr="00AE6B68">
              <w:rPr>
                <w:rFonts w:eastAsia="Times New Roman" w:cstheme="minorHAnsi"/>
              </w:rPr>
              <w:t xml:space="preserve">Big data in </w:t>
            </w:r>
            <w:proofErr w:type="spellStart"/>
            <w:r w:rsidRPr="00AE6B68">
              <w:rPr>
                <w:rFonts w:eastAsia="Times New Roman" w:cstheme="minorHAnsi"/>
              </w:rPr>
              <w:t>environmental</w:t>
            </w:r>
            <w:proofErr w:type="spellEnd"/>
            <w:r w:rsidRPr="00AE6B68">
              <w:rPr>
                <w:rFonts w:eastAsia="Times New Roman" w:cstheme="minorHAnsi"/>
              </w:rPr>
              <w:t xml:space="preserve"> management and </w:t>
            </w:r>
            <w:proofErr w:type="spellStart"/>
            <w:r w:rsidRPr="00AE6B68">
              <w:rPr>
                <w:rFonts w:eastAsia="Times New Roman" w:cstheme="minorHAnsi"/>
              </w:rPr>
              <w:t>security</w:t>
            </w:r>
            <w:proofErr w:type="spellEnd"/>
            <w:r w:rsidRPr="00AE6B68">
              <w:rPr>
                <w:rFonts w:eastAsia="Times New Roman" w:cstheme="minorHAnsi"/>
              </w:rPr>
              <w:t xml:space="preserve"> </w:t>
            </w:r>
          </w:p>
        </w:tc>
      </w:tr>
      <w:tr w:rsidR="00EE53BC" w:rsidRPr="005C6594" w14:paraId="6265A5C4" w14:textId="77777777" w:rsidTr="00EE53BC">
        <w:trPr>
          <w:trHeight w:val="288"/>
        </w:trPr>
        <w:tc>
          <w:tcPr>
            <w:tcW w:w="2405" w:type="dxa"/>
            <w:noWrap/>
          </w:tcPr>
          <w:p w14:paraId="718FE11A" w14:textId="7095452A" w:rsidR="00EE53BC" w:rsidRPr="005C6594" w:rsidRDefault="00EE53BC" w:rsidP="00053288">
            <w:r w:rsidRPr="005C6594"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BA38C" w14:textId="0F761358" w:rsidR="00EE53BC" w:rsidRPr="00AE6B68" w:rsidRDefault="00EE53BC" w:rsidP="00053288">
            <w:pPr>
              <w:rPr>
                <w:rFonts w:cstheme="minorHAnsi"/>
              </w:rPr>
            </w:pPr>
            <w:r w:rsidRPr="00AE6B68">
              <w:rPr>
                <w:rFonts w:eastAsia="Times New Roman" w:cstheme="minorHAnsi"/>
              </w:rPr>
              <w:t>Geografické aspekty občanské vědy: mapování trendů, vědeckého potenciálu a společenského dopadu v Česku</w:t>
            </w:r>
          </w:p>
        </w:tc>
      </w:tr>
      <w:tr w:rsidR="00EE53BC" w:rsidRPr="005C6594" w14:paraId="061187D0" w14:textId="77777777" w:rsidTr="00EE53BC">
        <w:trPr>
          <w:trHeight w:val="288"/>
        </w:trPr>
        <w:tc>
          <w:tcPr>
            <w:tcW w:w="2405" w:type="dxa"/>
            <w:noWrap/>
          </w:tcPr>
          <w:p w14:paraId="7CFEDEB6" w14:textId="47E4E9BB" w:rsidR="00EE53BC" w:rsidRPr="005C6594" w:rsidRDefault="00EE53BC" w:rsidP="00053288">
            <w: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2E3A0" w14:textId="3FD0CA12" w:rsidR="00EE53BC" w:rsidRPr="00AE6B68" w:rsidRDefault="00EE53BC" w:rsidP="00053288">
            <w:pPr>
              <w:rPr>
                <w:rFonts w:cstheme="minorHAnsi"/>
              </w:rPr>
            </w:pPr>
            <w:r w:rsidRPr="00AE6B68">
              <w:rPr>
                <w:rFonts w:eastAsia="Times New Roman" w:cstheme="minorHAnsi"/>
              </w:rPr>
              <w:t>Projevy sucha ve Zlínském a Jihomoravském kraji</w:t>
            </w:r>
          </w:p>
        </w:tc>
      </w:tr>
      <w:tr w:rsidR="00F21EA4" w:rsidRPr="005C6594" w14:paraId="3E8F5933" w14:textId="77777777" w:rsidTr="00EE53BC">
        <w:trPr>
          <w:trHeight w:val="288"/>
        </w:trPr>
        <w:tc>
          <w:tcPr>
            <w:tcW w:w="2405" w:type="dxa"/>
            <w:noWrap/>
          </w:tcPr>
          <w:p w14:paraId="26CD35DA" w14:textId="7869407D" w:rsidR="00F21EA4" w:rsidRDefault="00F21EA4" w:rsidP="00053288">
            <w: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7C5E3" w14:textId="09F54BF5" w:rsidR="00F21EA4" w:rsidRPr="00AE6B68" w:rsidRDefault="00AE6B68" w:rsidP="00AE6B68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AE6B68">
              <w:rPr>
                <w:rFonts w:eastAsia="Times New Roman" w:cstheme="minorHAnsi"/>
              </w:rPr>
              <w:t>EarthCache</w:t>
            </w:r>
            <w:proofErr w:type="spellEnd"/>
            <w:r w:rsidRPr="00AE6B68">
              <w:rPr>
                <w:rFonts w:eastAsia="Times New Roman" w:cstheme="minorHAnsi"/>
              </w:rPr>
              <w:t xml:space="preserve"> jako nástroj </w:t>
            </w:r>
            <w:proofErr w:type="spellStart"/>
            <w:r w:rsidRPr="00AE6B68">
              <w:rPr>
                <w:rFonts w:eastAsia="Times New Roman" w:cstheme="minorHAnsi"/>
              </w:rPr>
              <w:t>geoeduace</w:t>
            </w:r>
            <w:proofErr w:type="spellEnd"/>
            <w:r w:rsidRPr="00AE6B68">
              <w:rPr>
                <w:rFonts w:eastAsia="Times New Roman" w:cstheme="minorHAnsi"/>
              </w:rPr>
              <w:t xml:space="preserve"> a prevence environmentálních rizik ve venkovské krajině</w:t>
            </w:r>
          </w:p>
        </w:tc>
      </w:tr>
      <w:tr w:rsidR="00F21EA4" w:rsidRPr="005C6594" w14:paraId="25102ED1" w14:textId="77777777" w:rsidTr="00EE53BC">
        <w:trPr>
          <w:trHeight w:val="288"/>
        </w:trPr>
        <w:tc>
          <w:tcPr>
            <w:tcW w:w="2405" w:type="dxa"/>
            <w:noWrap/>
          </w:tcPr>
          <w:p w14:paraId="3648EC4F" w14:textId="78DBF88A" w:rsidR="00F21EA4" w:rsidRDefault="00F21EA4" w:rsidP="00053288">
            <w: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6187" w14:textId="2422253F" w:rsidR="00F21EA4" w:rsidRPr="00AE6B68" w:rsidRDefault="00AE6B68" w:rsidP="00053288">
            <w:pPr>
              <w:rPr>
                <w:rFonts w:eastAsia="Times New Roman" w:cstheme="minorHAnsi"/>
              </w:rPr>
            </w:pPr>
            <w:r w:rsidRPr="00AE6B68">
              <w:rPr>
                <w:rFonts w:eastAsia="Times New Roman" w:cstheme="minorHAnsi"/>
              </w:rPr>
              <w:t>Participativní mapování ekosystémových služeb jako podklad pro územní plánování a adaptační strategie</w:t>
            </w:r>
          </w:p>
        </w:tc>
      </w:tr>
      <w:tr w:rsidR="00F21EA4" w:rsidRPr="005C6594" w14:paraId="52F7684D" w14:textId="77777777" w:rsidTr="00EE53BC">
        <w:trPr>
          <w:trHeight w:val="288"/>
        </w:trPr>
        <w:tc>
          <w:tcPr>
            <w:tcW w:w="2405" w:type="dxa"/>
            <w:noWrap/>
          </w:tcPr>
          <w:p w14:paraId="5B6F5C94" w14:textId="29DAAD29" w:rsidR="00F21EA4" w:rsidRDefault="00F21EA4" w:rsidP="00053288">
            <w: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F8C54" w14:textId="28A80546" w:rsidR="00F21EA4" w:rsidRPr="00AE6B68" w:rsidRDefault="00AE6B68" w:rsidP="00053288">
            <w:pPr>
              <w:rPr>
                <w:rFonts w:eastAsia="Times New Roman" w:cstheme="minorHAnsi"/>
              </w:rPr>
            </w:pPr>
            <w:r w:rsidRPr="00AE6B68">
              <w:rPr>
                <w:rFonts w:eastAsia="Times New Roman" w:cstheme="minorHAnsi"/>
              </w:rPr>
              <w:t xml:space="preserve">Analýza sociálních médií a </w:t>
            </w:r>
            <w:proofErr w:type="spellStart"/>
            <w:r w:rsidRPr="00AE6B68">
              <w:rPr>
                <w:rFonts w:eastAsia="Times New Roman" w:cstheme="minorHAnsi"/>
              </w:rPr>
              <w:t>volunteered</w:t>
            </w:r>
            <w:proofErr w:type="spellEnd"/>
            <w:r w:rsidRPr="00AE6B68">
              <w:rPr>
                <w:rFonts w:eastAsia="Times New Roman" w:cstheme="minorHAnsi"/>
              </w:rPr>
              <w:t xml:space="preserve"> </w:t>
            </w:r>
            <w:proofErr w:type="spellStart"/>
            <w:r w:rsidRPr="00AE6B68">
              <w:rPr>
                <w:rFonts w:eastAsia="Times New Roman" w:cstheme="minorHAnsi"/>
              </w:rPr>
              <w:t>geographic</w:t>
            </w:r>
            <w:proofErr w:type="spellEnd"/>
            <w:r w:rsidRPr="00AE6B68">
              <w:rPr>
                <w:rFonts w:eastAsia="Times New Roman" w:cstheme="minorHAnsi"/>
              </w:rPr>
              <w:t xml:space="preserve"> </w:t>
            </w:r>
            <w:proofErr w:type="spellStart"/>
            <w:r w:rsidRPr="00AE6B68">
              <w:rPr>
                <w:rFonts w:eastAsia="Times New Roman" w:cstheme="minorHAnsi"/>
              </w:rPr>
              <w:t>information</w:t>
            </w:r>
            <w:proofErr w:type="spellEnd"/>
            <w:r w:rsidRPr="00AE6B68">
              <w:rPr>
                <w:rFonts w:eastAsia="Times New Roman" w:cstheme="minorHAnsi"/>
              </w:rPr>
              <w:t xml:space="preserve"> pro early </w:t>
            </w:r>
            <w:proofErr w:type="spellStart"/>
            <w:r w:rsidRPr="00AE6B68">
              <w:rPr>
                <w:rFonts w:eastAsia="Times New Roman" w:cstheme="minorHAnsi"/>
              </w:rPr>
              <w:t>warning</w:t>
            </w:r>
            <w:proofErr w:type="spellEnd"/>
            <w:r w:rsidRPr="00AE6B68">
              <w:rPr>
                <w:rFonts w:eastAsia="Times New Roman" w:cstheme="minorHAnsi"/>
              </w:rPr>
              <w:t xml:space="preserve"> systémy přírodních katastrof</w:t>
            </w:r>
          </w:p>
        </w:tc>
      </w:tr>
      <w:tr w:rsidR="00AB75EF" w:rsidRPr="005C6594" w14:paraId="6799C5BC" w14:textId="77777777" w:rsidTr="00E91822">
        <w:trPr>
          <w:trHeight w:val="288"/>
        </w:trPr>
        <w:tc>
          <w:tcPr>
            <w:tcW w:w="2405" w:type="dxa"/>
            <w:noWrap/>
            <w:hideMark/>
          </w:tcPr>
          <w:p w14:paraId="101609F4" w14:textId="4F9BFE51" w:rsidR="00AB75EF" w:rsidRPr="005C6594" w:rsidRDefault="00496215" w:rsidP="00E91822">
            <w:pPr>
              <w:rPr>
                <w:b/>
              </w:rPr>
            </w:pPr>
            <w:r>
              <w:rPr>
                <w:b/>
              </w:rPr>
              <w:t>Mgr. Matyáš Adam, Ph.D.</w:t>
            </w:r>
          </w:p>
        </w:tc>
        <w:tc>
          <w:tcPr>
            <w:tcW w:w="7088" w:type="dxa"/>
            <w:noWrap/>
            <w:hideMark/>
          </w:tcPr>
          <w:p w14:paraId="38887FC0" w14:textId="74C28A7E" w:rsidR="00AB75EF" w:rsidRPr="005C6594" w:rsidRDefault="00B61E7E" w:rsidP="00B61E7E">
            <w:pPr>
              <w:spacing w:before="120"/>
              <w:jc w:val="center"/>
              <w:rPr>
                <w:b/>
              </w:rPr>
            </w:pPr>
            <w:r w:rsidRPr="00B61E7E">
              <w:rPr>
                <w:b/>
              </w:rPr>
              <w:t>Téma práce SVOČ</w:t>
            </w:r>
          </w:p>
        </w:tc>
      </w:tr>
      <w:tr w:rsidR="00AB75EF" w:rsidRPr="005C6594" w14:paraId="7D2E2910" w14:textId="77777777" w:rsidTr="00E91822">
        <w:trPr>
          <w:trHeight w:val="288"/>
        </w:trPr>
        <w:tc>
          <w:tcPr>
            <w:tcW w:w="2405" w:type="dxa"/>
            <w:noWrap/>
            <w:hideMark/>
          </w:tcPr>
          <w:p w14:paraId="1143A719" w14:textId="77777777" w:rsidR="00AB75EF" w:rsidRPr="005C6594" w:rsidRDefault="00AB75EF" w:rsidP="00E91822">
            <w:r w:rsidRPr="005C6594">
              <w:t>Pro studenty Bc studia</w:t>
            </w:r>
          </w:p>
        </w:tc>
        <w:tc>
          <w:tcPr>
            <w:tcW w:w="7088" w:type="dxa"/>
            <w:noWrap/>
            <w:hideMark/>
          </w:tcPr>
          <w:p w14:paraId="6B6E2FD7" w14:textId="77777777" w:rsidR="00AB75EF" w:rsidRPr="005C6594" w:rsidRDefault="00AB75EF" w:rsidP="00E91822">
            <w:r w:rsidRPr="005C6594">
              <w:t> </w:t>
            </w:r>
          </w:p>
        </w:tc>
      </w:tr>
      <w:tr w:rsidR="00AB75EF" w:rsidRPr="005C6594" w14:paraId="325BF335" w14:textId="77777777" w:rsidTr="00E91822">
        <w:trPr>
          <w:trHeight w:val="288"/>
        </w:trPr>
        <w:tc>
          <w:tcPr>
            <w:tcW w:w="2405" w:type="dxa"/>
            <w:noWrap/>
            <w:hideMark/>
          </w:tcPr>
          <w:p w14:paraId="6EEA429F" w14:textId="77777777" w:rsidR="00AB75EF" w:rsidRPr="005C6594" w:rsidRDefault="00AB75EF" w:rsidP="00E91822">
            <w:r w:rsidRPr="005C6594">
              <w:t>1</w:t>
            </w:r>
          </w:p>
        </w:tc>
        <w:tc>
          <w:tcPr>
            <w:tcW w:w="7088" w:type="dxa"/>
            <w:noWrap/>
            <w:hideMark/>
          </w:tcPr>
          <w:p w14:paraId="0631AF00" w14:textId="77777777" w:rsidR="00B61E7E" w:rsidRDefault="00B61E7E" w:rsidP="00B61E7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Vytváření trénovacích a testovacích datových sad pro modely strojového učení na příkladu akustických dat</w:t>
            </w:r>
          </w:p>
          <w:p w14:paraId="2C0AB8B0" w14:textId="04CB4C10" w:rsidR="00AB75EF" w:rsidRPr="005C6594" w:rsidRDefault="00AB75EF" w:rsidP="00E91822"/>
        </w:tc>
      </w:tr>
      <w:tr w:rsidR="00AB75EF" w:rsidRPr="005C6594" w14:paraId="794239C1" w14:textId="77777777" w:rsidTr="00E91822">
        <w:trPr>
          <w:trHeight w:val="288"/>
        </w:trPr>
        <w:tc>
          <w:tcPr>
            <w:tcW w:w="2405" w:type="dxa"/>
            <w:noWrap/>
            <w:hideMark/>
          </w:tcPr>
          <w:p w14:paraId="0C8E05BC" w14:textId="77777777" w:rsidR="00AB75EF" w:rsidRPr="005C6594" w:rsidRDefault="00AB75EF" w:rsidP="00E91822">
            <w:r w:rsidRPr="005C6594">
              <w:t>2</w:t>
            </w:r>
          </w:p>
        </w:tc>
        <w:tc>
          <w:tcPr>
            <w:tcW w:w="7088" w:type="dxa"/>
            <w:noWrap/>
            <w:hideMark/>
          </w:tcPr>
          <w:p w14:paraId="3F7EA9BB" w14:textId="614751A8" w:rsidR="00AB75EF" w:rsidRPr="005C6594" w:rsidRDefault="0014377A" w:rsidP="00E91822">
            <w:r w:rsidRPr="0014377A">
              <w:t>Využití občanské vědy v bioakustickém monitoringu</w:t>
            </w:r>
          </w:p>
        </w:tc>
      </w:tr>
      <w:tr w:rsidR="00496215" w:rsidRPr="005C6594" w14:paraId="1B5A6020" w14:textId="77777777" w:rsidTr="00E91822">
        <w:trPr>
          <w:trHeight w:val="288"/>
        </w:trPr>
        <w:tc>
          <w:tcPr>
            <w:tcW w:w="2405" w:type="dxa"/>
            <w:noWrap/>
          </w:tcPr>
          <w:p w14:paraId="54F270B3" w14:textId="71C2CE8A" w:rsidR="00496215" w:rsidRPr="005C6594" w:rsidRDefault="00D92DA5" w:rsidP="00E91822">
            <w:r>
              <w:t>3</w:t>
            </w:r>
          </w:p>
        </w:tc>
        <w:tc>
          <w:tcPr>
            <w:tcW w:w="7088" w:type="dxa"/>
            <w:noWrap/>
          </w:tcPr>
          <w:p w14:paraId="73DA5E23" w14:textId="28FC4A80" w:rsidR="00496215" w:rsidRPr="005C6594" w:rsidRDefault="00D92DA5" w:rsidP="00E91822">
            <w:r w:rsidRPr="00D92DA5">
              <w:t>Využití dálkového průzkumu Země k hodnocení krajinných změn v tropickém lese</w:t>
            </w:r>
          </w:p>
        </w:tc>
      </w:tr>
      <w:tr w:rsidR="00AB75EF" w:rsidRPr="005C6594" w14:paraId="0C96159C" w14:textId="77777777" w:rsidTr="00E91822">
        <w:trPr>
          <w:trHeight w:val="288"/>
        </w:trPr>
        <w:tc>
          <w:tcPr>
            <w:tcW w:w="2405" w:type="dxa"/>
            <w:noWrap/>
            <w:hideMark/>
          </w:tcPr>
          <w:p w14:paraId="7CAEA49C" w14:textId="77777777" w:rsidR="00AB75EF" w:rsidRPr="005C6594" w:rsidRDefault="00AB75EF" w:rsidP="00E91822">
            <w:r w:rsidRPr="005C6594">
              <w:t>Pro studenty nMgr studia</w:t>
            </w:r>
          </w:p>
        </w:tc>
        <w:tc>
          <w:tcPr>
            <w:tcW w:w="7088" w:type="dxa"/>
            <w:noWrap/>
            <w:hideMark/>
          </w:tcPr>
          <w:p w14:paraId="52EDEC7B" w14:textId="77777777" w:rsidR="00AB75EF" w:rsidRPr="005C6594" w:rsidRDefault="00AB75EF" w:rsidP="00E91822">
            <w:r w:rsidRPr="005C6594">
              <w:t> </w:t>
            </w:r>
          </w:p>
        </w:tc>
      </w:tr>
      <w:tr w:rsidR="00AB75EF" w:rsidRPr="005C6594" w14:paraId="3B0D7086" w14:textId="77777777" w:rsidTr="00E91822">
        <w:trPr>
          <w:trHeight w:val="288"/>
        </w:trPr>
        <w:tc>
          <w:tcPr>
            <w:tcW w:w="2405" w:type="dxa"/>
            <w:noWrap/>
            <w:hideMark/>
          </w:tcPr>
          <w:p w14:paraId="74C7BCDD" w14:textId="77777777" w:rsidR="00AB75EF" w:rsidRPr="005C6594" w:rsidRDefault="00AB75EF" w:rsidP="00E91822">
            <w:r w:rsidRPr="005C6594">
              <w:t>1</w:t>
            </w:r>
          </w:p>
        </w:tc>
        <w:tc>
          <w:tcPr>
            <w:tcW w:w="7088" w:type="dxa"/>
            <w:noWrap/>
            <w:hideMark/>
          </w:tcPr>
          <w:p w14:paraId="2DA55728" w14:textId="25DE4731" w:rsidR="00AB75EF" w:rsidRPr="005C6594" w:rsidRDefault="002E5E4C" w:rsidP="00E91822">
            <w:proofErr w:type="spellStart"/>
            <w:r w:rsidRPr="002E5E4C">
              <w:t>Greenwashing</w:t>
            </w:r>
            <w:proofErr w:type="spellEnd"/>
            <w:r w:rsidRPr="002E5E4C">
              <w:t xml:space="preserve"> vs. udržitelnost v módním průmyslu</w:t>
            </w:r>
          </w:p>
        </w:tc>
      </w:tr>
      <w:tr w:rsidR="00AB75EF" w:rsidRPr="005C6594" w14:paraId="0D8BCCC1" w14:textId="77777777" w:rsidTr="00E91822">
        <w:trPr>
          <w:trHeight w:val="288"/>
        </w:trPr>
        <w:tc>
          <w:tcPr>
            <w:tcW w:w="2405" w:type="dxa"/>
            <w:noWrap/>
            <w:hideMark/>
          </w:tcPr>
          <w:p w14:paraId="0DA29A1A" w14:textId="77777777" w:rsidR="00AB75EF" w:rsidRPr="005C6594" w:rsidRDefault="00AB75EF" w:rsidP="00E91822">
            <w:r w:rsidRPr="005C6594">
              <w:t>2</w:t>
            </w:r>
          </w:p>
        </w:tc>
        <w:tc>
          <w:tcPr>
            <w:tcW w:w="7088" w:type="dxa"/>
            <w:noWrap/>
            <w:hideMark/>
          </w:tcPr>
          <w:p w14:paraId="31FE8D9F" w14:textId="28A01AC0" w:rsidR="00AB75EF" w:rsidRPr="005C6594" w:rsidRDefault="002E5E4C" w:rsidP="00E91822">
            <w:r w:rsidRPr="002E5E4C">
              <w:t>Percepce hlukového zatížení obyvateli města Uherské Hradiště</w:t>
            </w:r>
          </w:p>
        </w:tc>
      </w:tr>
      <w:tr w:rsidR="00AB75EF" w:rsidRPr="005C6594" w14:paraId="3D26F6A7" w14:textId="77777777" w:rsidTr="00E91822">
        <w:trPr>
          <w:trHeight w:val="288"/>
        </w:trPr>
        <w:tc>
          <w:tcPr>
            <w:tcW w:w="2405" w:type="dxa"/>
            <w:noWrap/>
            <w:hideMark/>
          </w:tcPr>
          <w:p w14:paraId="473AC03C" w14:textId="77777777" w:rsidR="00AB75EF" w:rsidRPr="005C6594" w:rsidRDefault="00AB75EF" w:rsidP="00E91822">
            <w:r w:rsidRPr="005C6594">
              <w:t>3</w:t>
            </w:r>
          </w:p>
        </w:tc>
        <w:tc>
          <w:tcPr>
            <w:tcW w:w="7088" w:type="dxa"/>
            <w:noWrap/>
            <w:hideMark/>
          </w:tcPr>
          <w:p w14:paraId="33ED9983" w14:textId="72684BE9" w:rsidR="00AB75EF" w:rsidRPr="005C6594" w:rsidRDefault="009577ED" w:rsidP="00E91822">
            <w:r w:rsidRPr="009577ED">
              <w:t>Identifikace hlukově nezatížených lokalit jako nástroj pro ochranu zdraví obyvatel</w:t>
            </w:r>
          </w:p>
        </w:tc>
      </w:tr>
      <w:tr w:rsidR="00AB75EF" w:rsidRPr="005C6594" w14:paraId="50E4B7FF" w14:textId="77777777" w:rsidTr="00E91822">
        <w:trPr>
          <w:trHeight w:val="288"/>
        </w:trPr>
        <w:tc>
          <w:tcPr>
            <w:tcW w:w="2405" w:type="dxa"/>
            <w:noWrap/>
            <w:hideMark/>
          </w:tcPr>
          <w:p w14:paraId="1AD14A20" w14:textId="77777777" w:rsidR="00AB75EF" w:rsidRPr="005C6594" w:rsidRDefault="00AB75EF" w:rsidP="00E91822">
            <w:r w:rsidRPr="005C6594">
              <w:t>4</w:t>
            </w:r>
          </w:p>
        </w:tc>
        <w:tc>
          <w:tcPr>
            <w:tcW w:w="7088" w:type="dxa"/>
            <w:noWrap/>
            <w:hideMark/>
          </w:tcPr>
          <w:p w14:paraId="6A155EDA" w14:textId="32BEAEB5" w:rsidR="00AB75EF" w:rsidRPr="005C6594" w:rsidRDefault="009577ED" w:rsidP="00E91822">
            <w:r w:rsidRPr="009577ED">
              <w:t>Role legislativy v ochraně zvukového prostředí a obyvatel</w:t>
            </w:r>
          </w:p>
        </w:tc>
      </w:tr>
    </w:tbl>
    <w:p w14:paraId="67A46A15" w14:textId="77777777" w:rsidR="005C6594" w:rsidRDefault="005C6594"/>
    <w:sectPr w:rsidR="005C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722"/>
    <w:multiLevelType w:val="multilevel"/>
    <w:tmpl w:val="47B8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56FCC"/>
    <w:multiLevelType w:val="multilevel"/>
    <w:tmpl w:val="7BBE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114D87"/>
    <w:multiLevelType w:val="multilevel"/>
    <w:tmpl w:val="F4C01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51D"/>
    <w:multiLevelType w:val="multilevel"/>
    <w:tmpl w:val="418C1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8B"/>
    <w:rsid w:val="00053288"/>
    <w:rsid w:val="000935CD"/>
    <w:rsid w:val="000C7646"/>
    <w:rsid w:val="0014377A"/>
    <w:rsid w:val="00281B7C"/>
    <w:rsid w:val="002E5E4C"/>
    <w:rsid w:val="003668D7"/>
    <w:rsid w:val="003A088B"/>
    <w:rsid w:val="00407B87"/>
    <w:rsid w:val="00436D0A"/>
    <w:rsid w:val="00496215"/>
    <w:rsid w:val="004E7F98"/>
    <w:rsid w:val="005431AA"/>
    <w:rsid w:val="005C6594"/>
    <w:rsid w:val="006D167A"/>
    <w:rsid w:val="008C1B14"/>
    <w:rsid w:val="00924BC5"/>
    <w:rsid w:val="009577ED"/>
    <w:rsid w:val="00AB75EF"/>
    <w:rsid w:val="00AE6B68"/>
    <w:rsid w:val="00AE7AEF"/>
    <w:rsid w:val="00B61E7E"/>
    <w:rsid w:val="00CC6F8F"/>
    <w:rsid w:val="00CE6F05"/>
    <w:rsid w:val="00D92DA5"/>
    <w:rsid w:val="00EE53BC"/>
    <w:rsid w:val="00F2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A5A9"/>
  <w15:chartTrackingRefBased/>
  <w15:docId w15:val="{F5E91B0A-409C-4D52-AB95-FAB127EB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75EF"/>
  </w:style>
  <w:style w:type="paragraph" w:styleId="Nadpis3">
    <w:name w:val="heading 3"/>
    <w:basedOn w:val="Normln"/>
    <w:link w:val="Nadpis3Char"/>
    <w:uiPriority w:val="9"/>
    <w:qFormat/>
    <w:rsid w:val="000532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05328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493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Hoke</dc:creator>
  <cp:keywords/>
  <dc:description/>
  <cp:lastModifiedBy>Pavlína Hosáková</cp:lastModifiedBy>
  <cp:revision>22</cp:revision>
  <dcterms:created xsi:type="dcterms:W3CDTF">2026-01-21T11:29:00Z</dcterms:created>
  <dcterms:modified xsi:type="dcterms:W3CDTF">2026-01-22T05:30:00Z</dcterms:modified>
</cp:coreProperties>
</file>