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9DC5F" w14:textId="77777777" w:rsidR="0056361C" w:rsidRPr="00A80120" w:rsidRDefault="0056361C" w:rsidP="0056361C">
      <w:pPr>
        <w:pStyle w:val="Nadpisnahore"/>
        <w:framePr w:wrap="auto"/>
        <w:rPr>
          <w:sz w:val="20"/>
          <w:szCs w:val="20"/>
          <w:lang w:val="en-GB"/>
        </w:rPr>
      </w:pPr>
      <w:bookmarkStart w:id="0" w:name="_Toc43092406"/>
      <w:bookmarkStart w:id="1" w:name="_Toc43098427"/>
      <w:bookmarkStart w:id="2" w:name="_Ref358164434"/>
      <w:bookmarkStart w:id="3" w:name="_Ref388341044"/>
    </w:p>
    <w:p w14:paraId="0217F83D" w14:textId="77777777" w:rsidR="0056361C" w:rsidRPr="00A80120" w:rsidRDefault="0056361C" w:rsidP="0056361C">
      <w:pPr>
        <w:pStyle w:val="Nadpisnahore"/>
        <w:framePr w:wrap="auto"/>
        <w:rPr>
          <w:sz w:val="20"/>
          <w:szCs w:val="20"/>
          <w:lang w:val="en-GB"/>
        </w:rPr>
      </w:pPr>
    </w:p>
    <w:p w14:paraId="6C9AF9D3" w14:textId="77777777" w:rsidR="0056361C" w:rsidRPr="00A80120" w:rsidRDefault="0056361C" w:rsidP="0056361C">
      <w:pPr>
        <w:pStyle w:val="Nadpisnahore"/>
        <w:framePr w:wrap="auto"/>
        <w:rPr>
          <w:rFonts w:asciiTheme="minorHAnsi" w:hAnsiTheme="minorHAnsi" w:cstheme="minorHAnsi"/>
          <w:lang w:val="en-GB"/>
        </w:rPr>
      </w:pP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Tomáše</w:t>
      </w:r>
      <w:proofErr w:type="spellEnd"/>
      <w:r w:rsidRPr="00A80120">
        <w:rPr>
          <w:rFonts w:asciiTheme="minorHAnsi" w:hAnsiTheme="minorHAnsi" w:cstheme="minorHAnsi"/>
          <w:lang w:val="en-GB"/>
        </w:rPr>
        <w:t xml:space="preserve"> Bati </w:t>
      </w:r>
      <w:proofErr w:type="spellStart"/>
      <w:r w:rsidRPr="00A80120">
        <w:rPr>
          <w:rFonts w:asciiTheme="minorHAnsi" w:hAnsiTheme="minorHAnsi" w:cstheme="minorHAnsi"/>
          <w:lang w:val="en-GB"/>
        </w:rPr>
        <w:t>ve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Zlíně</w:t>
      </w:r>
      <w:proofErr w:type="spellEnd"/>
    </w:p>
    <w:p w14:paraId="106F004E" w14:textId="77777777" w:rsidR="0056361C" w:rsidRPr="00A80120" w:rsidRDefault="0056361C" w:rsidP="0056361C">
      <w:pPr>
        <w:pStyle w:val="Nadpisnahore"/>
        <w:framePr w:wrap="auto"/>
        <w:rPr>
          <w:rFonts w:asciiTheme="minorHAnsi" w:hAnsiTheme="minorHAnsi" w:cstheme="minorHAnsi"/>
          <w:b/>
          <w:bCs/>
          <w:lang w:val="en-GB"/>
        </w:rPr>
      </w:pPr>
      <w:proofErr w:type="spellStart"/>
      <w:r w:rsidRPr="00A80120">
        <w:rPr>
          <w:rFonts w:asciiTheme="minorHAnsi" w:hAnsiTheme="minorHAnsi" w:cstheme="minorHAnsi"/>
          <w:b/>
          <w:bCs/>
          <w:lang w:val="en-GB"/>
        </w:rPr>
        <w:t>Fakulta</w:t>
      </w:r>
      <w:proofErr w:type="spellEnd"/>
      <w:r w:rsidRPr="00A80120">
        <w:rPr>
          <w:rFonts w:asciiTheme="minorHAnsi" w:hAnsiTheme="minorHAnsi" w:cstheme="minorHAnsi"/>
          <w:b/>
          <w:bCs/>
          <w:lang w:val="en-GB"/>
        </w:rPr>
        <w:t xml:space="preserve"> </w:t>
      </w:r>
      <w:proofErr w:type="spellStart"/>
      <w:r w:rsidRPr="00A80120">
        <w:rPr>
          <w:rFonts w:asciiTheme="minorHAnsi" w:hAnsiTheme="minorHAnsi" w:cstheme="minorHAnsi"/>
          <w:b/>
          <w:bCs/>
          <w:lang w:val="en-GB"/>
        </w:rPr>
        <w:t>logistiky</w:t>
      </w:r>
      <w:proofErr w:type="spellEnd"/>
      <w:r w:rsidRPr="00A80120">
        <w:rPr>
          <w:rFonts w:asciiTheme="minorHAnsi" w:hAnsiTheme="minorHAnsi" w:cstheme="minorHAnsi"/>
          <w:b/>
          <w:bCs/>
          <w:lang w:val="en-GB"/>
        </w:rPr>
        <w:t xml:space="preserve"> a </w:t>
      </w:r>
      <w:proofErr w:type="spellStart"/>
      <w:r w:rsidRPr="00A80120">
        <w:rPr>
          <w:rFonts w:asciiTheme="minorHAnsi" w:hAnsiTheme="minorHAnsi" w:cstheme="minorHAnsi"/>
          <w:b/>
          <w:bCs/>
          <w:lang w:val="en-GB"/>
        </w:rPr>
        <w:t>krizového</w:t>
      </w:r>
      <w:proofErr w:type="spellEnd"/>
      <w:r w:rsidRPr="00A80120">
        <w:rPr>
          <w:rFonts w:asciiTheme="minorHAnsi" w:hAnsiTheme="minorHAnsi" w:cstheme="minorHAnsi"/>
          <w:b/>
          <w:bCs/>
          <w:lang w:val="en-GB"/>
        </w:rPr>
        <w:t xml:space="preserve"> </w:t>
      </w:r>
      <w:proofErr w:type="spellStart"/>
      <w:r w:rsidRPr="00A80120">
        <w:rPr>
          <w:rFonts w:asciiTheme="minorHAnsi" w:hAnsiTheme="minorHAnsi" w:cstheme="minorHAnsi"/>
          <w:b/>
          <w:bCs/>
          <w:lang w:val="en-GB"/>
        </w:rPr>
        <w:t>řízení</w:t>
      </w:r>
      <w:proofErr w:type="spellEnd"/>
    </w:p>
    <w:p w14:paraId="0D6B6311" w14:textId="77777777" w:rsidR="0056361C" w:rsidRPr="00A80120" w:rsidRDefault="0056361C" w:rsidP="0056361C">
      <w:pPr>
        <w:pStyle w:val="Nadpisnahore"/>
        <w:framePr w:wrap="auto"/>
        <w:spacing w:before="60"/>
        <w:rPr>
          <w:rFonts w:asciiTheme="minorHAnsi" w:hAnsiTheme="minorHAnsi" w:cstheme="minorHAnsi"/>
          <w:b/>
          <w:bCs/>
          <w:lang w:val="en-GB"/>
        </w:rPr>
      </w:pPr>
      <w:r w:rsidRPr="00A80120">
        <w:rPr>
          <w:rFonts w:asciiTheme="minorHAnsi" w:hAnsiTheme="minorHAnsi" w:cstheme="minorHAnsi"/>
          <w:lang w:val="en-GB"/>
        </w:rPr>
        <w:t xml:space="preserve">se </w:t>
      </w:r>
      <w:proofErr w:type="spellStart"/>
      <w:r w:rsidRPr="00A80120">
        <w:rPr>
          <w:rFonts w:asciiTheme="minorHAnsi" w:hAnsiTheme="minorHAnsi" w:cstheme="minorHAnsi"/>
          <w:lang w:val="en-GB"/>
        </w:rPr>
        <w:t>sídlem</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Uherském</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Hradišti</w:t>
      </w:r>
      <w:proofErr w:type="spellEnd"/>
    </w:p>
    <w:p w14:paraId="6BC43586" w14:textId="77777777" w:rsidR="0056361C" w:rsidRPr="00A80120" w:rsidRDefault="0056361C" w:rsidP="0056361C">
      <w:pPr>
        <w:jc w:val="center"/>
        <w:rPr>
          <w:sz w:val="18"/>
          <w:szCs w:val="18"/>
          <w:lang w:val="en-GB"/>
        </w:rPr>
      </w:pPr>
      <w:r w:rsidRPr="00A80120">
        <w:rPr>
          <w:noProof/>
          <w:lang w:val="en-GB"/>
        </w:rPr>
        <mc:AlternateContent>
          <mc:Choice Requires="wpg">
            <w:drawing>
              <wp:anchor distT="0" distB="0" distL="114300" distR="114300" simplePos="0" relativeHeight="251659264" behindDoc="0" locked="0" layoutInCell="1" allowOverlap="1" wp14:anchorId="28A8E971" wp14:editId="73104979">
                <wp:simplePos x="0" y="0"/>
                <wp:positionH relativeFrom="page">
                  <wp:posOffset>297815</wp:posOffset>
                </wp:positionH>
                <wp:positionV relativeFrom="page">
                  <wp:posOffset>266700</wp:posOffset>
                </wp:positionV>
                <wp:extent cx="228600" cy="9144000"/>
                <wp:effectExtent l="0" t="0" r="9525" b="0"/>
                <wp:wrapNone/>
                <wp:docPr id="1" name="Skupina 1"/>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92D050"/>
                        </a:solidFill>
                      </wpg:grpSpPr>
                      <wps:wsp>
                        <wps:cNvPr id="3" name="Obdélník 3"/>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bdélník 5"/>
                        <wps:cNvSpPr>
                          <a:spLocks noChangeAspect="1"/>
                        </wps:cNvSpPr>
                        <wps:spPr>
                          <a:xfrm>
                            <a:off x="0" y="8915400"/>
                            <a:ext cx="228600" cy="2286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03945F3F" id="Skupina 1" o:spid="_x0000_s1026" style="position:absolute;margin-left:23.45pt;margin-top:21pt;width:18pt;height:10in;z-index:2516592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">
                <v:rect id="Obdélník 3"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rect id="Obdélník 5"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" fillcolor="yellow" stroked="f" strokeweight="1pt">
                  <o:lock v:ext="edit" aspectratio="t"/>
                </v:rect>
                <w10:wrap anchorx="page" anchory="page"/>
              </v:group>
            </w:pict>
          </mc:Fallback>
        </mc:AlternateContent>
      </w:r>
      <w:r w:rsidR="00000000">
        <w:rPr>
          <w:rFonts w:asciiTheme="minorHAnsi" w:hAnsiTheme="minorHAnsi" w:cstheme="minorHAnsi"/>
          <w:sz w:val="18"/>
          <w:szCs w:val="18"/>
          <w:lang w:val="en-GB"/>
        </w:rPr>
        <w:pict w14:anchorId="48EFD713">
          <v:rect id="_x0000_i1025" style="width:331.7pt;height:1.5pt" o:hralign="center" o:hrstd="t" o:hrnoshade="t" o:hr="t" fillcolor="#191812" stroked="f"/>
        </w:pict>
      </w:r>
    </w:p>
    <w:p w14:paraId="68BBE964" w14:textId="5D70B8DE" w:rsidR="0056361C" w:rsidRPr="00A80120" w:rsidRDefault="00A80120" w:rsidP="0056361C">
      <w:pPr>
        <w:pStyle w:val="Nadpisuprostred"/>
        <w:framePr w:w="10184" w:wrap="notBeside" w:hAnchor="page" w:x="822"/>
        <w:spacing w:after="240"/>
        <w:rPr>
          <w:rFonts w:asciiTheme="minorHAnsi" w:hAnsiTheme="minorHAnsi" w:cstheme="minorHAnsi"/>
          <w:sz w:val="40"/>
          <w:szCs w:val="40"/>
          <w:lang w:val="en-GB"/>
        </w:rPr>
      </w:pPr>
      <w:r w:rsidRPr="00A80120">
        <w:rPr>
          <w:rFonts w:asciiTheme="minorHAnsi" w:hAnsiTheme="minorHAnsi" w:cstheme="minorHAnsi"/>
          <w:sz w:val="40"/>
          <w:szCs w:val="40"/>
          <w:lang w:val="en-GB"/>
        </w:rPr>
        <w:t>Annual Report on the Activities of the Faculty of Logistics and Crisis Management of the Tomas Bata University in Zlín for 2021</w:t>
      </w:r>
    </w:p>
    <w:p w14:paraId="0BF59638" w14:textId="77777777" w:rsidR="0056361C" w:rsidRPr="00A80120" w:rsidRDefault="0056361C" w:rsidP="0056361C">
      <w:pPr>
        <w:jc w:val="center"/>
        <w:rPr>
          <w:b/>
          <w:bCs/>
          <w:sz w:val="36"/>
          <w:szCs w:val="36"/>
          <w:lang w:val="en-GB"/>
        </w:rPr>
      </w:pPr>
    </w:p>
    <w:p w14:paraId="6790A39B" w14:textId="77777777" w:rsidR="0056361C" w:rsidRPr="00A80120" w:rsidRDefault="0056361C" w:rsidP="0056361C">
      <w:pPr>
        <w:jc w:val="center"/>
        <w:rPr>
          <w:b/>
          <w:bCs/>
          <w:sz w:val="36"/>
          <w:szCs w:val="36"/>
          <w:lang w:val="en-GB"/>
        </w:rPr>
      </w:pPr>
    </w:p>
    <w:p w14:paraId="32E1532B" w14:textId="77777777" w:rsidR="0056361C" w:rsidRPr="00A80120" w:rsidRDefault="0056361C" w:rsidP="0056361C">
      <w:pPr>
        <w:pStyle w:val="Textdolenastred"/>
        <w:framePr w:wrap="auto"/>
        <w:jc w:val="both"/>
        <w:rPr>
          <w:sz w:val="18"/>
          <w:szCs w:val="18"/>
          <w:lang w:val="en-GB"/>
        </w:rPr>
      </w:pPr>
    </w:p>
    <w:p w14:paraId="094054A4" w14:textId="77777777" w:rsidR="0056361C" w:rsidRPr="00A80120" w:rsidRDefault="0056361C" w:rsidP="0056361C">
      <w:pPr>
        <w:pStyle w:val="Textdolenastred"/>
        <w:framePr w:wrap="auto"/>
        <w:jc w:val="both"/>
        <w:rPr>
          <w:sz w:val="18"/>
          <w:szCs w:val="18"/>
          <w:lang w:val="en-GB"/>
        </w:rPr>
      </w:pPr>
    </w:p>
    <w:p w14:paraId="03FBDE04" w14:textId="77777777" w:rsidR="0056361C" w:rsidRPr="00A80120" w:rsidRDefault="0056361C" w:rsidP="0056361C">
      <w:pPr>
        <w:pStyle w:val="Textdolenastred"/>
        <w:framePr w:wrap="auto"/>
        <w:jc w:val="both"/>
        <w:rPr>
          <w:sz w:val="18"/>
          <w:szCs w:val="18"/>
          <w:lang w:val="en-GB"/>
        </w:rPr>
      </w:pPr>
    </w:p>
    <w:p w14:paraId="7080E909" w14:textId="77777777" w:rsidR="0056361C" w:rsidRPr="00A80120" w:rsidRDefault="0056361C" w:rsidP="0056361C">
      <w:pPr>
        <w:pStyle w:val="Textdolenastred"/>
        <w:framePr w:wrap="auto"/>
        <w:jc w:val="both"/>
        <w:rPr>
          <w:sz w:val="18"/>
          <w:szCs w:val="18"/>
          <w:lang w:val="en-GB"/>
        </w:rPr>
      </w:pPr>
    </w:p>
    <w:p w14:paraId="1C78F735" w14:textId="77777777" w:rsidR="0056361C" w:rsidRPr="00A80120" w:rsidRDefault="0056361C" w:rsidP="0056361C">
      <w:pPr>
        <w:pStyle w:val="Textdolenastred"/>
        <w:framePr w:wrap="auto"/>
        <w:jc w:val="both"/>
        <w:rPr>
          <w:sz w:val="18"/>
          <w:szCs w:val="18"/>
          <w:lang w:val="en-GB"/>
        </w:rPr>
      </w:pPr>
    </w:p>
    <w:p w14:paraId="67B06652" w14:textId="77777777" w:rsidR="0056361C" w:rsidRPr="00A80120" w:rsidRDefault="0056361C" w:rsidP="0056361C">
      <w:pPr>
        <w:pStyle w:val="Textdolenastred"/>
        <w:framePr w:wrap="auto"/>
        <w:jc w:val="both"/>
        <w:rPr>
          <w:sz w:val="18"/>
          <w:szCs w:val="18"/>
          <w:lang w:val="en-GB"/>
        </w:rPr>
      </w:pPr>
    </w:p>
    <w:p w14:paraId="75524F39" w14:textId="77777777" w:rsidR="0056361C" w:rsidRPr="00A80120" w:rsidRDefault="0056361C" w:rsidP="0056361C">
      <w:pPr>
        <w:pStyle w:val="Textdolenastred"/>
        <w:framePr w:wrap="auto"/>
        <w:jc w:val="both"/>
        <w:rPr>
          <w:rFonts w:asciiTheme="minorHAnsi" w:hAnsiTheme="minorHAnsi" w:cstheme="minorHAnsi"/>
          <w:lang w:val="en-GB"/>
        </w:rPr>
      </w:pPr>
    </w:p>
    <w:p w14:paraId="71B62C13" w14:textId="77777777" w:rsidR="0056361C" w:rsidRPr="00A80120" w:rsidRDefault="0056361C" w:rsidP="0056361C">
      <w:pPr>
        <w:pStyle w:val="Textdolenastred"/>
        <w:framePr w:wrap="auto"/>
        <w:rPr>
          <w:rFonts w:asciiTheme="minorHAnsi" w:hAnsiTheme="minorHAnsi" w:cstheme="minorHAnsi"/>
          <w:lang w:val="en-GB"/>
        </w:rPr>
      </w:pPr>
      <w:r w:rsidRPr="00A80120">
        <w:rPr>
          <w:rFonts w:asciiTheme="minorHAnsi" w:hAnsiTheme="minorHAnsi" w:cstheme="minorHAnsi"/>
          <w:lang w:val="en-GB"/>
        </w:rPr>
        <w:t>Uherské Hradiště</w:t>
      </w:r>
    </w:p>
    <w:p w14:paraId="74C5C42B" w14:textId="77777777" w:rsidR="0056361C" w:rsidRPr="00A80120" w:rsidRDefault="0056361C" w:rsidP="0056361C">
      <w:pPr>
        <w:pStyle w:val="Textdolenastred"/>
        <w:framePr w:wrap="auto"/>
        <w:rPr>
          <w:rFonts w:asciiTheme="minorHAnsi" w:hAnsiTheme="minorHAnsi" w:cstheme="minorHAnsi"/>
          <w:lang w:val="en-GB"/>
        </w:rPr>
      </w:pPr>
      <w:r w:rsidRPr="00A80120">
        <w:rPr>
          <w:rFonts w:asciiTheme="minorHAnsi" w:hAnsiTheme="minorHAnsi" w:cstheme="minorHAnsi"/>
          <w:lang w:val="en-GB"/>
        </w:rPr>
        <w:t>2022</w:t>
      </w:r>
    </w:p>
    <w:p w14:paraId="62039BC8" w14:textId="77777777" w:rsidR="0056361C" w:rsidRPr="00A80120" w:rsidRDefault="0056361C" w:rsidP="0056361C">
      <w:pPr>
        <w:pStyle w:val="Textdolenastred"/>
        <w:framePr w:wrap="auto"/>
        <w:rPr>
          <w:lang w:val="en-GB"/>
        </w:rPr>
      </w:pPr>
    </w:p>
    <w:p w14:paraId="3F7C32BB" w14:textId="77777777" w:rsidR="0056361C" w:rsidRPr="00A80120" w:rsidRDefault="0056361C" w:rsidP="0056361C">
      <w:pPr>
        <w:pStyle w:val="Nadpis1"/>
        <w:numPr>
          <w:ilvl w:val="0"/>
          <w:numId w:val="4"/>
        </w:numPr>
        <w:spacing w:before="0" w:beforeAutospacing="0" w:after="0" w:afterAutospacing="0"/>
        <w:rPr>
          <w:lang w:val="en-GB"/>
        </w:rPr>
        <w:sectPr w:rsidR="0056361C" w:rsidRPr="00A80120" w:rsidSect="00F9392F">
          <w:footerReference w:type="default" r:id="rId10"/>
          <w:footnotePr>
            <w:numFmt w:val="lowerRoman"/>
          </w:footnotePr>
          <w:endnotePr>
            <w:numFmt w:val="decimal"/>
          </w:endnotePr>
          <w:pgSz w:w="11907" w:h="16840" w:code="9"/>
          <w:pgMar w:top="567" w:right="737" w:bottom="709" w:left="737" w:header="284" w:footer="284" w:gutter="284"/>
          <w:paperSrc w:first="15" w:other="15"/>
          <w:cols w:space="1191"/>
          <w:noEndnote/>
        </w:sectPr>
      </w:pPr>
    </w:p>
    <w:p w14:paraId="1AB2F911" w14:textId="77777777" w:rsidR="0056361C" w:rsidRPr="00A80120" w:rsidRDefault="0056361C" w:rsidP="0056361C">
      <w:pPr>
        <w:pStyle w:val="Nadpis1"/>
        <w:rPr>
          <w:rFonts w:asciiTheme="minorHAnsi" w:hAnsiTheme="minorHAnsi" w:cstheme="minorHAnsi"/>
          <w:caps/>
          <w:sz w:val="28"/>
          <w:szCs w:val="28"/>
          <w:lang w:val="en-GB"/>
        </w:rPr>
      </w:pPr>
      <w:bookmarkStart w:id="4" w:name="_Toc141174851"/>
      <w:bookmarkStart w:id="5" w:name="_Toc107115301"/>
      <w:bookmarkStart w:id="6" w:name="_Toc107280070"/>
      <w:bookmarkStart w:id="7" w:name="Anotace"/>
      <w:bookmarkStart w:id="8" w:name="_Toc43092577"/>
      <w:bookmarkStart w:id="9" w:name="_Toc43098511"/>
      <w:bookmarkStart w:id="10" w:name="_Ref453402589"/>
      <w:bookmarkEnd w:id="0"/>
      <w:bookmarkEnd w:id="1"/>
      <w:bookmarkEnd w:id="2"/>
      <w:bookmarkEnd w:id="3"/>
      <w:r w:rsidRPr="00A80120">
        <w:rPr>
          <w:rFonts w:asciiTheme="minorHAnsi" w:hAnsiTheme="minorHAnsi" w:cstheme="minorHAnsi"/>
          <w:sz w:val="28"/>
          <w:szCs w:val="28"/>
          <w:lang w:val="en-GB"/>
        </w:rPr>
        <w:lastRenderedPageBreak/>
        <w:t>OBSAH</w:t>
      </w:r>
      <w:bookmarkEnd w:id="4"/>
    </w:p>
    <w:p w14:paraId="5F09BF71" w14:textId="77777777" w:rsidR="0056361C" w:rsidRPr="00A80120" w:rsidRDefault="0056361C" w:rsidP="0056361C">
      <w:pPr>
        <w:rPr>
          <w:rFonts w:asciiTheme="minorHAnsi" w:hAnsiTheme="minorHAnsi" w:cstheme="minorHAnsi"/>
          <w:lang w:val="en-GB"/>
        </w:rPr>
      </w:pPr>
    </w:p>
    <w:p w14:paraId="140229B8" w14:textId="77777777" w:rsidR="0056361C" w:rsidRPr="00A80120" w:rsidRDefault="0056361C" w:rsidP="0056361C">
      <w:pPr>
        <w:rPr>
          <w:rFonts w:asciiTheme="minorHAnsi" w:hAnsiTheme="minorHAnsi" w:cstheme="minorHAnsi"/>
          <w:lang w:val="en-GB"/>
        </w:rPr>
      </w:pPr>
    </w:p>
    <w:p w14:paraId="32073F40"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r w:rsidRPr="00A80120">
        <w:rPr>
          <w:rFonts w:asciiTheme="minorHAnsi" w:hAnsiTheme="minorHAnsi" w:cstheme="minorHAnsi"/>
          <w:sz w:val="22"/>
          <w:szCs w:val="22"/>
          <w:lang w:val="en-GB"/>
        </w:rPr>
        <w:fldChar w:fldCharType="begin"/>
      </w:r>
      <w:r w:rsidRPr="00A80120">
        <w:rPr>
          <w:rFonts w:asciiTheme="minorHAnsi" w:hAnsiTheme="minorHAnsi" w:cstheme="minorHAnsi"/>
          <w:sz w:val="22"/>
          <w:szCs w:val="22"/>
          <w:lang w:val="en-GB"/>
        </w:rPr>
        <w:instrText xml:space="preserve"> TOC \o "1-3" \h \z \u </w:instrText>
      </w:r>
      <w:r w:rsidRPr="00A80120">
        <w:rPr>
          <w:rFonts w:asciiTheme="minorHAnsi" w:hAnsiTheme="minorHAnsi" w:cstheme="minorHAnsi"/>
          <w:sz w:val="22"/>
          <w:szCs w:val="22"/>
          <w:lang w:val="en-GB"/>
        </w:rPr>
        <w:fldChar w:fldCharType="separate"/>
      </w:r>
      <w:hyperlink w:anchor="_Toc141174851" w:history="1">
        <w:r w:rsidRPr="00A80120">
          <w:rPr>
            <w:rStyle w:val="Hypertextovodkaz"/>
            <w:rFonts w:cstheme="minorHAnsi"/>
            <w:noProof/>
            <w:lang w:val="en-GB"/>
          </w:rPr>
          <w:t>OBSAH</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_Toc141174851 \h </w:instrText>
        </w:r>
        <w:r w:rsidRPr="00A80120">
          <w:rPr>
            <w:noProof/>
            <w:webHidden/>
            <w:lang w:val="en-GB"/>
          </w:rPr>
        </w:r>
        <w:r w:rsidRPr="00A80120">
          <w:rPr>
            <w:noProof/>
            <w:webHidden/>
            <w:lang w:val="en-GB"/>
          </w:rPr>
          <w:fldChar w:fldCharType="separate"/>
        </w:r>
        <w:r w:rsidRPr="00A80120">
          <w:rPr>
            <w:noProof/>
            <w:webHidden/>
            <w:lang w:val="en-GB"/>
          </w:rPr>
          <w:t>1</w:t>
        </w:r>
        <w:r w:rsidRPr="00A80120">
          <w:rPr>
            <w:noProof/>
            <w:webHidden/>
            <w:lang w:val="en-GB"/>
          </w:rPr>
          <w:fldChar w:fldCharType="end"/>
        </w:r>
      </w:hyperlink>
    </w:p>
    <w:p w14:paraId="5B12580F"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hyperlink w:anchor="_Toc141174852" w:history="1">
        <w:r w:rsidRPr="00A80120">
          <w:rPr>
            <w:rStyle w:val="Hypertextovodkaz"/>
            <w:noProof/>
            <w:lang w:val="en-GB"/>
          </w:rPr>
          <w:t>1.</w:t>
        </w:r>
        <w:r w:rsidRPr="00A80120">
          <w:rPr>
            <w:rFonts w:asciiTheme="minorHAnsi" w:eastAsiaTheme="minorEastAsia" w:hAnsiTheme="minorHAnsi" w:cstheme="minorBidi"/>
            <w:b w:val="0"/>
            <w:bCs w:val="0"/>
            <w:caps w:val="0"/>
            <w:noProof/>
            <w:sz w:val="22"/>
            <w:szCs w:val="22"/>
            <w:lang w:val="en-GB"/>
          </w:rPr>
          <w:tab/>
        </w:r>
        <w:r w:rsidRPr="00A80120">
          <w:rPr>
            <w:rStyle w:val="Hypertextovodkaz"/>
            <w:rFonts w:cstheme="minorHAnsi"/>
            <w:noProof/>
            <w:lang w:val="en-GB"/>
          </w:rPr>
          <w:t>Úvod</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_Toc141174852 \h </w:instrText>
        </w:r>
        <w:r w:rsidRPr="00A80120">
          <w:rPr>
            <w:noProof/>
            <w:webHidden/>
            <w:lang w:val="en-GB"/>
          </w:rPr>
        </w:r>
        <w:r w:rsidRPr="00A80120">
          <w:rPr>
            <w:noProof/>
            <w:webHidden/>
            <w:lang w:val="en-GB"/>
          </w:rPr>
          <w:fldChar w:fldCharType="separate"/>
        </w:r>
        <w:r w:rsidRPr="00A80120">
          <w:rPr>
            <w:noProof/>
            <w:webHidden/>
            <w:lang w:val="en-GB"/>
          </w:rPr>
          <w:t>2</w:t>
        </w:r>
        <w:r w:rsidRPr="00A80120">
          <w:rPr>
            <w:noProof/>
            <w:webHidden/>
            <w:lang w:val="en-GB"/>
          </w:rPr>
          <w:fldChar w:fldCharType="end"/>
        </w:r>
      </w:hyperlink>
    </w:p>
    <w:p w14:paraId="69C9212C"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53" w:history="1">
        <w:r w:rsidRPr="00A80120">
          <w:rPr>
            <w:rStyle w:val="Hypertextovodkaz"/>
            <w:noProof/>
            <w:lang w:val="en-GB"/>
          </w:rPr>
          <w:t>1.1</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Kontaktní údaje</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_Toc141174853 \h </w:instrText>
        </w:r>
        <w:r w:rsidRPr="00A80120">
          <w:rPr>
            <w:noProof/>
            <w:webHidden/>
            <w:lang w:val="en-GB"/>
          </w:rPr>
        </w:r>
        <w:r w:rsidRPr="00A80120">
          <w:rPr>
            <w:noProof/>
            <w:webHidden/>
            <w:lang w:val="en-GB"/>
          </w:rPr>
          <w:fldChar w:fldCharType="separate"/>
        </w:r>
        <w:r w:rsidRPr="00A80120">
          <w:rPr>
            <w:noProof/>
            <w:webHidden/>
            <w:lang w:val="en-GB"/>
          </w:rPr>
          <w:t>3</w:t>
        </w:r>
        <w:r w:rsidRPr="00A80120">
          <w:rPr>
            <w:noProof/>
            <w:webHidden/>
            <w:lang w:val="en-GB"/>
          </w:rPr>
          <w:fldChar w:fldCharType="end"/>
        </w:r>
      </w:hyperlink>
    </w:p>
    <w:p w14:paraId="640A7A23" w14:textId="77777777" w:rsidR="0056361C" w:rsidRPr="00A80120" w:rsidRDefault="0056361C" w:rsidP="0056361C">
      <w:pPr>
        <w:pStyle w:val="Obsah3"/>
        <w:rPr>
          <w:rFonts w:asciiTheme="minorHAnsi" w:eastAsiaTheme="minorEastAsia" w:hAnsiTheme="minorHAnsi" w:cstheme="minorBidi"/>
          <w:i w:val="0"/>
          <w:iCs w:val="0"/>
          <w:noProof/>
          <w:sz w:val="22"/>
          <w:szCs w:val="22"/>
          <w:lang w:val="en-GB"/>
        </w:rPr>
      </w:pPr>
      <w:hyperlink w:anchor="_Toc141174854" w:history="1">
        <w:r w:rsidRPr="00A80120">
          <w:rPr>
            <w:rStyle w:val="Hypertextovodkaz"/>
            <w:i w:val="0"/>
            <w:noProof/>
            <w:lang w:val="en-GB"/>
          </w:rPr>
          <w:t>1.1.1.</w:t>
        </w:r>
        <w:r w:rsidRPr="00A80120">
          <w:rPr>
            <w:rFonts w:asciiTheme="minorHAnsi" w:eastAsiaTheme="minorEastAsia" w:hAnsiTheme="minorHAnsi" w:cstheme="minorBidi"/>
            <w:i w:val="0"/>
            <w:iCs w:val="0"/>
            <w:noProof/>
            <w:sz w:val="22"/>
            <w:szCs w:val="22"/>
            <w:lang w:val="en-GB"/>
          </w:rPr>
          <w:tab/>
        </w:r>
        <w:r w:rsidRPr="00A80120">
          <w:rPr>
            <w:rStyle w:val="Hypertextovodkaz"/>
            <w:rFonts w:cstheme="minorHAnsi"/>
            <w:i w:val="0"/>
            <w:noProof/>
            <w:lang w:val="en-GB"/>
          </w:rPr>
          <w:t>Název a adresa fakulty</w:t>
        </w:r>
        <w:r w:rsidRPr="00A80120">
          <w:rPr>
            <w:i w:val="0"/>
            <w:noProof/>
            <w:webHidden/>
            <w:lang w:val="en-GB"/>
          </w:rPr>
          <w:tab/>
        </w:r>
        <w:r w:rsidRPr="00A80120">
          <w:rPr>
            <w:i w:val="0"/>
            <w:noProof/>
            <w:webHidden/>
            <w:lang w:val="en-GB"/>
          </w:rPr>
          <w:fldChar w:fldCharType="begin"/>
        </w:r>
        <w:r w:rsidRPr="00A80120">
          <w:rPr>
            <w:i w:val="0"/>
            <w:noProof/>
            <w:webHidden/>
            <w:lang w:val="en-GB"/>
          </w:rPr>
          <w:instrText xml:space="preserve"> PAGEREF _Toc141174854 \h </w:instrText>
        </w:r>
        <w:r w:rsidRPr="00A80120">
          <w:rPr>
            <w:i w:val="0"/>
            <w:noProof/>
            <w:webHidden/>
            <w:lang w:val="en-GB"/>
          </w:rPr>
        </w:r>
        <w:r w:rsidRPr="00A80120">
          <w:rPr>
            <w:i w:val="0"/>
            <w:noProof/>
            <w:webHidden/>
            <w:lang w:val="en-GB"/>
          </w:rPr>
          <w:fldChar w:fldCharType="separate"/>
        </w:r>
        <w:r w:rsidRPr="00A80120">
          <w:rPr>
            <w:i w:val="0"/>
            <w:noProof/>
            <w:webHidden/>
            <w:lang w:val="en-GB"/>
          </w:rPr>
          <w:t>3</w:t>
        </w:r>
        <w:r w:rsidRPr="00A80120">
          <w:rPr>
            <w:i w:val="0"/>
            <w:noProof/>
            <w:webHidden/>
            <w:lang w:val="en-GB"/>
          </w:rPr>
          <w:fldChar w:fldCharType="end"/>
        </w:r>
      </w:hyperlink>
    </w:p>
    <w:p w14:paraId="00FC72CD" w14:textId="77777777" w:rsidR="0056361C" w:rsidRPr="00A80120" w:rsidRDefault="0056361C" w:rsidP="0056361C">
      <w:pPr>
        <w:pStyle w:val="Obsah3"/>
        <w:rPr>
          <w:rFonts w:asciiTheme="minorHAnsi" w:eastAsiaTheme="minorEastAsia" w:hAnsiTheme="minorHAnsi" w:cstheme="minorBidi"/>
          <w:i w:val="0"/>
          <w:iCs w:val="0"/>
          <w:noProof/>
          <w:sz w:val="22"/>
          <w:szCs w:val="22"/>
          <w:lang w:val="en-GB"/>
        </w:rPr>
      </w:pPr>
      <w:hyperlink w:anchor="_Toc141174855" w:history="1">
        <w:r w:rsidRPr="00A80120">
          <w:rPr>
            <w:rStyle w:val="Hypertextovodkaz"/>
            <w:i w:val="0"/>
            <w:noProof/>
            <w:lang w:val="en-GB"/>
          </w:rPr>
          <w:t>1.1.2.</w:t>
        </w:r>
        <w:r w:rsidRPr="00A80120">
          <w:rPr>
            <w:rFonts w:asciiTheme="minorHAnsi" w:eastAsiaTheme="minorEastAsia" w:hAnsiTheme="minorHAnsi" w:cstheme="minorBidi"/>
            <w:i w:val="0"/>
            <w:iCs w:val="0"/>
            <w:noProof/>
            <w:sz w:val="22"/>
            <w:szCs w:val="22"/>
            <w:lang w:val="en-GB"/>
          </w:rPr>
          <w:tab/>
        </w:r>
        <w:r w:rsidRPr="00A80120">
          <w:rPr>
            <w:rStyle w:val="Hypertextovodkaz"/>
            <w:rFonts w:cstheme="minorHAnsi"/>
            <w:i w:val="0"/>
            <w:noProof/>
            <w:lang w:val="en-GB"/>
          </w:rPr>
          <w:t>Objekty fakulty</w:t>
        </w:r>
        <w:r w:rsidRPr="00A80120">
          <w:rPr>
            <w:i w:val="0"/>
            <w:noProof/>
            <w:webHidden/>
            <w:lang w:val="en-GB"/>
          </w:rPr>
          <w:tab/>
        </w:r>
        <w:r w:rsidRPr="00A80120">
          <w:rPr>
            <w:i w:val="0"/>
            <w:noProof/>
            <w:webHidden/>
            <w:lang w:val="en-GB"/>
          </w:rPr>
          <w:fldChar w:fldCharType="begin"/>
        </w:r>
        <w:r w:rsidRPr="00A80120">
          <w:rPr>
            <w:i w:val="0"/>
            <w:noProof/>
            <w:webHidden/>
            <w:lang w:val="en-GB"/>
          </w:rPr>
          <w:instrText xml:space="preserve"> PAGEREF _Toc141174855 \h </w:instrText>
        </w:r>
        <w:r w:rsidRPr="00A80120">
          <w:rPr>
            <w:i w:val="0"/>
            <w:noProof/>
            <w:webHidden/>
            <w:lang w:val="en-GB"/>
          </w:rPr>
        </w:r>
        <w:r w:rsidRPr="00A80120">
          <w:rPr>
            <w:i w:val="0"/>
            <w:noProof/>
            <w:webHidden/>
            <w:lang w:val="en-GB"/>
          </w:rPr>
          <w:fldChar w:fldCharType="separate"/>
        </w:r>
        <w:r w:rsidRPr="00A80120">
          <w:rPr>
            <w:i w:val="0"/>
            <w:noProof/>
            <w:webHidden/>
            <w:lang w:val="en-GB"/>
          </w:rPr>
          <w:t>3</w:t>
        </w:r>
        <w:r w:rsidRPr="00A80120">
          <w:rPr>
            <w:i w:val="0"/>
            <w:noProof/>
            <w:webHidden/>
            <w:lang w:val="en-GB"/>
          </w:rPr>
          <w:fldChar w:fldCharType="end"/>
        </w:r>
      </w:hyperlink>
    </w:p>
    <w:p w14:paraId="6FCCCD08"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56" w:history="1">
        <w:r w:rsidRPr="00A80120">
          <w:rPr>
            <w:rStyle w:val="Hypertextovodkaz"/>
            <w:noProof/>
            <w:lang w:val="en-GB"/>
          </w:rPr>
          <w:t>1.2</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Organizační struktura a orgány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_Toc141174856 \h </w:instrText>
        </w:r>
        <w:r w:rsidRPr="00A80120">
          <w:rPr>
            <w:noProof/>
            <w:webHidden/>
            <w:lang w:val="en-GB"/>
          </w:rPr>
        </w:r>
        <w:r w:rsidRPr="00A80120">
          <w:rPr>
            <w:noProof/>
            <w:webHidden/>
            <w:lang w:val="en-GB"/>
          </w:rPr>
          <w:fldChar w:fldCharType="separate"/>
        </w:r>
        <w:r w:rsidRPr="00A80120">
          <w:rPr>
            <w:noProof/>
            <w:webHidden/>
            <w:lang w:val="en-GB"/>
          </w:rPr>
          <w:t>4</w:t>
        </w:r>
        <w:r w:rsidRPr="00A80120">
          <w:rPr>
            <w:noProof/>
            <w:webHidden/>
            <w:lang w:val="en-GB"/>
          </w:rPr>
          <w:fldChar w:fldCharType="end"/>
        </w:r>
      </w:hyperlink>
    </w:p>
    <w:p w14:paraId="1EE28C58"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hyperlink w:anchor="_Toc141174857" w:history="1">
        <w:r w:rsidRPr="00A80120">
          <w:rPr>
            <w:rStyle w:val="Hypertextovodkaz"/>
            <w:noProof/>
            <w:lang w:val="en-GB"/>
          </w:rPr>
          <w:t>2</w:t>
        </w:r>
        <w:r w:rsidRPr="00A80120">
          <w:rPr>
            <w:rFonts w:asciiTheme="minorHAnsi" w:eastAsiaTheme="minorEastAsia" w:hAnsiTheme="minorHAnsi" w:cstheme="minorBidi"/>
            <w:b w:val="0"/>
            <w:bCs w:val="0"/>
            <w:caps w:val="0"/>
            <w:noProof/>
            <w:sz w:val="22"/>
            <w:szCs w:val="22"/>
            <w:lang w:val="en-GB"/>
          </w:rPr>
          <w:tab/>
        </w:r>
        <w:r w:rsidRPr="00A80120">
          <w:rPr>
            <w:rStyle w:val="Hypertextovodkaz"/>
            <w:rFonts w:cstheme="minorHAnsi"/>
            <w:noProof/>
            <w:lang w:val="en-GB"/>
          </w:rPr>
          <w:t>STUDIUM NA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_Toc141174857 \h </w:instrText>
        </w:r>
        <w:r w:rsidRPr="00A80120">
          <w:rPr>
            <w:noProof/>
            <w:webHidden/>
            <w:lang w:val="en-GB"/>
          </w:rPr>
        </w:r>
        <w:r w:rsidRPr="00A80120">
          <w:rPr>
            <w:noProof/>
            <w:webHidden/>
            <w:lang w:val="en-GB"/>
          </w:rPr>
          <w:fldChar w:fldCharType="separate"/>
        </w:r>
        <w:r w:rsidRPr="00A80120">
          <w:rPr>
            <w:noProof/>
            <w:webHidden/>
            <w:lang w:val="en-GB"/>
          </w:rPr>
          <w:t>8</w:t>
        </w:r>
        <w:r w:rsidRPr="00A80120">
          <w:rPr>
            <w:noProof/>
            <w:webHidden/>
            <w:lang w:val="en-GB"/>
          </w:rPr>
          <w:fldChar w:fldCharType="end"/>
        </w:r>
      </w:hyperlink>
    </w:p>
    <w:p w14:paraId="742EC24A"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58" w:history="1">
        <w:r w:rsidRPr="00A80120">
          <w:rPr>
            <w:rStyle w:val="Hypertextovodkaz"/>
            <w:noProof/>
            <w:lang w:val="en-GB"/>
          </w:rPr>
          <w:t>2.1</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Seznam akreditovaných studijních programů na FLKŘ k 1. 9. 2021</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_Toc141174858 \h </w:instrText>
        </w:r>
        <w:r w:rsidRPr="00A80120">
          <w:rPr>
            <w:noProof/>
            <w:webHidden/>
            <w:lang w:val="en-GB"/>
          </w:rPr>
        </w:r>
        <w:r w:rsidRPr="00A80120">
          <w:rPr>
            <w:noProof/>
            <w:webHidden/>
            <w:lang w:val="en-GB"/>
          </w:rPr>
          <w:fldChar w:fldCharType="separate"/>
        </w:r>
        <w:r w:rsidRPr="00A80120">
          <w:rPr>
            <w:noProof/>
            <w:webHidden/>
            <w:lang w:val="en-GB"/>
          </w:rPr>
          <w:t>8</w:t>
        </w:r>
        <w:r w:rsidRPr="00A80120">
          <w:rPr>
            <w:noProof/>
            <w:webHidden/>
            <w:lang w:val="en-GB"/>
          </w:rPr>
          <w:fldChar w:fldCharType="end"/>
        </w:r>
      </w:hyperlink>
    </w:p>
    <w:p w14:paraId="40E0852C"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59" w:history="1">
        <w:r w:rsidRPr="00A80120">
          <w:rPr>
            <w:rStyle w:val="Hypertextovodkaz"/>
            <w:noProof/>
            <w:lang w:val="en-GB"/>
          </w:rPr>
          <w:t>2.2</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Univerzita třetího věku na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_Toc141174859 \h </w:instrText>
        </w:r>
        <w:r w:rsidRPr="00A80120">
          <w:rPr>
            <w:noProof/>
            <w:webHidden/>
            <w:lang w:val="en-GB"/>
          </w:rPr>
        </w:r>
        <w:r w:rsidRPr="00A80120">
          <w:rPr>
            <w:noProof/>
            <w:webHidden/>
            <w:lang w:val="en-GB"/>
          </w:rPr>
          <w:fldChar w:fldCharType="separate"/>
        </w:r>
        <w:r w:rsidRPr="00A80120">
          <w:rPr>
            <w:noProof/>
            <w:webHidden/>
            <w:lang w:val="en-GB"/>
          </w:rPr>
          <w:t>9</w:t>
        </w:r>
        <w:r w:rsidRPr="00A80120">
          <w:rPr>
            <w:noProof/>
            <w:webHidden/>
            <w:lang w:val="en-GB"/>
          </w:rPr>
          <w:fldChar w:fldCharType="end"/>
        </w:r>
      </w:hyperlink>
    </w:p>
    <w:p w14:paraId="0061BF3B"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60" w:history="1">
        <w:r w:rsidRPr="00A80120">
          <w:rPr>
            <w:rStyle w:val="Hypertextovodkaz"/>
            <w:noProof/>
            <w:lang w:val="en-GB"/>
          </w:rPr>
          <w:t>2.3</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Zájem o studium na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_Toc141174860 \h </w:instrText>
        </w:r>
        <w:r w:rsidRPr="00A80120">
          <w:rPr>
            <w:noProof/>
            <w:webHidden/>
            <w:lang w:val="en-GB"/>
          </w:rPr>
        </w:r>
        <w:r w:rsidRPr="00A80120">
          <w:rPr>
            <w:noProof/>
            <w:webHidden/>
            <w:lang w:val="en-GB"/>
          </w:rPr>
          <w:fldChar w:fldCharType="separate"/>
        </w:r>
        <w:r w:rsidRPr="00A80120">
          <w:rPr>
            <w:noProof/>
            <w:webHidden/>
            <w:lang w:val="en-GB"/>
          </w:rPr>
          <w:t>10</w:t>
        </w:r>
        <w:r w:rsidRPr="00A80120">
          <w:rPr>
            <w:noProof/>
            <w:webHidden/>
            <w:lang w:val="en-GB"/>
          </w:rPr>
          <w:fldChar w:fldCharType="end"/>
        </w:r>
      </w:hyperlink>
    </w:p>
    <w:p w14:paraId="40F1F088"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61" w:history="1">
        <w:r w:rsidRPr="00A80120">
          <w:rPr>
            <w:rStyle w:val="Hypertextovodkaz"/>
            <w:noProof/>
            <w:lang w:val="en-GB"/>
          </w:rPr>
          <w:t>2.4</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Studenti v akreditovaných studijních programech na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_Toc141174861 \h </w:instrText>
        </w:r>
        <w:r w:rsidRPr="00A80120">
          <w:rPr>
            <w:noProof/>
            <w:webHidden/>
            <w:lang w:val="en-GB"/>
          </w:rPr>
        </w:r>
        <w:r w:rsidRPr="00A80120">
          <w:rPr>
            <w:noProof/>
            <w:webHidden/>
            <w:lang w:val="en-GB"/>
          </w:rPr>
          <w:fldChar w:fldCharType="separate"/>
        </w:r>
        <w:r w:rsidRPr="00A80120">
          <w:rPr>
            <w:noProof/>
            <w:webHidden/>
            <w:lang w:val="en-GB"/>
          </w:rPr>
          <w:t>10</w:t>
        </w:r>
        <w:r w:rsidRPr="00A80120">
          <w:rPr>
            <w:noProof/>
            <w:webHidden/>
            <w:lang w:val="en-GB"/>
          </w:rPr>
          <w:fldChar w:fldCharType="end"/>
        </w:r>
      </w:hyperlink>
    </w:p>
    <w:p w14:paraId="1CA570CB"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62" w:history="1">
        <w:r w:rsidRPr="00A80120">
          <w:rPr>
            <w:rStyle w:val="Hypertextovodkaz"/>
            <w:noProof/>
            <w:lang w:val="en-GB"/>
          </w:rPr>
          <w:t>2.5</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Absolventi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_Toc141174862 \h </w:instrText>
        </w:r>
        <w:r w:rsidRPr="00A80120">
          <w:rPr>
            <w:noProof/>
            <w:webHidden/>
            <w:lang w:val="en-GB"/>
          </w:rPr>
        </w:r>
        <w:r w:rsidRPr="00A80120">
          <w:rPr>
            <w:noProof/>
            <w:webHidden/>
            <w:lang w:val="en-GB"/>
          </w:rPr>
          <w:fldChar w:fldCharType="separate"/>
        </w:r>
        <w:r w:rsidRPr="00A80120">
          <w:rPr>
            <w:noProof/>
            <w:webHidden/>
            <w:lang w:val="en-GB"/>
          </w:rPr>
          <w:t>12</w:t>
        </w:r>
        <w:r w:rsidRPr="00A80120">
          <w:rPr>
            <w:noProof/>
            <w:webHidden/>
            <w:lang w:val="en-GB"/>
          </w:rPr>
          <w:fldChar w:fldCharType="end"/>
        </w:r>
      </w:hyperlink>
    </w:p>
    <w:p w14:paraId="11E4E661"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63" w:history="1">
        <w:r w:rsidRPr="00A80120">
          <w:rPr>
            <w:rStyle w:val="Hypertextovodkaz"/>
            <w:noProof/>
            <w:lang w:val="en-GB"/>
          </w:rPr>
          <w:t>2.6</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Neúspěšní studenti na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_Toc141174863 \h </w:instrText>
        </w:r>
        <w:r w:rsidRPr="00A80120">
          <w:rPr>
            <w:noProof/>
            <w:webHidden/>
            <w:lang w:val="en-GB"/>
          </w:rPr>
        </w:r>
        <w:r w:rsidRPr="00A80120">
          <w:rPr>
            <w:noProof/>
            <w:webHidden/>
            <w:lang w:val="en-GB"/>
          </w:rPr>
          <w:fldChar w:fldCharType="separate"/>
        </w:r>
        <w:r w:rsidRPr="00A80120">
          <w:rPr>
            <w:noProof/>
            <w:webHidden/>
            <w:lang w:val="en-GB"/>
          </w:rPr>
          <w:t>12</w:t>
        </w:r>
        <w:r w:rsidRPr="00A80120">
          <w:rPr>
            <w:noProof/>
            <w:webHidden/>
            <w:lang w:val="en-GB"/>
          </w:rPr>
          <w:fldChar w:fldCharType="end"/>
        </w:r>
      </w:hyperlink>
    </w:p>
    <w:p w14:paraId="1566C76C"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64" w:history="1">
        <w:r w:rsidRPr="00A80120">
          <w:rPr>
            <w:rStyle w:val="Hypertextovodkaz"/>
            <w:noProof/>
            <w:lang w:val="en-GB"/>
          </w:rPr>
          <w:t>2.7</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Celoživotní vzdělávání na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_Toc141174864 \h </w:instrText>
        </w:r>
        <w:r w:rsidRPr="00A80120">
          <w:rPr>
            <w:noProof/>
            <w:webHidden/>
            <w:lang w:val="en-GB"/>
          </w:rPr>
        </w:r>
        <w:r w:rsidRPr="00A80120">
          <w:rPr>
            <w:noProof/>
            <w:webHidden/>
            <w:lang w:val="en-GB"/>
          </w:rPr>
          <w:fldChar w:fldCharType="separate"/>
        </w:r>
        <w:r w:rsidRPr="00A80120">
          <w:rPr>
            <w:noProof/>
            <w:webHidden/>
            <w:lang w:val="en-GB"/>
          </w:rPr>
          <w:t>13</w:t>
        </w:r>
        <w:r w:rsidRPr="00A80120">
          <w:rPr>
            <w:noProof/>
            <w:webHidden/>
            <w:lang w:val="en-GB"/>
          </w:rPr>
          <w:fldChar w:fldCharType="end"/>
        </w:r>
      </w:hyperlink>
    </w:p>
    <w:p w14:paraId="22FD25D8"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65" w:history="1">
        <w:r w:rsidRPr="00A80120">
          <w:rPr>
            <w:rStyle w:val="Hypertextovodkaz"/>
            <w:noProof/>
            <w:lang w:val="en-GB"/>
          </w:rPr>
          <w:t>2.8</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Podpora studentů na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_Toc141174865 \h </w:instrText>
        </w:r>
        <w:r w:rsidRPr="00A80120">
          <w:rPr>
            <w:noProof/>
            <w:webHidden/>
            <w:lang w:val="en-GB"/>
          </w:rPr>
        </w:r>
        <w:r w:rsidRPr="00A80120">
          <w:rPr>
            <w:noProof/>
            <w:webHidden/>
            <w:lang w:val="en-GB"/>
          </w:rPr>
          <w:fldChar w:fldCharType="separate"/>
        </w:r>
        <w:r w:rsidRPr="00A80120">
          <w:rPr>
            <w:noProof/>
            <w:webHidden/>
            <w:lang w:val="en-GB"/>
          </w:rPr>
          <w:t>13</w:t>
        </w:r>
        <w:r w:rsidRPr="00A80120">
          <w:rPr>
            <w:noProof/>
            <w:webHidden/>
            <w:lang w:val="en-GB"/>
          </w:rPr>
          <w:fldChar w:fldCharType="end"/>
        </w:r>
      </w:hyperlink>
    </w:p>
    <w:p w14:paraId="64A19E5E"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66" w:history="1">
        <w:r w:rsidRPr="00A80120">
          <w:rPr>
            <w:rStyle w:val="Hypertextovodkaz"/>
            <w:noProof/>
            <w:lang w:val="en-GB"/>
          </w:rPr>
          <w:t>2.9</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Využívání stipendijního fondu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_Toc141174866 \h </w:instrText>
        </w:r>
        <w:r w:rsidRPr="00A80120">
          <w:rPr>
            <w:noProof/>
            <w:webHidden/>
            <w:lang w:val="en-GB"/>
          </w:rPr>
        </w:r>
        <w:r w:rsidRPr="00A80120">
          <w:rPr>
            <w:noProof/>
            <w:webHidden/>
            <w:lang w:val="en-GB"/>
          </w:rPr>
          <w:fldChar w:fldCharType="separate"/>
        </w:r>
        <w:r w:rsidRPr="00A80120">
          <w:rPr>
            <w:noProof/>
            <w:webHidden/>
            <w:lang w:val="en-GB"/>
          </w:rPr>
          <w:t>13</w:t>
        </w:r>
        <w:r w:rsidRPr="00A80120">
          <w:rPr>
            <w:noProof/>
            <w:webHidden/>
            <w:lang w:val="en-GB"/>
          </w:rPr>
          <w:fldChar w:fldCharType="end"/>
        </w:r>
      </w:hyperlink>
    </w:p>
    <w:p w14:paraId="27456041"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hyperlink w:anchor="_Toc141174867" w:history="1">
        <w:r w:rsidRPr="00A80120">
          <w:rPr>
            <w:rStyle w:val="Hypertextovodkaz"/>
            <w:noProof/>
            <w:lang w:val="en-GB"/>
          </w:rPr>
          <w:t>3</w:t>
        </w:r>
        <w:r w:rsidRPr="00A80120">
          <w:rPr>
            <w:rFonts w:asciiTheme="minorHAnsi" w:eastAsiaTheme="minorEastAsia" w:hAnsiTheme="minorHAnsi" w:cstheme="minorBidi"/>
            <w:b w:val="0"/>
            <w:bCs w:val="0"/>
            <w:caps w:val="0"/>
            <w:noProof/>
            <w:sz w:val="22"/>
            <w:szCs w:val="22"/>
            <w:lang w:val="en-GB"/>
          </w:rPr>
          <w:tab/>
        </w:r>
        <w:r w:rsidRPr="00A80120">
          <w:rPr>
            <w:rStyle w:val="Hypertextovodkaz"/>
            <w:rFonts w:cstheme="minorHAnsi"/>
            <w:noProof/>
            <w:lang w:val="en-GB"/>
          </w:rPr>
          <w:t>Akademičtí A VĚDEČTÍ pracovníci</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_Toc141174867 \h </w:instrText>
        </w:r>
        <w:r w:rsidRPr="00A80120">
          <w:rPr>
            <w:noProof/>
            <w:webHidden/>
            <w:lang w:val="en-GB"/>
          </w:rPr>
        </w:r>
        <w:r w:rsidRPr="00A80120">
          <w:rPr>
            <w:noProof/>
            <w:webHidden/>
            <w:lang w:val="en-GB"/>
          </w:rPr>
          <w:fldChar w:fldCharType="separate"/>
        </w:r>
        <w:r w:rsidRPr="00A80120">
          <w:rPr>
            <w:noProof/>
            <w:webHidden/>
            <w:lang w:val="en-GB"/>
          </w:rPr>
          <w:t>14</w:t>
        </w:r>
        <w:r w:rsidRPr="00A80120">
          <w:rPr>
            <w:noProof/>
            <w:webHidden/>
            <w:lang w:val="en-GB"/>
          </w:rPr>
          <w:fldChar w:fldCharType="end"/>
        </w:r>
      </w:hyperlink>
    </w:p>
    <w:p w14:paraId="2B8A6ADE"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68" w:history="1">
        <w:r w:rsidRPr="00A80120">
          <w:rPr>
            <w:rStyle w:val="Hypertextovodkaz"/>
            <w:noProof/>
            <w:lang w:val="en-GB"/>
          </w:rPr>
          <w:t>3.1</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Akademičtí a vědečtí pracovníci  FLKŘ – přehled</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_Toc141174868 \h </w:instrText>
        </w:r>
        <w:r w:rsidRPr="00A80120">
          <w:rPr>
            <w:noProof/>
            <w:webHidden/>
            <w:lang w:val="en-GB"/>
          </w:rPr>
        </w:r>
        <w:r w:rsidRPr="00A80120">
          <w:rPr>
            <w:noProof/>
            <w:webHidden/>
            <w:lang w:val="en-GB"/>
          </w:rPr>
          <w:fldChar w:fldCharType="separate"/>
        </w:r>
        <w:r w:rsidRPr="00A80120">
          <w:rPr>
            <w:noProof/>
            <w:webHidden/>
            <w:lang w:val="en-GB"/>
          </w:rPr>
          <w:t>14</w:t>
        </w:r>
        <w:r w:rsidRPr="00A80120">
          <w:rPr>
            <w:noProof/>
            <w:webHidden/>
            <w:lang w:val="en-GB"/>
          </w:rPr>
          <w:fldChar w:fldCharType="end"/>
        </w:r>
      </w:hyperlink>
    </w:p>
    <w:p w14:paraId="78328489"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hyperlink w:anchor="_Toc141174869" w:history="1">
        <w:r w:rsidRPr="00A80120">
          <w:rPr>
            <w:rStyle w:val="Hypertextovodkaz"/>
            <w:noProof/>
            <w:lang w:val="en-GB"/>
          </w:rPr>
          <w:t>4</w:t>
        </w:r>
        <w:r w:rsidRPr="00A80120">
          <w:rPr>
            <w:rFonts w:asciiTheme="minorHAnsi" w:eastAsiaTheme="minorEastAsia" w:hAnsiTheme="minorHAnsi" w:cstheme="minorBidi"/>
            <w:b w:val="0"/>
            <w:bCs w:val="0"/>
            <w:caps w:val="0"/>
            <w:noProof/>
            <w:sz w:val="22"/>
            <w:szCs w:val="22"/>
            <w:lang w:val="en-GB"/>
          </w:rPr>
          <w:tab/>
        </w:r>
        <w:r w:rsidRPr="00A80120">
          <w:rPr>
            <w:rStyle w:val="Hypertextovodkaz"/>
            <w:rFonts w:cstheme="minorHAnsi"/>
            <w:noProof/>
            <w:lang w:val="en-GB"/>
          </w:rPr>
          <w:t>TUZEMSKÁ a ZAHRANIČNÍ SPOLUPRÁCE</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_Toc141174869 \h </w:instrText>
        </w:r>
        <w:r w:rsidRPr="00A80120">
          <w:rPr>
            <w:noProof/>
            <w:webHidden/>
            <w:lang w:val="en-GB"/>
          </w:rPr>
        </w:r>
        <w:r w:rsidRPr="00A80120">
          <w:rPr>
            <w:noProof/>
            <w:webHidden/>
            <w:lang w:val="en-GB"/>
          </w:rPr>
          <w:fldChar w:fldCharType="separate"/>
        </w:r>
        <w:r w:rsidRPr="00A80120">
          <w:rPr>
            <w:noProof/>
            <w:webHidden/>
            <w:lang w:val="en-GB"/>
          </w:rPr>
          <w:t>15</w:t>
        </w:r>
        <w:r w:rsidRPr="00A80120">
          <w:rPr>
            <w:noProof/>
            <w:webHidden/>
            <w:lang w:val="en-GB"/>
          </w:rPr>
          <w:fldChar w:fldCharType="end"/>
        </w:r>
      </w:hyperlink>
    </w:p>
    <w:p w14:paraId="45137D52"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70" w:history="1">
        <w:r w:rsidRPr="00A80120">
          <w:rPr>
            <w:rStyle w:val="Hypertextovodkaz"/>
            <w:noProof/>
            <w:lang w:val="en-GB"/>
          </w:rPr>
          <w:t>4.1</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Seznam spolupracujících subjektů (firmy, orgány státní správy a samosprávy, školy apod.)</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_Toc141174870 \h </w:instrText>
        </w:r>
        <w:r w:rsidRPr="00A80120">
          <w:rPr>
            <w:noProof/>
            <w:webHidden/>
            <w:lang w:val="en-GB"/>
          </w:rPr>
        </w:r>
        <w:r w:rsidRPr="00A80120">
          <w:rPr>
            <w:noProof/>
            <w:webHidden/>
            <w:lang w:val="en-GB"/>
          </w:rPr>
          <w:fldChar w:fldCharType="separate"/>
        </w:r>
        <w:r w:rsidRPr="00A80120">
          <w:rPr>
            <w:noProof/>
            <w:webHidden/>
            <w:lang w:val="en-GB"/>
          </w:rPr>
          <w:t>15</w:t>
        </w:r>
        <w:r w:rsidRPr="00A80120">
          <w:rPr>
            <w:noProof/>
            <w:webHidden/>
            <w:lang w:val="en-GB"/>
          </w:rPr>
          <w:fldChar w:fldCharType="end"/>
        </w:r>
      </w:hyperlink>
    </w:p>
    <w:p w14:paraId="17BB8EE1"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71" w:history="1">
        <w:r w:rsidRPr="00A80120">
          <w:rPr>
            <w:rStyle w:val="Hypertextovodkaz"/>
            <w:noProof/>
            <w:lang w:val="en-GB"/>
          </w:rPr>
          <w:t>4.2</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Spolupráce FLKŘ s praxí</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_Toc141174871 \h </w:instrText>
        </w:r>
        <w:r w:rsidRPr="00A80120">
          <w:rPr>
            <w:noProof/>
            <w:webHidden/>
            <w:lang w:val="en-GB"/>
          </w:rPr>
        </w:r>
        <w:r w:rsidRPr="00A80120">
          <w:rPr>
            <w:noProof/>
            <w:webHidden/>
            <w:lang w:val="en-GB"/>
          </w:rPr>
          <w:fldChar w:fldCharType="separate"/>
        </w:r>
        <w:r w:rsidRPr="00A80120">
          <w:rPr>
            <w:noProof/>
            <w:webHidden/>
            <w:lang w:val="en-GB"/>
          </w:rPr>
          <w:t>19</w:t>
        </w:r>
        <w:r w:rsidRPr="00A80120">
          <w:rPr>
            <w:noProof/>
            <w:webHidden/>
            <w:lang w:val="en-GB"/>
          </w:rPr>
          <w:fldChar w:fldCharType="end"/>
        </w:r>
      </w:hyperlink>
    </w:p>
    <w:p w14:paraId="11650A49"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hyperlink w:anchor="_Toc141174872" w:history="1">
        <w:r w:rsidRPr="00A80120">
          <w:rPr>
            <w:rStyle w:val="Hypertextovodkaz"/>
            <w:noProof/>
            <w:lang w:val="en-GB"/>
          </w:rPr>
          <w:t>5</w:t>
        </w:r>
        <w:r w:rsidRPr="00A80120">
          <w:rPr>
            <w:rFonts w:asciiTheme="minorHAnsi" w:eastAsiaTheme="minorEastAsia" w:hAnsiTheme="minorHAnsi" w:cstheme="minorBidi"/>
            <w:b w:val="0"/>
            <w:bCs w:val="0"/>
            <w:caps w:val="0"/>
            <w:noProof/>
            <w:sz w:val="22"/>
            <w:szCs w:val="22"/>
            <w:lang w:val="en-GB"/>
          </w:rPr>
          <w:tab/>
        </w:r>
        <w:r w:rsidRPr="00A80120">
          <w:rPr>
            <w:rStyle w:val="Hypertextovodkaz"/>
            <w:rFonts w:cstheme="minorHAnsi"/>
            <w:noProof/>
            <w:lang w:val="en-GB"/>
          </w:rPr>
          <w:t>Internacionalizace</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_Toc141174872 \h </w:instrText>
        </w:r>
        <w:r w:rsidRPr="00A80120">
          <w:rPr>
            <w:noProof/>
            <w:webHidden/>
            <w:lang w:val="en-GB"/>
          </w:rPr>
        </w:r>
        <w:r w:rsidRPr="00A80120">
          <w:rPr>
            <w:noProof/>
            <w:webHidden/>
            <w:lang w:val="en-GB"/>
          </w:rPr>
          <w:fldChar w:fldCharType="separate"/>
        </w:r>
        <w:r w:rsidRPr="00A80120">
          <w:rPr>
            <w:noProof/>
            <w:webHidden/>
            <w:lang w:val="en-GB"/>
          </w:rPr>
          <w:t>20</w:t>
        </w:r>
        <w:r w:rsidRPr="00A80120">
          <w:rPr>
            <w:noProof/>
            <w:webHidden/>
            <w:lang w:val="en-GB"/>
          </w:rPr>
          <w:fldChar w:fldCharType="end"/>
        </w:r>
      </w:hyperlink>
    </w:p>
    <w:p w14:paraId="6C483D00"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73" w:history="1">
        <w:r w:rsidRPr="00A80120">
          <w:rPr>
            <w:rStyle w:val="Hypertextovodkaz"/>
            <w:noProof/>
            <w:lang w:val="en-GB"/>
          </w:rPr>
          <w:t>5.1</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Mobilita studentů a akademických pracovníků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_Toc141174873 \h </w:instrText>
        </w:r>
        <w:r w:rsidRPr="00A80120">
          <w:rPr>
            <w:noProof/>
            <w:webHidden/>
            <w:lang w:val="en-GB"/>
          </w:rPr>
        </w:r>
        <w:r w:rsidRPr="00A80120">
          <w:rPr>
            <w:noProof/>
            <w:webHidden/>
            <w:lang w:val="en-GB"/>
          </w:rPr>
          <w:fldChar w:fldCharType="separate"/>
        </w:r>
        <w:r w:rsidRPr="00A80120">
          <w:rPr>
            <w:noProof/>
            <w:webHidden/>
            <w:lang w:val="en-GB"/>
          </w:rPr>
          <w:t>20</w:t>
        </w:r>
        <w:r w:rsidRPr="00A80120">
          <w:rPr>
            <w:noProof/>
            <w:webHidden/>
            <w:lang w:val="en-GB"/>
          </w:rPr>
          <w:fldChar w:fldCharType="end"/>
        </w:r>
      </w:hyperlink>
    </w:p>
    <w:p w14:paraId="2A5928D4"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hyperlink w:anchor="_Toc141174874" w:history="1">
        <w:r w:rsidRPr="00A80120">
          <w:rPr>
            <w:rStyle w:val="Hypertextovodkaz"/>
            <w:noProof/>
            <w:lang w:val="en-GB"/>
          </w:rPr>
          <w:t>6</w:t>
        </w:r>
        <w:r w:rsidRPr="00A80120">
          <w:rPr>
            <w:rFonts w:asciiTheme="minorHAnsi" w:eastAsiaTheme="minorEastAsia" w:hAnsiTheme="minorHAnsi" w:cstheme="minorBidi"/>
            <w:b w:val="0"/>
            <w:bCs w:val="0"/>
            <w:caps w:val="0"/>
            <w:noProof/>
            <w:sz w:val="22"/>
            <w:szCs w:val="22"/>
            <w:lang w:val="en-GB"/>
          </w:rPr>
          <w:tab/>
        </w:r>
        <w:r w:rsidRPr="00A80120">
          <w:rPr>
            <w:rStyle w:val="Hypertextovodkaz"/>
            <w:rFonts w:cstheme="minorHAnsi"/>
            <w:noProof/>
            <w:lang w:val="en-GB"/>
          </w:rPr>
          <w:t>Tvůrčí ČINNOST</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_Toc141174874 \h </w:instrText>
        </w:r>
        <w:r w:rsidRPr="00A80120">
          <w:rPr>
            <w:noProof/>
            <w:webHidden/>
            <w:lang w:val="en-GB"/>
          </w:rPr>
        </w:r>
        <w:r w:rsidRPr="00A80120">
          <w:rPr>
            <w:noProof/>
            <w:webHidden/>
            <w:lang w:val="en-GB"/>
          </w:rPr>
          <w:fldChar w:fldCharType="separate"/>
        </w:r>
        <w:r w:rsidRPr="00A80120">
          <w:rPr>
            <w:noProof/>
            <w:webHidden/>
            <w:lang w:val="en-GB"/>
          </w:rPr>
          <w:t>21</w:t>
        </w:r>
        <w:r w:rsidRPr="00A80120">
          <w:rPr>
            <w:noProof/>
            <w:webHidden/>
            <w:lang w:val="en-GB"/>
          </w:rPr>
          <w:fldChar w:fldCharType="end"/>
        </w:r>
      </w:hyperlink>
    </w:p>
    <w:p w14:paraId="3980225C"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75" w:history="1">
        <w:r w:rsidRPr="00A80120">
          <w:rPr>
            <w:rStyle w:val="Hypertextovodkaz"/>
            <w:noProof/>
            <w:lang w:val="en-GB"/>
          </w:rPr>
          <w:t>6.1</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Oblasti zaměření tvůrčí činnosti na fakultě</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_Toc141174875 \h </w:instrText>
        </w:r>
        <w:r w:rsidRPr="00A80120">
          <w:rPr>
            <w:noProof/>
            <w:webHidden/>
            <w:lang w:val="en-GB"/>
          </w:rPr>
        </w:r>
        <w:r w:rsidRPr="00A80120">
          <w:rPr>
            <w:noProof/>
            <w:webHidden/>
            <w:lang w:val="en-GB"/>
          </w:rPr>
          <w:fldChar w:fldCharType="separate"/>
        </w:r>
        <w:r w:rsidRPr="00A80120">
          <w:rPr>
            <w:noProof/>
            <w:webHidden/>
            <w:lang w:val="en-GB"/>
          </w:rPr>
          <w:t>21</w:t>
        </w:r>
        <w:r w:rsidRPr="00A80120">
          <w:rPr>
            <w:noProof/>
            <w:webHidden/>
            <w:lang w:val="en-GB"/>
          </w:rPr>
          <w:fldChar w:fldCharType="end"/>
        </w:r>
      </w:hyperlink>
    </w:p>
    <w:p w14:paraId="03B2F8FE"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76" w:history="1">
        <w:r w:rsidRPr="00A80120">
          <w:rPr>
            <w:rStyle w:val="Hypertextovodkaz"/>
            <w:noProof/>
            <w:lang w:val="en-GB"/>
          </w:rPr>
          <w:t>6.2</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Participace FLKŘ na organizaci konferencí a workshopů</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_Toc141174876 \h </w:instrText>
        </w:r>
        <w:r w:rsidRPr="00A80120">
          <w:rPr>
            <w:noProof/>
            <w:webHidden/>
            <w:lang w:val="en-GB"/>
          </w:rPr>
        </w:r>
        <w:r w:rsidRPr="00A80120">
          <w:rPr>
            <w:noProof/>
            <w:webHidden/>
            <w:lang w:val="en-GB"/>
          </w:rPr>
          <w:fldChar w:fldCharType="separate"/>
        </w:r>
        <w:r w:rsidRPr="00A80120">
          <w:rPr>
            <w:noProof/>
            <w:webHidden/>
            <w:lang w:val="en-GB"/>
          </w:rPr>
          <w:t>21</w:t>
        </w:r>
        <w:r w:rsidRPr="00A80120">
          <w:rPr>
            <w:noProof/>
            <w:webHidden/>
            <w:lang w:val="en-GB"/>
          </w:rPr>
          <w:fldChar w:fldCharType="end"/>
        </w:r>
      </w:hyperlink>
    </w:p>
    <w:p w14:paraId="0406EC63"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77" w:history="1">
        <w:r w:rsidRPr="00A80120">
          <w:rPr>
            <w:rStyle w:val="Hypertextovodkaz"/>
            <w:noProof/>
            <w:lang w:val="en-GB"/>
          </w:rPr>
          <w:t>6.3</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Řešené projekty na FLKŘ v roce 2021</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_Toc141174877 \h </w:instrText>
        </w:r>
        <w:r w:rsidRPr="00A80120">
          <w:rPr>
            <w:noProof/>
            <w:webHidden/>
            <w:lang w:val="en-GB"/>
          </w:rPr>
        </w:r>
        <w:r w:rsidRPr="00A80120">
          <w:rPr>
            <w:noProof/>
            <w:webHidden/>
            <w:lang w:val="en-GB"/>
          </w:rPr>
          <w:fldChar w:fldCharType="separate"/>
        </w:r>
        <w:r w:rsidRPr="00A80120">
          <w:rPr>
            <w:noProof/>
            <w:webHidden/>
            <w:lang w:val="en-GB"/>
          </w:rPr>
          <w:t>21</w:t>
        </w:r>
        <w:r w:rsidRPr="00A80120">
          <w:rPr>
            <w:noProof/>
            <w:webHidden/>
            <w:lang w:val="en-GB"/>
          </w:rPr>
          <w:fldChar w:fldCharType="end"/>
        </w:r>
      </w:hyperlink>
    </w:p>
    <w:p w14:paraId="18A749B7"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78" w:history="1">
        <w:r w:rsidRPr="00A80120">
          <w:rPr>
            <w:rStyle w:val="Hypertextovodkaz"/>
            <w:noProof/>
            <w:lang w:val="en-GB"/>
          </w:rPr>
          <w:t>6.4</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Podané externí projekty v roce 2021</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_Toc141174878 \h </w:instrText>
        </w:r>
        <w:r w:rsidRPr="00A80120">
          <w:rPr>
            <w:noProof/>
            <w:webHidden/>
            <w:lang w:val="en-GB"/>
          </w:rPr>
        </w:r>
        <w:r w:rsidRPr="00A80120">
          <w:rPr>
            <w:noProof/>
            <w:webHidden/>
            <w:lang w:val="en-GB"/>
          </w:rPr>
          <w:fldChar w:fldCharType="separate"/>
        </w:r>
        <w:r w:rsidRPr="00A80120">
          <w:rPr>
            <w:noProof/>
            <w:webHidden/>
            <w:lang w:val="en-GB"/>
          </w:rPr>
          <w:t>23</w:t>
        </w:r>
        <w:r w:rsidRPr="00A80120">
          <w:rPr>
            <w:noProof/>
            <w:webHidden/>
            <w:lang w:val="en-GB"/>
          </w:rPr>
          <w:fldChar w:fldCharType="end"/>
        </w:r>
      </w:hyperlink>
    </w:p>
    <w:p w14:paraId="64C3AA59"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79" w:history="1">
        <w:r w:rsidRPr="00A80120">
          <w:rPr>
            <w:rStyle w:val="Hypertextovodkaz"/>
            <w:noProof/>
            <w:lang w:val="en-GB"/>
          </w:rPr>
          <w:t>6.5</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Zapojení studentů do tvůrčí činnosti</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_Toc141174879 \h </w:instrText>
        </w:r>
        <w:r w:rsidRPr="00A80120">
          <w:rPr>
            <w:noProof/>
            <w:webHidden/>
            <w:lang w:val="en-GB"/>
          </w:rPr>
        </w:r>
        <w:r w:rsidRPr="00A80120">
          <w:rPr>
            <w:noProof/>
            <w:webHidden/>
            <w:lang w:val="en-GB"/>
          </w:rPr>
          <w:fldChar w:fldCharType="separate"/>
        </w:r>
        <w:r w:rsidRPr="00A80120">
          <w:rPr>
            <w:noProof/>
            <w:webHidden/>
            <w:lang w:val="en-GB"/>
          </w:rPr>
          <w:t>25</w:t>
        </w:r>
        <w:r w:rsidRPr="00A80120">
          <w:rPr>
            <w:noProof/>
            <w:webHidden/>
            <w:lang w:val="en-GB"/>
          </w:rPr>
          <w:fldChar w:fldCharType="end"/>
        </w:r>
      </w:hyperlink>
    </w:p>
    <w:p w14:paraId="416B135D"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hyperlink w:anchor="_Toc141174880" w:history="1">
        <w:r w:rsidRPr="00A80120">
          <w:rPr>
            <w:rStyle w:val="Hypertextovodkaz"/>
            <w:noProof/>
            <w:lang w:val="en-GB"/>
          </w:rPr>
          <w:t>7</w:t>
        </w:r>
        <w:r w:rsidRPr="00A80120">
          <w:rPr>
            <w:rFonts w:asciiTheme="minorHAnsi" w:eastAsiaTheme="minorEastAsia" w:hAnsiTheme="minorHAnsi" w:cstheme="minorBidi"/>
            <w:b w:val="0"/>
            <w:bCs w:val="0"/>
            <w:caps w:val="0"/>
            <w:noProof/>
            <w:sz w:val="22"/>
            <w:szCs w:val="22"/>
            <w:lang w:val="en-GB"/>
          </w:rPr>
          <w:tab/>
        </w:r>
        <w:r w:rsidRPr="00A80120">
          <w:rPr>
            <w:rStyle w:val="Hypertextovodkaz"/>
            <w:rFonts w:cstheme="minorHAnsi"/>
            <w:noProof/>
            <w:lang w:val="en-GB"/>
          </w:rPr>
          <w:t>další oblasti činnosti fakulty</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_Toc141174880 \h </w:instrText>
        </w:r>
        <w:r w:rsidRPr="00A80120">
          <w:rPr>
            <w:noProof/>
            <w:webHidden/>
            <w:lang w:val="en-GB"/>
          </w:rPr>
        </w:r>
        <w:r w:rsidRPr="00A80120">
          <w:rPr>
            <w:noProof/>
            <w:webHidden/>
            <w:lang w:val="en-GB"/>
          </w:rPr>
          <w:fldChar w:fldCharType="separate"/>
        </w:r>
        <w:r w:rsidRPr="00A80120">
          <w:rPr>
            <w:noProof/>
            <w:webHidden/>
            <w:lang w:val="en-GB"/>
          </w:rPr>
          <w:t>26</w:t>
        </w:r>
        <w:r w:rsidRPr="00A80120">
          <w:rPr>
            <w:noProof/>
            <w:webHidden/>
            <w:lang w:val="en-GB"/>
          </w:rPr>
          <w:fldChar w:fldCharType="end"/>
        </w:r>
      </w:hyperlink>
    </w:p>
    <w:p w14:paraId="43D2BA5D"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81" w:history="1">
        <w:r w:rsidRPr="00A80120">
          <w:rPr>
            <w:rStyle w:val="Hypertextovodkaz"/>
            <w:noProof/>
            <w:lang w:val="en-GB"/>
          </w:rPr>
          <w:t>7.1</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Významné akce roku 2021 na FLKŘ</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_Toc141174881 \h </w:instrText>
        </w:r>
        <w:r w:rsidRPr="00A80120">
          <w:rPr>
            <w:noProof/>
            <w:webHidden/>
            <w:lang w:val="en-GB"/>
          </w:rPr>
        </w:r>
        <w:r w:rsidRPr="00A80120">
          <w:rPr>
            <w:noProof/>
            <w:webHidden/>
            <w:lang w:val="en-GB"/>
          </w:rPr>
          <w:fldChar w:fldCharType="separate"/>
        </w:r>
        <w:r w:rsidRPr="00A80120">
          <w:rPr>
            <w:noProof/>
            <w:webHidden/>
            <w:lang w:val="en-GB"/>
          </w:rPr>
          <w:t>26</w:t>
        </w:r>
        <w:r w:rsidRPr="00A80120">
          <w:rPr>
            <w:noProof/>
            <w:webHidden/>
            <w:lang w:val="en-GB"/>
          </w:rPr>
          <w:fldChar w:fldCharType="end"/>
        </w:r>
      </w:hyperlink>
    </w:p>
    <w:p w14:paraId="06446AFD"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82" w:history="1">
        <w:r w:rsidRPr="00A80120">
          <w:rPr>
            <w:rStyle w:val="Hypertextovodkaz"/>
            <w:noProof/>
            <w:lang w:val="en-GB"/>
          </w:rPr>
          <w:t>7.2</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Regionální a nadregionální působení fakulty</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_Toc141174882 \h </w:instrText>
        </w:r>
        <w:r w:rsidRPr="00A80120">
          <w:rPr>
            <w:noProof/>
            <w:webHidden/>
            <w:lang w:val="en-GB"/>
          </w:rPr>
        </w:r>
        <w:r w:rsidRPr="00A80120">
          <w:rPr>
            <w:noProof/>
            <w:webHidden/>
            <w:lang w:val="en-GB"/>
          </w:rPr>
          <w:fldChar w:fldCharType="separate"/>
        </w:r>
        <w:r w:rsidRPr="00A80120">
          <w:rPr>
            <w:noProof/>
            <w:webHidden/>
            <w:lang w:val="en-GB"/>
          </w:rPr>
          <w:t>26</w:t>
        </w:r>
        <w:r w:rsidRPr="00A80120">
          <w:rPr>
            <w:noProof/>
            <w:webHidden/>
            <w:lang w:val="en-GB"/>
          </w:rPr>
          <w:fldChar w:fldCharType="end"/>
        </w:r>
      </w:hyperlink>
    </w:p>
    <w:p w14:paraId="09C9204A"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83" w:history="1">
        <w:r w:rsidRPr="00A80120">
          <w:rPr>
            <w:rStyle w:val="Hypertextovodkaz"/>
            <w:noProof/>
            <w:lang w:val="en-GB"/>
          </w:rPr>
          <w:t>7.3</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Propagace fakulty</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_Toc141174883 \h </w:instrText>
        </w:r>
        <w:r w:rsidRPr="00A80120">
          <w:rPr>
            <w:noProof/>
            <w:webHidden/>
            <w:lang w:val="en-GB"/>
          </w:rPr>
        </w:r>
        <w:r w:rsidRPr="00A80120">
          <w:rPr>
            <w:noProof/>
            <w:webHidden/>
            <w:lang w:val="en-GB"/>
          </w:rPr>
          <w:fldChar w:fldCharType="separate"/>
        </w:r>
        <w:r w:rsidRPr="00A80120">
          <w:rPr>
            <w:noProof/>
            <w:webHidden/>
            <w:lang w:val="en-GB"/>
          </w:rPr>
          <w:t>27</w:t>
        </w:r>
        <w:r w:rsidRPr="00A80120">
          <w:rPr>
            <w:noProof/>
            <w:webHidden/>
            <w:lang w:val="en-GB"/>
          </w:rPr>
          <w:fldChar w:fldCharType="end"/>
        </w:r>
      </w:hyperlink>
    </w:p>
    <w:p w14:paraId="03E86917"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84" w:history="1">
        <w:r w:rsidRPr="00A80120">
          <w:rPr>
            <w:rStyle w:val="Hypertextovodkaz"/>
            <w:noProof/>
            <w:lang w:val="en-GB"/>
          </w:rPr>
          <w:t>7.4</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Ocenění absolventi v roce 2021</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_Toc141174884 \h </w:instrText>
        </w:r>
        <w:r w:rsidRPr="00A80120">
          <w:rPr>
            <w:noProof/>
            <w:webHidden/>
            <w:lang w:val="en-GB"/>
          </w:rPr>
        </w:r>
        <w:r w:rsidRPr="00A80120">
          <w:rPr>
            <w:noProof/>
            <w:webHidden/>
            <w:lang w:val="en-GB"/>
          </w:rPr>
          <w:fldChar w:fldCharType="separate"/>
        </w:r>
        <w:r w:rsidRPr="00A80120">
          <w:rPr>
            <w:noProof/>
            <w:webHidden/>
            <w:lang w:val="en-GB"/>
          </w:rPr>
          <w:t>28</w:t>
        </w:r>
        <w:r w:rsidRPr="00A80120">
          <w:rPr>
            <w:noProof/>
            <w:webHidden/>
            <w:lang w:val="en-GB"/>
          </w:rPr>
          <w:fldChar w:fldCharType="end"/>
        </w:r>
      </w:hyperlink>
    </w:p>
    <w:p w14:paraId="06143F4C"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hyperlink w:anchor="_Toc141174887" w:history="1">
        <w:r w:rsidRPr="00A80120">
          <w:rPr>
            <w:rStyle w:val="Hypertextovodkaz"/>
            <w:noProof/>
            <w:lang w:val="en-GB"/>
          </w:rPr>
          <w:t>7.5</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Členství FLKŘ a jejich pracovníků v mezinárodních asociacích, organizacích a sdruženích</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_Toc141174887 \h </w:instrText>
        </w:r>
        <w:r w:rsidRPr="00A80120">
          <w:rPr>
            <w:noProof/>
            <w:webHidden/>
            <w:lang w:val="en-GB"/>
          </w:rPr>
        </w:r>
        <w:r w:rsidRPr="00A80120">
          <w:rPr>
            <w:noProof/>
            <w:webHidden/>
            <w:lang w:val="en-GB"/>
          </w:rPr>
          <w:fldChar w:fldCharType="separate"/>
        </w:r>
        <w:r w:rsidRPr="00A80120">
          <w:rPr>
            <w:noProof/>
            <w:webHidden/>
            <w:lang w:val="en-GB"/>
          </w:rPr>
          <w:t>29</w:t>
        </w:r>
        <w:r w:rsidRPr="00A80120">
          <w:rPr>
            <w:noProof/>
            <w:webHidden/>
            <w:lang w:val="en-GB"/>
          </w:rPr>
          <w:fldChar w:fldCharType="end"/>
        </w:r>
      </w:hyperlink>
    </w:p>
    <w:p w14:paraId="51CCF2F7" w14:textId="77777777" w:rsidR="0056361C" w:rsidRPr="00A80120" w:rsidRDefault="0056361C" w:rsidP="0056361C">
      <w:pPr>
        <w:pStyle w:val="Obsah2"/>
        <w:rPr>
          <w:rStyle w:val="Hypertextovodkaz"/>
          <w:rFonts w:cstheme="minorHAnsi"/>
          <w:noProof/>
          <w:lang w:val="en-GB"/>
        </w:rPr>
      </w:pPr>
      <w:r w:rsidRPr="00A80120">
        <w:rPr>
          <w:rStyle w:val="Hypertextovodkaz"/>
          <w:noProof/>
          <w:lang w:val="en-GB"/>
        </w:rPr>
        <w:fldChar w:fldCharType="begin"/>
      </w:r>
      <w:r w:rsidRPr="00A80120">
        <w:rPr>
          <w:rStyle w:val="Hypertextovodkaz"/>
          <w:noProof/>
          <w:lang w:val="en-GB"/>
        </w:rPr>
        <w:instrText xml:space="preserve"> </w:instrText>
      </w:r>
      <w:r w:rsidRPr="00A80120">
        <w:rPr>
          <w:noProof/>
          <w:lang w:val="en-GB"/>
        </w:rPr>
        <w:instrText>HYPERLINK \l "_Toc141174888"</w:instrText>
      </w:r>
      <w:r w:rsidRPr="00A80120">
        <w:rPr>
          <w:rStyle w:val="Hypertextovodkaz"/>
          <w:noProof/>
          <w:lang w:val="en-GB"/>
        </w:rPr>
        <w:instrText xml:space="preserve"> </w:instrText>
      </w:r>
      <w:r w:rsidRPr="00A80120">
        <w:rPr>
          <w:rStyle w:val="Hypertextovodkaz"/>
          <w:noProof/>
          <w:lang w:val="en-GB"/>
        </w:rPr>
      </w:r>
      <w:r w:rsidRPr="00A80120">
        <w:rPr>
          <w:rStyle w:val="Hypertextovodkaz"/>
          <w:noProof/>
          <w:lang w:val="en-GB"/>
        </w:rPr>
        <w:fldChar w:fldCharType="separate"/>
      </w:r>
      <w:r w:rsidRPr="00A80120">
        <w:rPr>
          <w:rStyle w:val="Hypertextovodkaz"/>
          <w:noProof/>
          <w:lang w:val="en-GB"/>
        </w:rPr>
        <w:t>7.6</w:t>
      </w:r>
      <w:r w:rsidRPr="00A80120">
        <w:rPr>
          <w:rFonts w:asciiTheme="minorHAnsi" w:eastAsiaTheme="minorEastAsia" w:hAnsiTheme="minorHAnsi" w:cstheme="minorBidi"/>
          <w:smallCaps w:val="0"/>
          <w:noProof/>
          <w:sz w:val="22"/>
          <w:szCs w:val="22"/>
          <w:lang w:val="en-GB"/>
        </w:rPr>
        <w:tab/>
      </w:r>
      <w:r w:rsidRPr="00A80120">
        <w:rPr>
          <w:rStyle w:val="Hypertextovodkaz"/>
          <w:rFonts w:cstheme="minorHAnsi"/>
          <w:noProof/>
          <w:lang w:val="en-GB"/>
        </w:rPr>
        <w:t xml:space="preserve">Členství FLKŘ  a jejich pracovníků v profesních asociacích, organizacích a sdruženích, redakčních a   </w:t>
      </w:r>
    </w:p>
    <w:p w14:paraId="3E91DBF3" w14:textId="77777777" w:rsidR="0056361C" w:rsidRPr="00A80120" w:rsidRDefault="0056361C" w:rsidP="0056361C">
      <w:pPr>
        <w:pStyle w:val="Obsah2"/>
        <w:rPr>
          <w:rFonts w:asciiTheme="minorHAnsi" w:eastAsiaTheme="minorEastAsia" w:hAnsiTheme="minorHAnsi" w:cstheme="minorBidi"/>
          <w:smallCaps w:val="0"/>
          <w:noProof/>
          <w:sz w:val="22"/>
          <w:szCs w:val="22"/>
          <w:lang w:val="en-GB"/>
        </w:rPr>
      </w:pPr>
      <w:r w:rsidRPr="00A80120">
        <w:rPr>
          <w:rStyle w:val="Hypertextovodkaz"/>
          <w:rFonts w:cstheme="minorHAnsi"/>
          <w:noProof/>
          <w:lang w:val="en-GB"/>
        </w:rPr>
        <w:t xml:space="preserve">               oborových radách</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_Toc141174888 \h </w:instrText>
      </w:r>
      <w:r w:rsidRPr="00A80120">
        <w:rPr>
          <w:noProof/>
          <w:webHidden/>
          <w:lang w:val="en-GB"/>
        </w:rPr>
      </w:r>
      <w:r w:rsidRPr="00A80120">
        <w:rPr>
          <w:noProof/>
          <w:webHidden/>
          <w:lang w:val="en-GB"/>
        </w:rPr>
        <w:fldChar w:fldCharType="separate"/>
      </w:r>
      <w:r w:rsidRPr="00A80120">
        <w:rPr>
          <w:noProof/>
          <w:webHidden/>
          <w:lang w:val="en-GB"/>
        </w:rPr>
        <w:t>29</w:t>
      </w:r>
      <w:r w:rsidRPr="00A80120">
        <w:rPr>
          <w:noProof/>
          <w:webHidden/>
          <w:lang w:val="en-GB"/>
        </w:rPr>
        <w:fldChar w:fldCharType="end"/>
      </w:r>
      <w:r w:rsidRPr="00A80120">
        <w:rPr>
          <w:rStyle w:val="Hypertextovodkaz"/>
          <w:noProof/>
          <w:lang w:val="en-GB"/>
        </w:rPr>
        <w:fldChar w:fldCharType="end"/>
      </w:r>
    </w:p>
    <w:p w14:paraId="7CAFDA88" w14:textId="77777777" w:rsidR="0056361C" w:rsidRPr="00A80120" w:rsidRDefault="0056361C" w:rsidP="0056361C">
      <w:pPr>
        <w:pStyle w:val="Obsah1"/>
        <w:rPr>
          <w:rFonts w:asciiTheme="minorHAnsi" w:eastAsiaTheme="minorEastAsia" w:hAnsiTheme="minorHAnsi" w:cstheme="minorBidi"/>
          <w:b w:val="0"/>
          <w:bCs w:val="0"/>
          <w:caps w:val="0"/>
          <w:noProof/>
          <w:sz w:val="22"/>
          <w:szCs w:val="22"/>
          <w:lang w:val="en-GB"/>
        </w:rPr>
      </w:pPr>
      <w:hyperlink w:anchor="_Toc141174889" w:history="1">
        <w:r w:rsidRPr="00A80120">
          <w:rPr>
            <w:rStyle w:val="Hypertextovodkaz"/>
            <w:noProof/>
            <w:lang w:val="en-GB"/>
          </w:rPr>
          <w:t>8</w:t>
        </w:r>
        <w:r w:rsidRPr="00A80120">
          <w:rPr>
            <w:rFonts w:asciiTheme="minorHAnsi" w:eastAsiaTheme="minorEastAsia" w:hAnsiTheme="minorHAnsi" w:cstheme="minorBidi"/>
            <w:b w:val="0"/>
            <w:bCs w:val="0"/>
            <w:caps w:val="0"/>
            <w:noProof/>
            <w:sz w:val="22"/>
            <w:szCs w:val="22"/>
            <w:lang w:val="en-GB"/>
          </w:rPr>
          <w:tab/>
        </w:r>
        <w:r w:rsidRPr="00A80120">
          <w:rPr>
            <w:rStyle w:val="Hypertextovodkaz"/>
            <w:rFonts w:cstheme="minorHAnsi"/>
            <w:noProof/>
            <w:lang w:val="en-GB"/>
          </w:rPr>
          <w:t>Priority FLKŘ pro rok 2022</w:t>
        </w:r>
        <w:r w:rsidRPr="00A80120">
          <w:rPr>
            <w:noProof/>
            <w:webHidden/>
            <w:lang w:val="en-GB"/>
          </w:rPr>
          <w:tab/>
        </w:r>
        <w:r w:rsidRPr="00A80120">
          <w:rPr>
            <w:noProof/>
            <w:webHidden/>
            <w:lang w:val="en-GB"/>
          </w:rPr>
          <w:fldChar w:fldCharType="begin"/>
        </w:r>
        <w:r w:rsidRPr="00A80120">
          <w:rPr>
            <w:noProof/>
            <w:webHidden/>
            <w:lang w:val="en-GB"/>
          </w:rPr>
          <w:instrText xml:space="preserve"> PAGEREF _Toc141174889 \h </w:instrText>
        </w:r>
        <w:r w:rsidRPr="00A80120">
          <w:rPr>
            <w:noProof/>
            <w:webHidden/>
            <w:lang w:val="en-GB"/>
          </w:rPr>
        </w:r>
        <w:r w:rsidRPr="00A80120">
          <w:rPr>
            <w:noProof/>
            <w:webHidden/>
            <w:lang w:val="en-GB"/>
          </w:rPr>
          <w:fldChar w:fldCharType="separate"/>
        </w:r>
        <w:r w:rsidRPr="00A80120">
          <w:rPr>
            <w:noProof/>
            <w:webHidden/>
            <w:lang w:val="en-GB"/>
          </w:rPr>
          <w:t>30</w:t>
        </w:r>
        <w:r w:rsidRPr="00A80120">
          <w:rPr>
            <w:noProof/>
            <w:webHidden/>
            <w:lang w:val="en-GB"/>
          </w:rPr>
          <w:fldChar w:fldCharType="end"/>
        </w:r>
      </w:hyperlink>
    </w:p>
    <w:p w14:paraId="015F8AC5" w14:textId="77777777"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fldChar w:fldCharType="end"/>
      </w:r>
    </w:p>
    <w:p w14:paraId="495B68AE" w14:textId="77777777"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br w:type="page"/>
      </w:r>
    </w:p>
    <w:p w14:paraId="52CBAF22" w14:textId="1843F7B3" w:rsidR="0056361C" w:rsidRPr="00A80120" w:rsidRDefault="00A80120" w:rsidP="0056361C">
      <w:pPr>
        <w:pStyle w:val="Nadpis1"/>
        <w:numPr>
          <w:ilvl w:val="0"/>
          <w:numId w:val="5"/>
        </w:numPr>
        <w:spacing w:before="0" w:beforeAutospacing="0" w:after="0" w:afterAutospacing="0"/>
        <w:rPr>
          <w:rFonts w:asciiTheme="minorHAnsi" w:hAnsiTheme="minorHAnsi" w:cstheme="minorHAnsi"/>
          <w:caps/>
          <w:sz w:val="28"/>
          <w:szCs w:val="28"/>
          <w:lang w:val="en-GB"/>
        </w:rPr>
      </w:pPr>
      <w:r w:rsidRPr="00A80120">
        <w:rPr>
          <w:rFonts w:asciiTheme="minorHAnsi" w:hAnsiTheme="minorHAnsi" w:cstheme="minorHAnsi"/>
          <w:sz w:val="28"/>
          <w:szCs w:val="28"/>
          <w:lang w:val="en-GB"/>
        </w:rPr>
        <w:lastRenderedPageBreak/>
        <w:t>Introduction</w:t>
      </w:r>
      <w:r w:rsidR="0056361C" w:rsidRPr="00A80120">
        <w:rPr>
          <w:rFonts w:asciiTheme="minorHAnsi" w:hAnsiTheme="minorHAnsi" w:cstheme="minorHAnsi"/>
          <w:sz w:val="28"/>
          <w:szCs w:val="28"/>
          <w:lang w:val="en-GB"/>
        </w:rPr>
        <w:t xml:space="preserve"> </w:t>
      </w:r>
    </w:p>
    <w:p w14:paraId="6B0A7B13" w14:textId="77777777" w:rsidR="0056361C" w:rsidRPr="00A80120" w:rsidRDefault="0056361C" w:rsidP="0056361C">
      <w:pPr>
        <w:jc w:val="both"/>
        <w:rPr>
          <w:rFonts w:asciiTheme="minorHAnsi" w:hAnsiTheme="minorHAnsi" w:cstheme="minorHAnsi"/>
          <w:sz w:val="18"/>
          <w:szCs w:val="18"/>
          <w:highlight w:val="yellow"/>
          <w:lang w:val="en-GB"/>
        </w:rPr>
      </w:pPr>
    </w:p>
    <w:p w14:paraId="37CF708F"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In 2021, the Faculty of Logistics and Crisis Management continued its established strategic direction and fulfilled its strategic intent with individual activities, educational activities were successfully implemented within accredited study programs at all levels of study, a number of changes were made and a number of successes were achieved, which are described in this annual activity report.</w:t>
      </w:r>
    </w:p>
    <w:p w14:paraId="2C1DF4DE" w14:textId="77777777" w:rsidR="00A80120" w:rsidRPr="00A80120" w:rsidRDefault="00A80120" w:rsidP="00A80120">
      <w:pPr>
        <w:jc w:val="both"/>
        <w:rPr>
          <w:rFonts w:asciiTheme="minorHAnsi" w:hAnsiTheme="minorHAnsi" w:cstheme="minorHAnsi"/>
          <w:sz w:val="22"/>
          <w:szCs w:val="22"/>
          <w:lang w:val="en-GB"/>
        </w:rPr>
      </w:pPr>
    </w:p>
    <w:p w14:paraId="1447B71A"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Given the dramatic nature of 2021 with regard to the global Covid-19 pandemic, the social and global health situation developed in such a way that the beginning of the year was completely paralyzed by the impact of another wave of the pandemic, while its end allowed for a return to the original tracks. A relatively long period without the possibility of personal meetings further enhanced the experiences of meetings, both at the work and academic levels.</w:t>
      </w:r>
    </w:p>
    <w:p w14:paraId="1E481ABE" w14:textId="77777777" w:rsidR="00A80120" w:rsidRPr="00A80120" w:rsidRDefault="00A80120" w:rsidP="00A80120">
      <w:pPr>
        <w:jc w:val="both"/>
        <w:rPr>
          <w:rFonts w:asciiTheme="minorHAnsi" w:hAnsiTheme="minorHAnsi" w:cstheme="minorHAnsi"/>
          <w:sz w:val="22"/>
          <w:szCs w:val="22"/>
          <w:lang w:val="en-GB"/>
        </w:rPr>
      </w:pPr>
    </w:p>
    <w:p w14:paraId="4F36AAA3"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Overall, we could state that 2021 was still full of sudden changes, non-standards and other expectations, but the original academic environment with the conscious use of IT technology has already significantly returned.</w:t>
      </w:r>
    </w:p>
    <w:p w14:paraId="7F3D1138" w14:textId="77777777" w:rsidR="00A80120" w:rsidRPr="00A80120" w:rsidRDefault="00A80120" w:rsidP="00A80120">
      <w:pPr>
        <w:jc w:val="both"/>
        <w:rPr>
          <w:rFonts w:asciiTheme="minorHAnsi" w:hAnsiTheme="minorHAnsi" w:cstheme="minorHAnsi"/>
          <w:sz w:val="22"/>
          <w:szCs w:val="22"/>
          <w:lang w:val="en-GB"/>
        </w:rPr>
      </w:pPr>
    </w:p>
    <w:p w14:paraId="64CA81A9"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The most important activities of 2021 undoubtedly include:</w:t>
      </w:r>
    </w:p>
    <w:p w14:paraId="47DD1506" w14:textId="77777777" w:rsidR="00A80120" w:rsidRPr="00A80120" w:rsidRDefault="00A80120" w:rsidP="00A80120">
      <w:pPr>
        <w:jc w:val="both"/>
        <w:rPr>
          <w:rFonts w:asciiTheme="minorHAnsi" w:hAnsiTheme="minorHAnsi" w:cstheme="minorHAnsi"/>
          <w:sz w:val="22"/>
          <w:szCs w:val="22"/>
          <w:lang w:val="en-GB"/>
        </w:rPr>
      </w:pPr>
    </w:p>
    <w:p w14:paraId="077C5ED9"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Acceptance of the inspection report of the follow-up master's degree program in Society Safety by the National Accreditation Office.</w:t>
      </w:r>
    </w:p>
    <w:p w14:paraId="494F723D"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Preparation of accreditation of the bachelor's degree program in Environmental Safety - its transformation into a professional bachelor's program, negotiations with companies and support within the program in the form of cooperation agreements and involvement in teaching.</w:t>
      </w:r>
    </w:p>
    <w:p w14:paraId="07DE6BF9"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144 students successfully completed their bachelor's studies and almost 124 students completed their master's studies.</w:t>
      </w:r>
    </w:p>
    <w:p w14:paraId="7AE0F2D0"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Almost 1,300 students studied at the faculty, with the capacity of the university campus being fully utilized and the target indicator of the strategic plan being met.</w:t>
      </w:r>
    </w:p>
    <w:p w14:paraId="22D02115"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Based on the experience from 2020, the faculty remained with the model where students could choose whether to take their SZZ in May/June or August/September, and graduation ceremonies were held at the end of September, again in the premises of the Jesuit College in Uherské Hradiště.</w:t>
      </w:r>
    </w:p>
    <w:p w14:paraId="2591DE80"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The faculty managed to organize not only another year of SVOČ, but also the CRISCON conference; for the first time in the history of the faculty, an AMOK exercise was held here in the presence of all units of the IZS of the Zlín Region and selected students and academic staff.</w:t>
      </w:r>
    </w:p>
    <w:p w14:paraId="68118CFE" w14:textId="64CC698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Students and faculty employees actively participated in the removal of damage caused by the tornado in South Moravia; in November, the Call Centre was restored again in cooperation with the KHS Zlín, and a total of 1,342 hours of tracing were called out.</w:t>
      </w:r>
    </w:p>
    <w:p w14:paraId="045AEAD5"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Work began on the outdoor recreation area.</w:t>
      </w:r>
    </w:p>
    <w:p w14:paraId="2EEF98D7" w14:textId="77777777" w:rsidR="00A80120"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 An off-site meeting of all employees at the Bukovina Amphitheatre in </w:t>
      </w:r>
      <w:proofErr w:type="spellStart"/>
      <w:r w:rsidRPr="00A80120">
        <w:rPr>
          <w:rFonts w:asciiTheme="minorHAnsi" w:hAnsiTheme="minorHAnsi" w:cstheme="minorHAnsi"/>
          <w:sz w:val="22"/>
          <w:szCs w:val="22"/>
          <w:lang w:val="en-GB"/>
        </w:rPr>
        <w:t>Popovice</w:t>
      </w:r>
      <w:proofErr w:type="spellEnd"/>
      <w:r w:rsidRPr="00A80120">
        <w:rPr>
          <w:rFonts w:asciiTheme="minorHAnsi" w:hAnsiTheme="minorHAnsi" w:cstheme="minorHAnsi"/>
          <w:sz w:val="22"/>
          <w:szCs w:val="22"/>
          <w:lang w:val="en-GB"/>
        </w:rPr>
        <w:t xml:space="preserve"> and the traditional Christmas meeting took place.</w:t>
      </w:r>
    </w:p>
    <w:p w14:paraId="38C73112" w14:textId="77777777" w:rsidR="00A80120" w:rsidRPr="00A80120" w:rsidRDefault="00A80120" w:rsidP="00A80120">
      <w:pPr>
        <w:jc w:val="both"/>
        <w:rPr>
          <w:rFonts w:asciiTheme="minorHAnsi" w:hAnsiTheme="minorHAnsi" w:cstheme="minorHAnsi"/>
          <w:sz w:val="22"/>
          <w:szCs w:val="22"/>
          <w:lang w:val="en-GB"/>
        </w:rPr>
      </w:pPr>
    </w:p>
    <w:p w14:paraId="5138E124" w14:textId="7286DBF8" w:rsidR="0056361C" w:rsidRPr="00A80120" w:rsidRDefault="00A80120" w:rsidP="00A80120">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The presented annual report on the activities of the FL</w:t>
      </w:r>
      <w:r>
        <w:rPr>
          <w:rFonts w:asciiTheme="minorHAnsi" w:hAnsiTheme="minorHAnsi" w:cstheme="minorHAnsi"/>
          <w:sz w:val="22"/>
          <w:szCs w:val="22"/>
          <w:lang w:val="en-GB"/>
        </w:rPr>
        <w:t>CM</w:t>
      </w:r>
      <w:r w:rsidRPr="00A80120">
        <w:rPr>
          <w:rFonts w:asciiTheme="minorHAnsi" w:hAnsiTheme="minorHAnsi" w:cstheme="minorHAnsi"/>
          <w:sz w:val="22"/>
          <w:szCs w:val="22"/>
          <w:lang w:val="en-GB"/>
        </w:rPr>
        <w:t xml:space="preserve"> TBU in Zlín for 2021 is submitted in accordance with Act No. 111/1998 Coll., on higher education institutions. It was prepared according to the framework curriculum of the </w:t>
      </w:r>
      <w:r>
        <w:rPr>
          <w:rFonts w:asciiTheme="minorHAnsi" w:hAnsiTheme="minorHAnsi" w:cstheme="minorHAnsi"/>
          <w:sz w:val="22"/>
          <w:szCs w:val="22"/>
          <w:lang w:val="en-GB"/>
        </w:rPr>
        <w:t>AR</w:t>
      </w:r>
      <w:r w:rsidRPr="00A80120">
        <w:rPr>
          <w:rFonts w:asciiTheme="minorHAnsi" w:hAnsiTheme="minorHAnsi" w:cstheme="minorHAnsi"/>
          <w:sz w:val="22"/>
          <w:szCs w:val="22"/>
          <w:lang w:val="en-GB"/>
        </w:rPr>
        <w:t xml:space="preserve"> TBU. It presents basic information, data and results of activities related to the activities of the FL</w:t>
      </w:r>
      <w:r>
        <w:rPr>
          <w:rFonts w:asciiTheme="minorHAnsi" w:hAnsiTheme="minorHAnsi" w:cstheme="minorHAnsi"/>
          <w:sz w:val="22"/>
          <w:szCs w:val="22"/>
          <w:lang w:val="en-GB"/>
        </w:rPr>
        <w:t>CM</w:t>
      </w:r>
      <w:r w:rsidRPr="00A80120">
        <w:rPr>
          <w:rFonts w:asciiTheme="minorHAnsi" w:hAnsiTheme="minorHAnsi" w:cstheme="minorHAnsi"/>
          <w:sz w:val="22"/>
          <w:szCs w:val="22"/>
          <w:lang w:val="en-GB"/>
        </w:rPr>
        <w:t xml:space="preserve"> TBU in 2021. The annual report maintains the structure applied in previous years in order to facilitate, for example, year-on-year comparisons.</w:t>
      </w:r>
      <w:r w:rsidR="0056361C" w:rsidRPr="00A80120">
        <w:rPr>
          <w:rFonts w:asciiTheme="minorHAnsi" w:hAnsiTheme="minorHAnsi" w:cstheme="minorHAnsi"/>
          <w:sz w:val="22"/>
          <w:szCs w:val="22"/>
          <w:lang w:val="en-GB"/>
        </w:rPr>
        <w:t xml:space="preserve"> </w:t>
      </w:r>
    </w:p>
    <w:p w14:paraId="0E2201FD" w14:textId="77777777" w:rsidR="0056361C" w:rsidRPr="00A80120" w:rsidRDefault="0056361C" w:rsidP="0056361C">
      <w:pPr>
        <w:jc w:val="both"/>
        <w:rPr>
          <w:rFonts w:asciiTheme="minorHAnsi" w:hAnsiTheme="minorHAnsi" w:cstheme="minorHAnsi"/>
          <w:sz w:val="22"/>
          <w:szCs w:val="22"/>
          <w:lang w:val="en-GB"/>
        </w:rPr>
      </w:pPr>
    </w:p>
    <w:p w14:paraId="49B30D91" w14:textId="77777777" w:rsidR="0056361C" w:rsidRPr="00A80120" w:rsidRDefault="0056361C" w:rsidP="0056361C">
      <w:pPr>
        <w:jc w:val="both"/>
        <w:rPr>
          <w:rFonts w:asciiTheme="minorHAnsi" w:hAnsiTheme="minorHAnsi" w:cstheme="minorHAnsi"/>
          <w:sz w:val="22"/>
          <w:szCs w:val="22"/>
          <w:lang w:val="en-GB"/>
        </w:rPr>
      </w:pPr>
    </w:p>
    <w:p w14:paraId="751C5887" w14:textId="77777777" w:rsidR="0056361C" w:rsidRPr="00A80120" w:rsidRDefault="0056361C" w:rsidP="0056361C">
      <w:pPr>
        <w:jc w:val="both"/>
        <w:rPr>
          <w:rFonts w:asciiTheme="minorHAnsi" w:hAnsiTheme="minorHAnsi" w:cstheme="minorHAnsi"/>
          <w:sz w:val="22"/>
          <w:szCs w:val="22"/>
          <w:lang w:val="en-GB"/>
        </w:rPr>
      </w:pPr>
    </w:p>
    <w:p w14:paraId="5B7D1F9D" w14:textId="34818FD3" w:rsidR="0056361C" w:rsidRPr="00A80120" w:rsidRDefault="0056361C" w:rsidP="0056361C">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                                                                                                                                        </w:t>
      </w:r>
      <w:r w:rsidR="00F9392F" w:rsidRPr="00A80120">
        <w:rPr>
          <w:rFonts w:asciiTheme="minorHAnsi" w:hAnsiTheme="minorHAnsi" w:cstheme="minorHAnsi"/>
          <w:sz w:val="22"/>
          <w:szCs w:val="22"/>
          <w:lang w:val="en-GB"/>
        </w:rPr>
        <w:t>Assoc</w:t>
      </w:r>
      <w:r w:rsidR="00A80120" w:rsidRPr="00A80120">
        <w:rPr>
          <w:rFonts w:asciiTheme="minorHAnsi" w:hAnsiTheme="minorHAnsi" w:cstheme="minorHAnsi"/>
          <w:sz w:val="22"/>
          <w:szCs w:val="22"/>
          <w:lang w:val="en-GB"/>
        </w:rPr>
        <w:t>. Prof</w:t>
      </w:r>
      <w:r w:rsidRPr="00A80120">
        <w:rPr>
          <w:rFonts w:asciiTheme="minorHAnsi" w:hAnsiTheme="minorHAnsi" w:cstheme="minorHAnsi"/>
          <w:sz w:val="22"/>
          <w:szCs w:val="22"/>
          <w:lang w:val="en-GB"/>
        </w:rPr>
        <w:t>. Ing. Zuzana Tučková, Ph.D.</w:t>
      </w:r>
    </w:p>
    <w:p w14:paraId="6A32AB84" w14:textId="3817ABD0" w:rsidR="0056361C" w:rsidRPr="00A80120" w:rsidRDefault="0056361C" w:rsidP="0056361C">
      <w:pPr>
        <w:jc w:val="both"/>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                                                                                                                                                                                             </w:t>
      </w:r>
      <w:r w:rsidR="00A80120" w:rsidRPr="00A80120">
        <w:rPr>
          <w:rFonts w:asciiTheme="minorHAnsi" w:hAnsiTheme="minorHAnsi" w:cstheme="minorHAnsi"/>
          <w:sz w:val="22"/>
          <w:szCs w:val="22"/>
          <w:lang w:val="en-GB"/>
        </w:rPr>
        <w:t>Dean</w:t>
      </w:r>
      <w:r w:rsidRPr="00A80120">
        <w:rPr>
          <w:rFonts w:asciiTheme="minorHAnsi" w:hAnsiTheme="minorHAnsi" w:cstheme="minorHAnsi"/>
          <w:sz w:val="22"/>
          <w:szCs w:val="22"/>
          <w:lang w:val="en-GB"/>
        </w:rPr>
        <w:t xml:space="preserve"> </w:t>
      </w:r>
    </w:p>
    <w:p w14:paraId="34EACCDB" w14:textId="7870BCC2" w:rsidR="00A80120" w:rsidRDefault="00A80120">
      <w:pPr>
        <w:spacing w:after="160" w:line="259" w:lineRule="auto"/>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18065D1C" w14:textId="77777777" w:rsidR="0056361C" w:rsidRPr="00A80120" w:rsidRDefault="0056361C" w:rsidP="0056361C">
      <w:pPr>
        <w:jc w:val="both"/>
        <w:rPr>
          <w:rFonts w:asciiTheme="minorHAnsi" w:hAnsiTheme="minorHAnsi" w:cstheme="minorHAnsi"/>
          <w:sz w:val="22"/>
          <w:szCs w:val="22"/>
          <w:lang w:val="en-GB"/>
        </w:rPr>
      </w:pPr>
    </w:p>
    <w:p w14:paraId="59782211" w14:textId="77777777" w:rsidR="00A80120" w:rsidRPr="00BC29AC" w:rsidRDefault="00A80120" w:rsidP="00A80120">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11" w:name="_Toc165632716"/>
      <w:r>
        <w:rPr>
          <w:rFonts w:asciiTheme="minorHAnsi" w:hAnsiTheme="minorHAnsi" w:cstheme="minorHAnsi"/>
          <w:i/>
          <w:sz w:val="24"/>
          <w:szCs w:val="24"/>
          <w:lang w:val="en-GB"/>
        </w:rPr>
        <w:t>C</w:t>
      </w:r>
      <w:r w:rsidRPr="00BC29AC">
        <w:rPr>
          <w:rFonts w:asciiTheme="minorHAnsi" w:hAnsiTheme="minorHAnsi" w:cstheme="minorHAnsi"/>
          <w:i/>
          <w:sz w:val="24"/>
          <w:szCs w:val="24"/>
          <w:lang w:val="en-GB"/>
        </w:rPr>
        <w:t>onta</w:t>
      </w:r>
      <w:bookmarkEnd w:id="11"/>
      <w:r>
        <w:rPr>
          <w:rFonts w:asciiTheme="minorHAnsi" w:hAnsiTheme="minorHAnsi" w:cstheme="minorHAnsi"/>
          <w:i/>
          <w:sz w:val="24"/>
          <w:szCs w:val="24"/>
          <w:lang w:val="en-GB"/>
        </w:rPr>
        <w:t>ct</w:t>
      </w:r>
    </w:p>
    <w:p w14:paraId="70BFDBF6" w14:textId="77777777" w:rsidR="00A80120" w:rsidRPr="00BC29AC" w:rsidRDefault="00A80120" w:rsidP="00A80120">
      <w:pPr>
        <w:rPr>
          <w:rFonts w:asciiTheme="minorHAnsi" w:hAnsiTheme="minorHAnsi" w:cstheme="minorHAnsi"/>
          <w:sz w:val="18"/>
          <w:szCs w:val="18"/>
          <w:lang w:val="en-GB"/>
        </w:rPr>
      </w:pPr>
    </w:p>
    <w:p w14:paraId="0B665AE4" w14:textId="77777777" w:rsidR="00A80120" w:rsidRPr="00BC29AC" w:rsidRDefault="00A80120" w:rsidP="00A80120">
      <w:pPr>
        <w:rPr>
          <w:rFonts w:asciiTheme="minorHAnsi" w:hAnsiTheme="minorHAnsi" w:cstheme="minorHAnsi"/>
          <w:sz w:val="22"/>
          <w:szCs w:val="22"/>
          <w:lang w:val="it-IT"/>
        </w:rPr>
      </w:pPr>
      <w:r w:rsidRPr="00BC29AC">
        <w:rPr>
          <w:rFonts w:asciiTheme="minorHAnsi" w:hAnsiTheme="minorHAnsi" w:cstheme="minorHAnsi"/>
          <w:sz w:val="22"/>
          <w:szCs w:val="22"/>
          <w:lang w:val="it-IT"/>
        </w:rPr>
        <w:t xml:space="preserve">Univerzita Tomáše Bati ve Zlíně </w:t>
      </w:r>
      <w:r>
        <w:rPr>
          <w:rFonts w:asciiTheme="minorHAnsi" w:hAnsiTheme="minorHAnsi" w:cstheme="minorHAnsi"/>
          <w:sz w:val="22"/>
          <w:szCs w:val="22"/>
          <w:lang w:val="it-IT"/>
        </w:rPr>
        <w:t>– Tomas Bata University in Zlín</w:t>
      </w:r>
    </w:p>
    <w:p w14:paraId="70B98D4E" w14:textId="77777777" w:rsidR="00A80120" w:rsidRPr="00BC29AC" w:rsidRDefault="00A80120" w:rsidP="00A80120">
      <w:pPr>
        <w:rPr>
          <w:rFonts w:asciiTheme="minorHAnsi" w:hAnsiTheme="minorHAnsi" w:cstheme="minorHAnsi"/>
          <w:sz w:val="22"/>
          <w:szCs w:val="22"/>
          <w:lang w:val="it-IT"/>
        </w:rPr>
      </w:pPr>
      <w:r>
        <w:rPr>
          <w:rFonts w:asciiTheme="minorHAnsi" w:hAnsiTheme="minorHAnsi" w:cstheme="minorHAnsi"/>
          <w:sz w:val="22"/>
          <w:szCs w:val="22"/>
          <w:lang w:val="it-IT"/>
        </w:rPr>
        <w:t>Abbreviated name</w:t>
      </w:r>
      <w:r w:rsidRPr="00BC29AC">
        <w:rPr>
          <w:rFonts w:asciiTheme="minorHAnsi" w:hAnsiTheme="minorHAnsi" w:cstheme="minorHAnsi"/>
          <w:sz w:val="22"/>
          <w:szCs w:val="22"/>
          <w:lang w:val="it-IT"/>
        </w:rPr>
        <w:t>: Univerzita Tomáše Bati -</w:t>
      </w:r>
      <w:r>
        <w:rPr>
          <w:rFonts w:asciiTheme="minorHAnsi" w:hAnsiTheme="minorHAnsi" w:cstheme="minorHAnsi"/>
          <w:sz w:val="22"/>
          <w:szCs w:val="22"/>
          <w:lang w:val="it-IT"/>
        </w:rPr>
        <w:t xml:space="preserve"> Tomas Bata University</w:t>
      </w:r>
    </w:p>
    <w:p w14:paraId="196ED72F" w14:textId="77777777" w:rsidR="00A80120" w:rsidRPr="00BC29AC" w:rsidRDefault="00A80120" w:rsidP="00A80120">
      <w:pPr>
        <w:rPr>
          <w:rFonts w:asciiTheme="minorHAnsi" w:hAnsiTheme="minorHAnsi" w:cstheme="minorHAnsi"/>
          <w:sz w:val="22"/>
          <w:szCs w:val="22"/>
          <w:lang w:val="en-GB"/>
        </w:rPr>
      </w:pPr>
      <w:r>
        <w:rPr>
          <w:rFonts w:asciiTheme="minorHAnsi" w:hAnsiTheme="minorHAnsi" w:cstheme="minorHAnsi"/>
          <w:sz w:val="22"/>
          <w:szCs w:val="22"/>
          <w:lang w:val="en-GB"/>
        </w:rPr>
        <w:t>Abbreviation</w:t>
      </w:r>
      <w:r w:rsidRPr="00BC29AC">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UTB - </w:t>
      </w:r>
      <w:r w:rsidRPr="00BC29AC">
        <w:rPr>
          <w:rFonts w:asciiTheme="minorHAnsi" w:hAnsiTheme="minorHAnsi" w:cstheme="minorHAnsi"/>
          <w:sz w:val="22"/>
          <w:szCs w:val="22"/>
          <w:lang w:val="en-GB"/>
        </w:rPr>
        <w:t>TB</w:t>
      </w:r>
      <w:r>
        <w:rPr>
          <w:rFonts w:asciiTheme="minorHAnsi" w:hAnsiTheme="minorHAnsi" w:cstheme="minorHAnsi"/>
          <w:sz w:val="22"/>
          <w:szCs w:val="22"/>
          <w:lang w:val="en-GB"/>
        </w:rPr>
        <w:t>U</w:t>
      </w:r>
    </w:p>
    <w:p w14:paraId="4C41E4A4" w14:textId="77777777" w:rsidR="00A80120" w:rsidRPr="00BC29AC" w:rsidRDefault="00A80120" w:rsidP="00A80120">
      <w:pPr>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xml:space="preserve">. T. G. </w:t>
      </w:r>
      <w:proofErr w:type="spellStart"/>
      <w:r w:rsidRPr="00BC29AC">
        <w:rPr>
          <w:rFonts w:asciiTheme="minorHAnsi" w:hAnsiTheme="minorHAnsi" w:cstheme="minorHAnsi"/>
          <w:sz w:val="22"/>
          <w:szCs w:val="22"/>
          <w:lang w:val="en-GB"/>
        </w:rPr>
        <w:t>Masaryka</w:t>
      </w:r>
      <w:proofErr w:type="spellEnd"/>
      <w:r w:rsidRPr="00BC29AC">
        <w:rPr>
          <w:rFonts w:asciiTheme="minorHAnsi" w:hAnsiTheme="minorHAnsi" w:cstheme="minorHAnsi"/>
          <w:sz w:val="22"/>
          <w:szCs w:val="22"/>
          <w:lang w:val="en-GB"/>
        </w:rPr>
        <w:t xml:space="preserve"> 5555, 760 01 Zlín, </w:t>
      </w:r>
      <w:r>
        <w:rPr>
          <w:rFonts w:asciiTheme="minorHAnsi" w:hAnsiTheme="minorHAnsi" w:cstheme="minorHAnsi"/>
          <w:sz w:val="22"/>
          <w:szCs w:val="22"/>
          <w:lang w:val="en-GB"/>
        </w:rPr>
        <w:t>Czech Republic</w:t>
      </w:r>
    </w:p>
    <w:p w14:paraId="16ED34C2" w14:textId="77777777" w:rsidR="00A80120" w:rsidRPr="00BC29AC" w:rsidRDefault="00A80120" w:rsidP="00A80120">
      <w:pPr>
        <w:ind w:left="720"/>
        <w:rPr>
          <w:rFonts w:asciiTheme="minorHAnsi" w:hAnsiTheme="minorHAnsi" w:cstheme="minorHAnsi"/>
          <w:sz w:val="18"/>
          <w:szCs w:val="18"/>
          <w:lang w:val="en-GB"/>
        </w:rPr>
      </w:pPr>
    </w:p>
    <w:p w14:paraId="250DAD67" w14:textId="77777777" w:rsidR="00A80120" w:rsidRPr="00BC29AC" w:rsidRDefault="00A80120" w:rsidP="00A80120">
      <w:pPr>
        <w:pStyle w:val="Nadpis3"/>
        <w:ind w:left="720"/>
        <w:rPr>
          <w:rFonts w:asciiTheme="minorHAnsi" w:hAnsiTheme="minorHAnsi" w:cstheme="minorHAnsi"/>
          <w:i/>
          <w:iCs/>
          <w:sz w:val="18"/>
          <w:szCs w:val="18"/>
          <w:lang w:val="en-GB"/>
        </w:rPr>
      </w:pPr>
    </w:p>
    <w:p w14:paraId="18C2015E" w14:textId="77777777" w:rsidR="00A80120" w:rsidRPr="00BC29AC" w:rsidRDefault="00A80120" w:rsidP="00A80120">
      <w:pPr>
        <w:pStyle w:val="Nadpis3"/>
        <w:keepLines w:val="0"/>
        <w:numPr>
          <w:ilvl w:val="2"/>
          <w:numId w:val="8"/>
        </w:numPr>
        <w:spacing w:before="0" w:after="60"/>
        <w:rPr>
          <w:rFonts w:asciiTheme="minorHAnsi" w:hAnsiTheme="minorHAnsi" w:cstheme="minorHAnsi"/>
          <w:iCs/>
          <w:lang w:val="en-GB"/>
        </w:rPr>
      </w:pPr>
      <w:bookmarkStart w:id="12" w:name="_Toc165632717"/>
      <w:r>
        <w:rPr>
          <w:rFonts w:asciiTheme="minorHAnsi" w:hAnsiTheme="minorHAnsi" w:cstheme="minorHAnsi"/>
          <w:iCs/>
          <w:lang w:val="en-GB"/>
        </w:rPr>
        <w:t>Faculty Name and Address</w:t>
      </w:r>
      <w:bookmarkEnd w:id="12"/>
    </w:p>
    <w:p w14:paraId="65BB286C" w14:textId="77777777" w:rsidR="00A80120" w:rsidRPr="00BC29AC" w:rsidRDefault="00A80120" w:rsidP="00A80120">
      <w:pPr>
        <w:jc w:val="both"/>
        <w:rPr>
          <w:rFonts w:asciiTheme="minorHAnsi" w:hAnsiTheme="minorHAnsi" w:cstheme="minorHAnsi"/>
          <w:sz w:val="18"/>
          <w:szCs w:val="18"/>
          <w:lang w:val="en-GB"/>
        </w:rPr>
      </w:pPr>
    </w:p>
    <w:p w14:paraId="580A96B1" w14:textId="77777777" w:rsidR="00A80120" w:rsidRPr="00BC29AC" w:rsidRDefault="00A80120" w:rsidP="00A80120">
      <w:pPr>
        <w:jc w:val="both"/>
        <w:rPr>
          <w:rFonts w:asciiTheme="minorHAnsi" w:hAnsiTheme="minorHAnsi" w:cstheme="minorHAnsi"/>
          <w:sz w:val="22"/>
          <w:szCs w:val="22"/>
          <w:lang w:val="en-GB"/>
        </w:rPr>
      </w:pPr>
      <w:proofErr w:type="spellStart"/>
      <w:r w:rsidRPr="00BC29AC">
        <w:rPr>
          <w:rFonts w:asciiTheme="minorHAnsi" w:hAnsiTheme="minorHAnsi" w:cstheme="minorHAnsi"/>
          <w:sz w:val="22"/>
          <w:szCs w:val="22"/>
          <w:lang w:val="en-GB"/>
        </w:rPr>
        <w:t>Fakulta</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logistiky</w:t>
      </w:r>
      <w:proofErr w:type="spellEnd"/>
      <w:r w:rsidRPr="00BC29AC">
        <w:rPr>
          <w:rFonts w:asciiTheme="minorHAnsi" w:hAnsiTheme="minorHAnsi" w:cstheme="minorHAnsi"/>
          <w:sz w:val="22"/>
          <w:szCs w:val="22"/>
          <w:lang w:val="en-GB"/>
        </w:rPr>
        <w:t xml:space="preserve"> a </w:t>
      </w:r>
      <w:proofErr w:type="spellStart"/>
      <w:r w:rsidRPr="00BC29AC">
        <w:rPr>
          <w:rFonts w:asciiTheme="minorHAnsi" w:hAnsiTheme="minorHAnsi" w:cstheme="minorHAnsi"/>
          <w:sz w:val="22"/>
          <w:szCs w:val="22"/>
          <w:lang w:val="en-GB"/>
        </w:rPr>
        <w:t>krizového</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řízení</w:t>
      </w:r>
      <w:proofErr w:type="spellEnd"/>
      <w:r w:rsidRPr="00BC29AC">
        <w:rPr>
          <w:rFonts w:asciiTheme="minorHAnsi" w:hAnsiTheme="minorHAnsi" w:cstheme="minorHAnsi"/>
          <w:sz w:val="22"/>
          <w:szCs w:val="22"/>
          <w:lang w:val="en-GB"/>
        </w:rPr>
        <w:t xml:space="preserve"> UTB </w:t>
      </w:r>
      <w:proofErr w:type="spellStart"/>
      <w:r w:rsidRPr="00BC29AC">
        <w:rPr>
          <w:rFonts w:asciiTheme="minorHAnsi" w:hAnsiTheme="minorHAnsi" w:cstheme="minorHAnsi"/>
          <w:sz w:val="22"/>
          <w:szCs w:val="22"/>
          <w:lang w:val="en-GB"/>
        </w:rPr>
        <w:t>ve</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Zlíně</w:t>
      </w:r>
      <w:proofErr w:type="spellEnd"/>
      <w:r w:rsidRPr="00BC29AC">
        <w:rPr>
          <w:rFonts w:asciiTheme="minorHAnsi" w:hAnsiTheme="minorHAnsi" w:cstheme="minorHAnsi"/>
          <w:sz w:val="22"/>
          <w:szCs w:val="22"/>
          <w:lang w:val="en-GB"/>
        </w:rPr>
        <w:t xml:space="preserve"> </w:t>
      </w:r>
      <w:r>
        <w:rPr>
          <w:rFonts w:asciiTheme="minorHAnsi" w:hAnsiTheme="minorHAnsi" w:cstheme="minorHAnsi"/>
          <w:sz w:val="22"/>
          <w:szCs w:val="22"/>
          <w:lang w:val="en-GB"/>
        </w:rPr>
        <w:t>– Faculty of Logistics and Crisis Management</w:t>
      </w:r>
    </w:p>
    <w:p w14:paraId="2943EDE0" w14:textId="77777777" w:rsidR="00A80120" w:rsidRPr="00BC29AC" w:rsidRDefault="00A80120" w:rsidP="00A80120">
      <w:pPr>
        <w:jc w:val="both"/>
        <w:rPr>
          <w:rFonts w:asciiTheme="minorHAnsi" w:hAnsiTheme="minorHAnsi" w:cstheme="minorHAnsi"/>
          <w:sz w:val="22"/>
          <w:szCs w:val="22"/>
          <w:lang w:val="en-GB"/>
        </w:rPr>
      </w:pPr>
      <w:r>
        <w:rPr>
          <w:rFonts w:asciiTheme="minorHAnsi" w:hAnsiTheme="minorHAnsi" w:cstheme="minorHAnsi"/>
          <w:sz w:val="22"/>
          <w:szCs w:val="22"/>
          <w:lang w:val="en-GB"/>
        </w:rPr>
        <w:t>Abbreviation</w:t>
      </w:r>
      <w:r w:rsidRPr="00BC29AC">
        <w:rPr>
          <w:rFonts w:asciiTheme="minorHAnsi" w:hAnsiTheme="minorHAnsi" w:cstheme="minorHAnsi"/>
          <w:sz w:val="22"/>
          <w:szCs w:val="22"/>
          <w:lang w:val="en-GB"/>
        </w:rPr>
        <w:t>: FLKŘ</w:t>
      </w:r>
      <w:r>
        <w:rPr>
          <w:rFonts w:asciiTheme="minorHAnsi" w:hAnsiTheme="minorHAnsi" w:cstheme="minorHAnsi"/>
          <w:sz w:val="22"/>
          <w:szCs w:val="22"/>
          <w:lang w:val="en-GB"/>
        </w:rPr>
        <w:t xml:space="preserve"> - FLCM</w:t>
      </w:r>
    </w:p>
    <w:p w14:paraId="2E098198" w14:textId="77777777" w:rsidR="00A80120" w:rsidRPr="00BC29AC" w:rsidRDefault="00A80120" w:rsidP="00A80120">
      <w:pPr>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náměstí</w:t>
      </w:r>
      <w:proofErr w:type="spellEnd"/>
      <w:r w:rsidRPr="00BC29AC">
        <w:rPr>
          <w:rFonts w:asciiTheme="minorHAnsi" w:hAnsiTheme="minorHAnsi" w:cstheme="minorHAnsi"/>
          <w:sz w:val="22"/>
          <w:szCs w:val="22"/>
          <w:lang w:val="en-GB"/>
        </w:rPr>
        <w:t xml:space="preserve"> 1532, 686 01 Uherské Hradiště, </w:t>
      </w:r>
      <w:r>
        <w:rPr>
          <w:rFonts w:asciiTheme="minorHAnsi" w:hAnsiTheme="minorHAnsi" w:cstheme="minorHAnsi"/>
          <w:sz w:val="22"/>
          <w:szCs w:val="22"/>
          <w:lang w:val="en-GB"/>
        </w:rPr>
        <w:t>Czech Republic</w:t>
      </w:r>
    </w:p>
    <w:p w14:paraId="3DBD682E" w14:textId="77777777" w:rsidR="00A80120" w:rsidRPr="00BC29AC" w:rsidRDefault="00A80120" w:rsidP="00A80120">
      <w:pPr>
        <w:jc w:val="both"/>
        <w:rPr>
          <w:rFonts w:asciiTheme="minorHAnsi" w:hAnsiTheme="minorHAnsi" w:cstheme="minorHAnsi"/>
          <w:sz w:val="18"/>
          <w:szCs w:val="18"/>
          <w:lang w:val="en-GB"/>
        </w:rPr>
      </w:pPr>
    </w:p>
    <w:p w14:paraId="26527CE3" w14:textId="77777777" w:rsidR="00A80120" w:rsidRPr="00BC29AC" w:rsidRDefault="00A80120" w:rsidP="00A80120">
      <w:pPr>
        <w:jc w:val="both"/>
        <w:rPr>
          <w:rFonts w:asciiTheme="minorHAnsi" w:hAnsiTheme="minorHAnsi" w:cstheme="minorHAnsi"/>
          <w:sz w:val="18"/>
          <w:szCs w:val="18"/>
          <w:lang w:val="en-GB"/>
        </w:rPr>
      </w:pPr>
    </w:p>
    <w:p w14:paraId="458DD194" w14:textId="77777777" w:rsidR="00A80120" w:rsidRPr="00BC29AC" w:rsidRDefault="00A80120" w:rsidP="00A80120">
      <w:pPr>
        <w:pStyle w:val="Nadpis3"/>
        <w:keepLines w:val="0"/>
        <w:numPr>
          <w:ilvl w:val="2"/>
          <w:numId w:val="8"/>
        </w:numPr>
        <w:spacing w:before="0" w:after="60"/>
        <w:rPr>
          <w:rFonts w:asciiTheme="minorHAnsi" w:hAnsiTheme="minorHAnsi" w:cstheme="minorHAnsi"/>
          <w:iCs/>
          <w:lang w:val="en-GB"/>
        </w:rPr>
      </w:pPr>
      <w:bookmarkStart w:id="13" w:name="_Toc165632718"/>
      <w:r>
        <w:rPr>
          <w:rFonts w:asciiTheme="minorHAnsi" w:hAnsiTheme="minorHAnsi" w:cstheme="minorHAnsi"/>
          <w:iCs/>
          <w:lang w:val="en-GB"/>
        </w:rPr>
        <w:t>Faculty Objects</w:t>
      </w:r>
      <w:bookmarkEnd w:id="13"/>
    </w:p>
    <w:p w14:paraId="6CADEEAF" w14:textId="77777777" w:rsidR="00A80120" w:rsidRPr="00BC29AC" w:rsidRDefault="00A80120" w:rsidP="00A80120">
      <w:pPr>
        <w:rPr>
          <w:rFonts w:asciiTheme="minorHAnsi" w:hAnsiTheme="minorHAnsi" w:cstheme="minorHAnsi"/>
          <w:lang w:val="en-GB"/>
        </w:rPr>
      </w:pPr>
    </w:p>
    <w:p w14:paraId="67AA9A32" w14:textId="77777777" w:rsidR="00A80120" w:rsidRPr="00BC29AC" w:rsidRDefault="00A80120" w:rsidP="00A80120">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UH1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1532, 686 01 Uherské Hradiště</w:t>
      </w:r>
    </w:p>
    <w:p w14:paraId="16EA5C4A" w14:textId="77777777" w:rsidR="00A80120" w:rsidRPr="00BC29AC" w:rsidRDefault="00A80120" w:rsidP="00A80120">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UH2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1534, 686 01 Uherské Hradiště</w:t>
      </w:r>
    </w:p>
    <w:p w14:paraId="37E33A7B" w14:textId="77777777" w:rsidR="00A80120" w:rsidRPr="00BC29AC" w:rsidRDefault="00A80120" w:rsidP="00A80120">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UH3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1531, 686 01 Uherské Hradiště</w:t>
      </w:r>
    </w:p>
    <w:p w14:paraId="2ABA1908" w14:textId="77777777" w:rsidR="0056361C" w:rsidRPr="00A80120" w:rsidRDefault="0056361C" w:rsidP="0056361C">
      <w:pPr>
        <w:pStyle w:val="Odstavecseseznamem"/>
        <w:ind w:left="1080"/>
        <w:rPr>
          <w:rFonts w:asciiTheme="minorHAnsi" w:hAnsiTheme="minorHAnsi" w:cstheme="minorHAnsi"/>
          <w:sz w:val="18"/>
          <w:szCs w:val="18"/>
          <w:lang w:val="en-GB"/>
        </w:rPr>
      </w:pPr>
    </w:p>
    <w:p w14:paraId="405F0858" w14:textId="77777777" w:rsidR="0056361C" w:rsidRPr="00A80120" w:rsidRDefault="0056361C" w:rsidP="0056361C">
      <w:pPr>
        <w:pStyle w:val="Odstavecseseznamem"/>
        <w:ind w:left="1080"/>
        <w:rPr>
          <w:rFonts w:asciiTheme="minorHAnsi" w:hAnsiTheme="minorHAnsi" w:cstheme="minorHAnsi"/>
          <w:sz w:val="18"/>
          <w:szCs w:val="18"/>
          <w:lang w:val="en-GB"/>
        </w:rPr>
      </w:pPr>
    </w:p>
    <w:p w14:paraId="18CFF9E7" w14:textId="77777777" w:rsidR="0056361C" w:rsidRPr="00A80120" w:rsidRDefault="0056361C" w:rsidP="0056361C">
      <w:pPr>
        <w:pStyle w:val="Odstavecseseznamem"/>
        <w:ind w:left="1080"/>
        <w:rPr>
          <w:rFonts w:asciiTheme="minorHAnsi" w:hAnsiTheme="minorHAnsi" w:cstheme="minorHAnsi"/>
          <w:sz w:val="18"/>
          <w:szCs w:val="18"/>
          <w:lang w:val="en-GB"/>
        </w:rPr>
      </w:pPr>
    </w:p>
    <w:p w14:paraId="7DB2D5E7" w14:textId="77777777" w:rsidR="0056361C" w:rsidRPr="00A80120" w:rsidRDefault="0056361C" w:rsidP="0056361C">
      <w:pPr>
        <w:pStyle w:val="Odstavecseseznamem"/>
        <w:ind w:left="1080"/>
        <w:rPr>
          <w:rFonts w:asciiTheme="minorHAnsi" w:hAnsiTheme="minorHAnsi" w:cstheme="minorHAnsi"/>
          <w:sz w:val="18"/>
          <w:szCs w:val="18"/>
          <w:lang w:val="en-GB"/>
        </w:rPr>
      </w:pPr>
    </w:p>
    <w:p w14:paraId="50C4E798" w14:textId="77777777" w:rsidR="0056361C" w:rsidRPr="00A80120" w:rsidRDefault="0056361C" w:rsidP="0056361C">
      <w:pPr>
        <w:pStyle w:val="Odstavecseseznamem"/>
        <w:ind w:left="1080"/>
        <w:rPr>
          <w:rFonts w:asciiTheme="minorHAnsi" w:hAnsiTheme="minorHAnsi" w:cstheme="minorHAnsi"/>
          <w:sz w:val="18"/>
          <w:szCs w:val="18"/>
          <w:lang w:val="en-GB"/>
        </w:rPr>
      </w:pPr>
    </w:p>
    <w:p w14:paraId="2CF5829E" w14:textId="77777777" w:rsidR="0056361C" w:rsidRPr="00A80120" w:rsidRDefault="0056361C" w:rsidP="0056361C">
      <w:pPr>
        <w:pStyle w:val="Odstavecseseznamem"/>
        <w:ind w:left="1080"/>
        <w:rPr>
          <w:rFonts w:asciiTheme="minorHAnsi" w:hAnsiTheme="minorHAnsi" w:cstheme="minorHAnsi"/>
          <w:sz w:val="18"/>
          <w:szCs w:val="18"/>
          <w:lang w:val="en-GB"/>
        </w:rPr>
      </w:pPr>
    </w:p>
    <w:p w14:paraId="61A0BD6A" w14:textId="77777777" w:rsidR="0056361C" w:rsidRPr="00A80120" w:rsidRDefault="0056361C" w:rsidP="0056361C">
      <w:pPr>
        <w:pStyle w:val="Odstavecseseznamem"/>
        <w:ind w:left="1080"/>
        <w:rPr>
          <w:rFonts w:asciiTheme="minorHAnsi" w:hAnsiTheme="minorHAnsi" w:cstheme="minorHAnsi"/>
          <w:sz w:val="18"/>
          <w:szCs w:val="18"/>
          <w:lang w:val="en-GB"/>
        </w:rPr>
      </w:pPr>
    </w:p>
    <w:p w14:paraId="6E8F796D" w14:textId="77777777" w:rsidR="0056361C" w:rsidRPr="00A80120" w:rsidRDefault="0056361C" w:rsidP="0056361C">
      <w:pPr>
        <w:pStyle w:val="Odstavecseseznamem"/>
        <w:ind w:left="1080"/>
        <w:rPr>
          <w:rFonts w:asciiTheme="minorHAnsi" w:hAnsiTheme="minorHAnsi" w:cstheme="minorHAnsi"/>
          <w:sz w:val="18"/>
          <w:szCs w:val="18"/>
          <w:lang w:val="en-GB"/>
        </w:rPr>
      </w:pPr>
    </w:p>
    <w:p w14:paraId="11323659" w14:textId="77777777" w:rsidR="0056361C" w:rsidRPr="00A80120" w:rsidRDefault="0056361C" w:rsidP="0056361C">
      <w:pPr>
        <w:pStyle w:val="Odstavecseseznamem"/>
        <w:ind w:left="1080"/>
        <w:rPr>
          <w:rFonts w:asciiTheme="minorHAnsi" w:hAnsiTheme="minorHAnsi" w:cstheme="minorHAnsi"/>
          <w:sz w:val="18"/>
          <w:szCs w:val="18"/>
          <w:lang w:val="en-GB"/>
        </w:rPr>
      </w:pPr>
    </w:p>
    <w:p w14:paraId="4E5BAF9A" w14:textId="77777777" w:rsidR="0056361C" w:rsidRPr="00A80120" w:rsidRDefault="0056361C" w:rsidP="0056361C">
      <w:pPr>
        <w:pStyle w:val="Odstavecseseznamem"/>
        <w:ind w:left="1080"/>
        <w:rPr>
          <w:rFonts w:asciiTheme="minorHAnsi" w:hAnsiTheme="minorHAnsi" w:cstheme="minorHAnsi"/>
          <w:sz w:val="18"/>
          <w:szCs w:val="18"/>
          <w:lang w:val="en-GB"/>
        </w:rPr>
      </w:pPr>
    </w:p>
    <w:p w14:paraId="2E6C746C" w14:textId="77777777" w:rsidR="0056361C" w:rsidRPr="00A80120" w:rsidRDefault="0056361C" w:rsidP="0056361C">
      <w:pPr>
        <w:pStyle w:val="Odstavecseseznamem"/>
        <w:ind w:left="1080"/>
        <w:rPr>
          <w:rFonts w:asciiTheme="minorHAnsi" w:hAnsiTheme="minorHAnsi" w:cstheme="minorHAnsi"/>
          <w:sz w:val="18"/>
          <w:szCs w:val="18"/>
          <w:lang w:val="en-GB"/>
        </w:rPr>
      </w:pPr>
    </w:p>
    <w:p w14:paraId="11BB2609" w14:textId="77777777" w:rsidR="0056361C" w:rsidRPr="00A80120" w:rsidRDefault="0056361C" w:rsidP="0056361C">
      <w:pPr>
        <w:pStyle w:val="Odstavecseseznamem"/>
        <w:ind w:left="1080"/>
        <w:rPr>
          <w:rFonts w:asciiTheme="minorHAnsi" w:hAnsiTheme="minorHAnsi" w:cstheme="minorHAnsi"/>
          <w:sz w:val="18"/>
          <w:szCs w:val="18"/>
          <w:lang w:val="en-GB"/>
        </w:rPr>
      </w:pPr>
    </w:p>
    <w:p w14:paraId="53AECFBB" w14:textId="77777777" w:rsidR="0056361C" w:rsidRPr="00A80120" w:rsidRDefault="0056361C" w:rsidP="0056361C">
      <w:pPr>
        <w:pStyle w:val="Odstavecseseznamem"/>
        <w:ind w:left="1080"/>
        <w:rPr>
          <w:rFonts w:asciiTheme="minorHAnsi" w:hAnsiTheme="minorHAnsi" w:cstheme="minorHAnsi"/>
          <w:sz w:val="18"/>
          <w:szCs w:val="18"/>
          <w:lang w:val="en-GB"/>
        </w:rPr>
      </w:pPr>
    </w:p>
    <w:p w14:paraId="74641611" w14:textId="77777777" w:rsidR="0056361C" w:rsidRPr="00A80120" w:rsidRDefault="0056361C" w:rsidP="0056361C">
      <w:pPr>
        <w:pStyle w:val="Odstavecseseznamem"/>
        <w:ind w:left="1080"/>
        <w:rPr>
          <w:rFonts w:asciiTheme="minorHAnsi" w:hAnsiTheme="minorHAnsi" w:cstheme="minorHAnsi"/>
          <w:sz w:val="18"/>
          <w:szCs w:val="18"/>
          <w:lang w:val="en-GB"/>
        </w:rPr>
      </w:pPr>
    </w:p>
    <w:p w14:paraId="3EAF81E9" w14:textId="77777777" w:rsidR="0056361C" w:rsidRPr="00A80120" w:rsidRDefault="0056361C" w:rsidP="0056361C">
      <w:pPr>
        <w:pStyle w:val="Odstavecseseznamem"/>
        <w:ind w:left="1080"/>
        <w:rPr>
          <w:rFonts w:asciiTheme="minorHAnsi" w:hAnsiTheme="minorHAnsi" w:cstheme="minorHAnsi"/>
          <w:sz w:val="18"/>
          <w:szCs w:val="18"/>
          <w:lang w:val="en-GB"/>
        </w:rPr>
      </w:pPr>
    </w:p>
    <w:p w14:paraId="6E17ABAC" w14:textId="77777777" w:rsidR="0056361C" w:rsidRPr="00A80120" w:rsidRDefault="0056361C" w:rsidP="0056361C">
      <w:pPr>
        <w:pStyle w:val="Odstavecseseznamem"/>
        <w:ind w:left="1080"/>
        <w:rPr>
          <w:rFonts w:asciiTheme="minorHAnsi" w:hAnsiTheme="minorHAnsi" w:cstheme="minorHAnsi"/>
          <w:sz w:val="18"/>
          <w:szCs w:val="18"/>
          <w:lang w:val="en-GB"/>
        </w:rPr>
      </w:pPr>
    </w:p>
    <w:p w14:paraId="1D21D222" w14:textId="77777777" w:rsidR="0056361C" w:rsidRPr="00A80120" w:rsidRDefault="0056361C" w:rsidP="0056361C">
      <w:pPr>
        <w:pStyle w:val="Odstavecseseznamem"/>
        <w:ind w:left="1080"/>
        <w:rPr>
          <w:rFonts w:asciiTheme="minorHAnsi" w:hAnsiTheme="minorHAnsi" w:cstheme="minorHAnsi"/>
          <w:sz w:val="18"/>
          <w:szCs w:val="18"/>
          <w:lang w:val="en-GB"/>
        </w:rPr>
      </w:pPr>
    </w:p>
    <w:p w14:paraId="35872484" w14:textId="77777777" w:rsidR="0056361C" w:rsidRPr="00A80120" w:rsidRDefault="0056361C" w:rsidP="0056361C">
      <w:pPr>
        <w:pStyle w:val="Odstavecseseznamem"/>
        <w:ind w:left="1080"/>
        <w:rPr>
          <w:rFonts w:asciiTheme="minorHAnsi" w:hAnsiTheme="minorHAnsi" w:cstheme="minorHAnsi"/>
          <w:sz w:val="18"/>
          <w:szCs w:val="18"/>
          <w:lang w:val="en-GB"/>
        </w:rPr>
      </w:pPr>
    </w:p>
    <w:p w14:paraId="1C909E58" w14:textId="77777777" w:rsidR="0056361C" w:rsidRPr="00A80120" w:rsidRDefault="0056361C" w:rsidP="0056361C">
      <w:pPr>
        <w:pStyle w:val="Odstavecseseznamem"/>
        <w:ind w:left="1080"/>
        <w:rPr>
          <w:rFonts w:asciiTheme="minorHAnsi" w:hAnsiTheme="minorHAnsi" w:cstheme="minorHAnsi"/>
          <w:sz w:val="18"/>
          <w:szCs w:val="18"/>
          <w:lang w:val="en-GB"/>
        </w:rPr>
      </w:pPr>
    </w:p>
    <w:p w14:paraId="731746E5" w14:textId="77777777" w:rsidR="0056361C" w:rsidRPr="00A80120" w:rsidRDefault="0056361C" w:rsidP="0056361C">
      <w:pPr>
        <w:pStyle w:val="Odstavecseseznamem"/>
        <w:ind w:left="1080"/>
        <w:rPr>
          <w:rFonts w:asciiTheme="minorHAnsi" w:hAnsiTheme="minorHAnsi" w:cstheme="minorHAnsi"/>
          <w:sz w:val="18"/>
          <w:szCs w:val="18"/>
          <w:lang w:val="en-GB"/>
        </w:rPr>
      </w:pPr>
    </w:p>
    <w:p w14:paraId="5F07B07B" w14:textId="77777777" w:rsidR="0056361C" w:rsidRPr="00A80120" w:rsidRDefault="0056361C" w:rsidP="0056361C">
      <w:pPr>
        <w:pStyle w:val="Odstavecseseznamem"/>
        <w:ind w:left="1080"/>
        <w:rPr>
          <w:rFonts w:asciiTheme="minorHAnsi" w:hAnsiTheme="minorHAnsi" w:cstheme="minorHAnsi"/>
          <w:sz w:val="18"/>
          <w:szCs w:val="18"/>
          <w:lang w:val="en-GB"/>
        </w:rPr>
      </w:pPr>
    </w:p>
    <w:p w14:paraId="34C75A0B" w14:textId="77777777" w:rsidR="00A80120" w:rsidRPr="00BC29AC" w:rsidRDefault="00A80120" w:rsidP="00A80120">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14" w:name="_Toc165632719"/>
      <w:r w:rsidRPr="00BC29AC">
        <w:rPr>
          <w:rFonts w:asciiTheme="minorHAnsi" w:hAnsiTheme="minorHAnsi" w:cstheme="minorHAnsi"/>
          <w:i/>
          <w:sz w:val="24"/>
          <w:szCs w:val="24"/>
          <w:lang w:val="en-GB"/>
        </w:rPr>
        <w:lastRenderedPageBreak/>
        <w:t>Organi</w:t>
      </w:r>
      <w:r>
        <w:rPr>
          <w:rFonts w:asciiTheme="minorHAnsi" w:hAnsiTheme="minorHAnsi" w:cstheme="minorHAnsi"/>
          <w:i/>
          <w:sz w:val="24"/>
          <w:szCs w:val="24"/>
          <w:lang w:val="en-GB"/>
        </w:rPr>
        <w:t>zational Structure and FLCM Bodies</w:t>
      </w:r>
      <w:bookmarkEnd w:id="14"/>
      <w:r w:rsidRPr="00BC29AC">
        <w:rPr>
          <w:rFonts w:asciiTheme="minorHAnsi" w:hAnsiTheme="minorHAnsi" w:cstheme="minorHAnsi"/>
          <w:i/>
          <w:sz w:val="24"/>
          <w:szCs w:val="24"/>
          <w:lang w:val="en-GB"/>
        </w:rPr>
        <w:t xml:space="preserve"> </w:t>
      </w:r>
    </w:p>
    <w:p w14:paraId="5ED626F8" w14:textId="77777777" w:rsidR="00A80120" w:rsidRPr="00BC29AC" w:rsidRDefault="00A80120" w:rsidP="00A80120">
      <w:pPr>
        <w:rPr>
          <w:rFonts w:asciiTheme="minorHAnsi" w:hAnsiTheme="minorHAnsi" w:cstheme="minorHAnsi"/>
          <w:lang w:val="en-GB"/>
        </w:rPr>
      </w:pPr>
    </w:p>
    <w:p w14:paraId="58A1E32A" w14:textId="77777777" w:rsidR="00A80120" w:rsidRPr="00BC29AC" w:rsidRDefault="00A80120" w:rsidP="00A80120">
      <w:pPr>
        <w:rPr>
          <w:rFonts w:asciiTheme="minorHAnsi" w:hAnsiTheme="minorHAnsi" w:cstheme="minorHAnsi"/>
          <w:lang w:val="en-GB"/>
        </w:rPr>
      </w:pPr>
    </w:p>
    <w:p w14:paraId="43C1C8BA" w14:textId="2FE61BE8" w:rsidR="0056361C" w:rsidRPr="00A80120" w:rsidRDefault="00A80120" w:rsidP="00A80120">
      <w:pPr>
        <w:rPr>
          <w:rFonts w:asciiTheme="minorHAnsi" w:hAnsiTheme="minorHAnsi" w:cstheme="minorHAnsi"/>
          <w:sz w:val="22"/>
          <w:szCs w:val="22"/>
          <w:lang w:val="en-GB"/>
        </w:rPr>
      </w:pPr>
      <w:r w:rsidRPr="00134420">
        <w:rPr>
          <w:rFonts w:asciiTheme="minorHAnsi" w:hAnsiTheme="minorHAnsi" w:cstheme="minorHAnsi"/>
          <w:sz w:val="22"/>
          <w:szCs w:val="22"/>
          <w:lang w:val="en-GB"/>
        </w:rPr>
        <w:t xml:space="preserve">Diagram: Organizational </w:t>
      </w:r>
      <w:r>
        <w:rPr>
          <w:rFonts w:asciiTheme="minorHAnsi" w:hAnsiTheme="minorHAnsi" w:cstheme="minorHAnsi"/>
          <w:sz w:val="22"/>
          <w:szCs w:val="22"/>
          <w:lang w:val="en-GB"/>
        </w:rPr>
        <w:t>S</w:t>
      </w:r>
      <w:r w:rsidRPr="00134420">
        <w:rPr>
          <w:rFonts w:asciiTheme="minorHAnsi" w:hAnsiTheme="minorHAnsi" w:cstheme="minorHAnsi"/>
          <w:sz w:val="22"/>
          <w:szCs w:val="22"/>
          <w:lang w:val="en-GB"/>
        </w:rPr>
        <w:t>tructure of the FL</w:t>
      </w:r>
      <w:r>
        <w:rPr>
          <w:rFonts w:asciiTheme="minorHAnsi" w:hAnsiTheme="minorHAnsi" w:cstheme="minorHAnsi"/>
          <w:sz w:val="22"/>
          <w:szCs w:val="22"/>
          <w:lang w:val="en-GB"/>
        </w:rPr>
        <w:t>CM</w:t>
      </w:r>
      <w:r w:rsidRPr="00134420">
        <w:rPr>
          <w:rFonts w:asciiTheme="minorHAnsi" w:hAnsiTheme="minorHAnsi" w:cstheme="minorHAnsi"/>
          <w:sz w:val="22"/>
          <w:szCs w:val="22"/>
          <w:lang w:val="en-GB"/>
        </w:rPr>
        <w:t xml:space="preserve"> as of December 31, 202</w:t>
      </w:r>
      <w:r>
        <w:rPr>
          <w:rFonts w:asciiTheme="minorHAnsi" w:hAnsiTheme="minorHAnsi" w:cstheme="minorHAnsi"/>
          <w:sz w:val="22"/>
          <w:szCs w:val="22"/>
          <w:lang w:val="en-GB"/>
        </w:rPr>
        <w:t>1</w:t>
      </w:r>
    </w:p>
    <w:p w14:paraId="7C3E4F20" w14:textId="77777777" w:rsidR="0056361C" w:rsidRPr="00A80120" w:rsidRDefault="0056361C" w:rsidP="0056361C">
      <w:pPr>
        <w:rPr>
          <w:rFonts w:asciiTheme="minorHAnsi" w:hAnsiTheme="minorHAnsi" w:cstheme="minorHAnsi"/>
          <w:color w:val="00B050"/>
          <w:lang w:val="en-GB"/>
        </w:rPr>
      </w:pPr>
    </w:p>
    <w:p w14:paraId="7D6E6A5E" w14:textId="77777777" w:rsidR="0056361C" w:rsidRPr="00A80120" w:rsidRDefault="0056361C" w:rsidP="0056361C">
      <w:pPr>
        <w:rPr>
          <w:rFonts w:asciiTheme="minorHAnsi" w:hAnsiTheme="minorHAnsi" w:cstheme="minorHAnsi"/>
          <w:lang w:val="en-GB"/>
        </w:rPr>
      </w:pPr>
    </w:p>
    <w:p w14:paraId="0FF3A026" w14:textId="77777777" w:rsidR="0056361C" w:rsidRPr="00A80120" w:rsidRDefault="0056361C" w:rsidP="0056361C">
      <w:pPr>
        <w:rPr>
          <w:rFonts w:asciiTheme="minorHAnsi" w:hAnsiTheme="minorHAnsi" w:cstheme="minorHAnsi"/>
          <w:lang w:val="en-GB"/>
        </w:rPr>
      </w:pPr>
      <w:r w:rsidRPr="00A80120">
        <w:rPr>
          <w:rFonts w:asciiTheme="minorHAnsi" w:hAnsiTheme="minorHAnsi" w:cstheme="minorHAnsi"/>
          <w:noProof/>
          <w:lang w:val="en-GB"/>
        </w:rPr>
        <w:drawing>
          <wp:inline distT="0" distB="0" distL="0" distR="0" wp14:anchorId="664B2206" wp14:editId="6B653E82">
            <wp:extent cx="8154844" cy="5679271"/>
            <wp:effectExtent l="0" t="318"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8194039" cy="5706567"/>
                    </a:xfrm>
                    <a:prstGeom prst="rect">
                      <a:avLst/>
                    </a:prstGeom>
                    <a:noFill/>
                    <a:ln>
                      <a:noFill/>
                    </a:ln>
                  </pic:spPr>
                </pic:pic>
              </a:graphicData>
            </a:graphic>
          </wp:inline>
        </w:drawing>
      </w:r>
    </w:p>
    <w:p w14:paraId="105378FF" w14:textId="77777777" w:rsidR="0056361C" w:rsidRPr="00A80120" w:rsidRDefault="0056361C" w:rsidP="0056361C">
      <w:pPr>
        <w:rPr>
          <w:rFonts w:asciiTheme="minorHAnsi" w:hAnsiTheme="minorHAnsi" w:cstheme="minorHAnsi"/>
          <w:lang w:val="en-GB"/>
        </w:rPr>
      </w:pPr>
    </w:p>
    <w:p w14:paraId="6D558209" w14:textId="77777777" w:rsidR="0056361C" w:rsidRPr="00A80120" w:rsidRDefault="0056361C" w:rsidP="0056361C">
      <w:pPr>
        <w:rPr>
          <w:rFonts w:asciiTheme="minorHAnsi" w:hAnsiTheme="minorHAnsi" w:cstheme="minorHAnsi"/>
          <w:lang w:val="en-GB"/>
        </w:rPr>
      </w:pPr>
    </w:p>
    <w:p w14:paraId="65A01004" w14:textId="77777777" w:rsidR="0091714E" w:rsidRPr="00BC29AC" w:rsidRDefault="0091714E" w:rsidP="0091714E">
      <w:pPr>
        <w:rPr>
          <w:rFonts w:asciiTheme="minorHAnsi" w:hAnsiTheme="minorHAnsi" w:cstheme="minorHAnsi"/>
          <w:b/>
          <w:sz w:val="24"/>
          <w:szCs w:val="24"/>
          <w:lang w:val="en-GB"/>
        </w:rPr>
      </w:pPr>
      <w:r>
        <w:rPr>
          <w:rFonts w:asciiTheme="minorHAnsi" w:hAnsiTheme="minorHAnsi" w:cstheme="minorHAnsi"/>
          <w:b/>
          <w:sz w:val="24"/>
          <w:szCs w:val="24"/>
          <w:lang w:val="en-GB"/>
        </w:rPr>
        <w:lastRenderedPageBreak/>
        <w:t>FLCM Dean</w:t>
      </w:r>
    </w:p>
    <w:p w14:paraId="48935B0B" w14:textId="77777777" w:rsidR="0091714E" w:rsidRPr="00594172" w:rsidRDefault="0091714E" w:rsidP="0091714E">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C29AC">
        <w:rPr>
          <w:rFonts w:asciiTheme="minorHAnsi" w:hAnsiTheme="minorHAnsi" w:cstheme="minorHAnsi"/>
          <w:sz w:val="22"/>
          <w:szCs w:val="22"/>
          <w:lang w:val="en-GB"/>
        </w:rPr>
        <w:t xml:space="preserve"> Ing. Zuzana Tučková, Ph.D.  </w:t>
      </w:r>
      <w:r w:rsidRPr="00594172">
        <w:rPr>
          <w:rFonts w:asciiTheme="minorHAnsi" w:hAnsiTheme="minorHAnsi" w:cstheme="minorHAnsi"/>
          <w:sz w:val="22"/>
          <w:szCs w:val="22"/>
          <w:lang w:val="en-GB"/>
        </w:rPr>
        <w:t xml:space="preserve"> </w:t>
      </w:r>
    </w:p>
    <w:p w14:paraId="58189CEC" w14:textId="77777777" w:rsidR="0091714E" w:rsidRPr="00594172" w:rsidRDefault="0091714E" w:rsidP="0091714E">
      <w:pPr>
        <w:rPr>
          <w:rFonts w:asciiTheme="minorHAnsi" w:hAnsiTheme="minorHAnsi" w:cstheme="minorHAnsi"/>
          <w:sz w:val="22"/>
          <w:szCs w:val="22"/>
          <w:lang w:val="en-GB"/>
        </w:rPr>
      </w:pPr>
    </w:p>
    <w:p w14:paraId="4348E11A" w14:textId="77777777" w:rsidR="0091714E" w:rsidRPr="00594172" w:rsidRDefault="0091714E" w:rsidP="0091714E">
      <w:pPr>
        <w:rPr>
          <w:rFonts w:asciiTheme="minorHAnsi" w:hAnsiTheme="minorHAnsi" w:cstheme="minorHAnsi"/>
          <w:b/>
          <w:sz w:val="24"/>
          <w:szCs w:val="24"/>
          <w:lang w:val="en-GB"/>
        </w:rPr>
      </w:pPr>
    </w:p>
    <w:p w14:paraId="5DF07457" w14:textId="77777777" w:rsidR="0091714E" w:rsidRPr="00220B07" w:rsidRDefault="0091714E" w:rsidP="0091714E">
      <w:pPr>
        <w:rPr>
          <w:rFonts w:asciiTheme="minorHAnsi" w:hAnsiTheme="minorHAnsi" w:cstheme="minorHAnsi"/>
          <w:b/>
          <w:sz w:val="24"/>
          <w:szCs w:val="24"/>
          <w:lang w:val="en-GB"/>
        </w:rPr>
      </w:pPr>
      <w:r w:rsidRPr="00220B07">
        <w:rPr>
          <w:rFonts w:asciiTheme="minorHAnsi" w:hAnsiTheme="minorHAnsi" w:cstheme="minorHAnsi"/>
          <w:b/>
          <w:sz w:val="24"/>
          <w:szCs w:val="24"/>
          <w:lang w:val="en-GB"/>
        </w:rPr>
        <w:t>FLCM Vice-Deans</w:t>
      </w:r>
    </w:p>
    <w:p w14:paraId="6CAC1BE6" w14:textId="77777777" w:rsidR="0091714E" w:rsidRPr="00220B07" w:rsidRDefault="0091714E" w:rsidP="0091714E">
      <w:pPr>
        <w:rPr>
          <w:rFonts w:asciiTheme="minorHAnsi" w:hAnsiTheme="minorHAnsi" w:cstheme="minorHAnsi"/>
          <w:b/>
          <w:sz w:val="18"/>
          <w:szCs w:val="18"/>
          <w:lang w:val="en-GB"/>
        </w:rPr>
      </w:pPr>
    </w:p>
    <w:p w14:paraId="21B72EC8" w14:textId="77777777" w:rsidR="0091714E" w:rsidRPr="00594172" w:rsidRDefault="0091714E" w:rsidP="0091714E">
      <w:pPr>
        <w:rPr>
          <w:rFonts w:asciiTheme="minorHAnsi" w:hAnsiTheme="minorHAnsi" w:cstheme="minorHAnsi"/>
          <w:sz w:val="22"/>
          <w:szCs w:val="22"/>
          <w:lang w:val="en-GB"/>
        </w:rPr>
      </w:pPr>
      <w:r w:rsidRPr="00220B07">
        <w:rPr>
          <w:rFonts w:asciiTheme="minorHAnsi" w:hAnsiTheme="minorHAnsi" w:cstheme="minorHAnsi"/>
          <w:b/>
          <w:bCs/>
          <w:iCs/>
          <w:sz w:val="22"/>
          <w:szCs w:val="22"/>
          <w:lang w:val="en-GB"/>
        </w:rPr>
        <w:t>Vice-Dean for External Relations and Lifelong Learning</w:t>
      </w:r>
      <w:r w:rsidRPr="00220B07">
        <w:rPr>
          <w:rFonts w:asciiTheme="minorHAnsi" w:hAnsiTheme="minorHAnsi" w:cstheme="minorHAnsi"/>
          <w:bCs/>
          <w:iCs/>
          <w:sz w:val="22"/>
          <w:szCs w:val="22"/>
          <w:lang w:val="en-GB"/>
        </w:rPr>
        <w:br/>
        <w:t xml:space="preserve">Mgr. Marek </w:t>
      </w:r>
      <w:proofErr w:type="spellStart"/>
      <w:r w:rsidRPr="00220B07">
        <w:rPr>
          <w:rFonts w:asciiTheme="minorHAnsi" w:hAnsiTheme="minorHAnsi" w:cstheme="minorHAnsi"/>
          <w:bCs/>
          <w:iCs/>
          <w:sz w:val="22"/>
          <w:szCs w:val="22"/>
          <w:lang w:val="en-GB"/>
        </w:rPr>
        <w:t>Tomaštík</w:t>
      </w:r>
      <w:proofErr w:type="spellEnd"/>
      <w:r w:rsidRPr="00220B07">
        <w:rPr>
          <w:rFonts w:asciiTheme="minorHAnsi" w:hAnsiTheme="minorHAnsi" w:cstheme="minorHAnsi"/>
          <w:bCs/>
          <w:iCs/>
          <w:sz w:val="22"/>
          <w:szCs w:val="22"/>
          <w:lang w:val="en-GB"/>
        </w:rPr>
        <w:t>, Ph.D.</w:t>
      </w:r>
    </w:p>
    <w:p w14:paraId="0B8A7B9C" w14:textId="77777777" w:rsidR="0091714E" w:rsidRPr="00594172" w:rsidRDefault="0091714E" w:rsidP="0091714E">
      <w:pPr>
        <w:rPr>
          <w:rFonts w:asciiTheme="minorHAnsi" w:hAnsiTheme="minorHAnsi" w:cstheme="minorHAnsi"/>
          <w:sz w:val="22"/>
          <w:szCs w:val="22"/>
          <w:lang w:val="en-GB"/>
        </w:rPr>
      </w:pPr>
    </w:p>
    <w:p w14:paraId="5AB4D80D" w14:textId="77777777" w:rsidR="0091714E" w:rsidRPr="00220B07" w:rsidRDefault="0091714E" w:rsidP="0091714E">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Pedagogical Activities</w:t>
      </w:r>
      <w:r w:rsidRPr="00220B07">
        <w:rPr>
          <w:rFonts w:asciiTheme="minorHAnsi" w:hAnsiTheme="minorHAnsi" w:cstheme="minorHAnsi"/>
          <w:bCs/>
          <w:iCs/>
          <w:sz w:val="22"/>
          <w:szCs w:val="22"/>
          <w:lang w:val="en-GB"/>
        </w:rPr>
        <w:br/>
      </w: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220B07">
        <w:rPr>
          <w:rFonts w:asciiTheme="minorHAnsi" w:hAnsiTheme="minorHAnsi" w:cstheme="minorHAnsi"/>
          <w:bCs/>
          <w:iCs/>
          <w:sz w:val="22"/>
          <w:szCs w:val="22"/>
          <w:lang w:val="en-GB"/>
        </w:rPr>
        <w:t xml:space="preserve"> </w:t>
      </w:r>
      <w:proofErr w:type="spellStart"/>
      <w:r w:rsidRPr="00220B07">
        <w:rPr>
          <w:rFonts w:asciiTheme="minorHAnsi" w:hAnsiTheme="minorHAnsi" w:cstheme="minorHAnsi"/>
          <w:bCs/>
          <w:iCs/>
          <w:sz w:val="22"/>
          <w:szCs w:val="22"/>
          <w:lang w:val="en-GB"/>
        </w:rPr>
        <w:t>RSDr</w:t>
      </w:r>
      <w:proofErr w:type="spellEnd"/>
      <w:r w:rsidRPr="00220B07">
        <w:rPr>
          <w:rFonts w:asciiTheme="minorHAnsi" w:hAnsiTheme="minorHAnsi" w:cstheme="minorHAnsi"/>
          <w:bCs/>
          <w:iCs/>
          <w:sz w:val="22"/>
          <w:szCs w:val="22"/>
          <w:lang w:val="en-GB"/>
        </w:rPr>
        <w:t xml:space="preserve">. Václav </w:t>
      </w:r>
      <w:proofErr w:type="spellStart"/>
      <w:r w:rsidRPr="00220B07">
        <w:rPr>
          <w:rFonts w:asciiTheme="minorHAnsi" w:hAnsiTheme="minorHAnsi" w:cstheme="minorHAnsi"/>
          <w:bCs/>
          <w:iCs/>
          <w:sz w:val="22"/>
          <w:szCs w:val="22"/>
          <w:lang w:val="en-GB"/>
        </w:rPr>
        <w:t>Lošek</w:t>
      </w:r>
      <w:proofErr w:type="spellEnd"/>
      <w:r w:rsidRPr="00220B07">
        <w:rPr>
          <w:rFonts w:asciiTheme="minorHAnsi" w:hAnsiTheme="minorHAnsi" w:cstheme="minorHAnsi"/>
          <w:bCs/>
          <w:iCs/>
          <w:sz w:val="22"/>
          <w:szCs w:val="22"/>
          <w:lang w:val="en-GB"/>
        </w:rPr>
        <w:t xml:space="preserve">, </w:t>
      </w:r>
      <w:proofErr w:type="spellStart"/>
      <w:r w:rsidRPr="00220B07">
        <w:rPr>
          <w:rFonts w:asciiTheme="minorHAnsi" w:hAnsiTheme="minorHAnsi" w:cstheme="minorHAnsi"/>
          <w:bCs/>
          <w:iCs/>
          <w:sz w:val="22"/>
          <w:szCs w:val="22"/>
          <w:lang w:val="en-GB"/>
        </w:rPr>
        <w:t>CSc</w:t>
      </w:r>
      <w:proofErr w:type="spellEnd"/>
      <w:r w:rsidRPr="00220B07">
        <w:rPr>
          <w:rFonts w:asciiTheme="minorHAnsi" w:hAnsiTheme="minorHAnsi" w:cstheme="minorHAnsi"/>
          <w:bCs/>
          <w:iCs/>
          <w:sz w:val="22"/>
          <w:szCs w:val="22"/>
          <w:lang w:val="en-GB"/>
        </w:rPr>
        <w:t>.</w:t>
      </w:r>
    </w:p>
    <w:p w14:paraId="66D15664" w14:textId="77777777" w:rsidR="0091714E" w:rsidRPr="00220B07" w:rsidRDefault="0091714E" w:rsidP="0091714E">
      <w:pPr>
        <w:rPr>
          <w:rFonts w:asciiTheme="minorHAnsi" w:hAnsiTheme="minorHAnsi" w:cstheme="minorHAnsi"/>
          <w:b/>
          <w:bCs/>
          <w:iCs/>
          <w:sz w:val="22"/>
          <w:szCs w:val="22"/>
          <w:lang w:val="en-GB"/>
        </w:rPr>
      </w:pPr>
    </w:p>
    <w:p w14:paraId="07EC3B35" w14:textId="77777777" w:rsidR="0091714E" w:rsidRPr="00220B07" w:rsidRDefault="0091714E" w:rsidP="0091714E">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Creative Activities</w:t>
      </w:r>
      <w:r w:rsidRPr="00220B07">
        <w:rPr>
          <w:rFonts w:asciiTheme="minorHAnsi" w:hAnsiTheme="minorHAnsi" w:cstheme="minorHAnsi"/>
          <w:bCs/>
          <w:iCs/>
          <w:sz w:val="22"/>
          <w:szCs w:val="22"/>
          <w:lang w:val="en-GB"/>
        </w:rPr>
        <w:br/>
        <w:t>Ing. Pavel Taraba, Ph.D.</w:t>
      </w:r>
    </w:p>
    <w:p w14:paraId="0CA823EB" w14:textId="77777777" w:rsidR="0091714E" w:rsidRDefault="0091714E" w:rsidP="0091714E">
      <w:pPr>
        <w:rPr>
          <w:rFonts w:asciiTheme="minorHAnsi" w:hAnsiTheme="minorHAnsi" w:cstheme="minorHAnsi"/>
          <w:bCs/>
          <w:iCs/>
          <w:sz w:val="22"/>
          <w:szCs w:val="22"/>
          <w:lang w:val="en-GB"/>
        </w:rPr>
      </w:pPr>
    </w:p>
    <w:p w14:paraId="2976A2AC" w14:textId="77777777" w:rsidR="0091714E" w:rsidRPr="00220B07" w:rsidRDefault="0091714E" w:rsidP="0091714E">
      <w:p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The area of international relations remains under the responsibility of the Dean of the faculty.</w:t>
      </w:r>
    </w:p>
    <w:p w14:paraId="474B7215" w14:textId="77777777" w:rsidR="0091714E" w:rsidRPr="00220B07" w:rsidRDefault="0091714E" w:rsidP="0091714E">
      <w:pPr>
        <w:rPr>
          <w:rFonts w:asciiTheme="minorHAnsi" w:hAnsiTheme="minorHAnsi" w:cstheme="minorHAnsi"/>
          <w:b/>
          <w:bCs/>
          <w:iCs/>
          <w:sz w:val="22"/>
          <w:szCs w:val="22"/>
          <w:lang w:val="en-GB"/>
        </w:rPr>
      </w:pPr>
    </w:p>
    <w:p w14:paraId="3464620D" w14:textId="77777777" w:rsidR="0091714E" w:rsidRPr="00220B07" w:rsidRDefault="0091714E" w:rsidP="0091714E">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FLCM Secretary</w:t>
      </w:r>
      <w:r w:rsidRPr="00220B07">
        <w:rPr>
          <w:rFonts w:asciiTheme="minorHAnsi" w:hAnsiTheme="minorHAnsi" w:cstheme="minorHAnsi"/>
          <w:bCs/>
          <w:iCs/>
          <w:sz w:val="22"/>
          <w:szCs w:val="22"/>
          <w:lang w:val="en-GB"/>
        </w:rPr>
        <w:br/>
        <w:t>Ing. Alena Procházková</w:t>
      </w:r>
    </w:p>
    <w:p w14:paraId="0A125F13" w14:textId="77777777" w:rsidR="0091714E" w:rsidRPr="00220B07" w:rsidRDefault="0091714E" w:rsidP="0091714E">
      <w:pPr>
        <w:rPr>
          <w:rFonts w:asciiTheme="minorHAnsi" w:hAnsiTheme="minorHAnsi" w:cstheme="minorHAnsi"/>
          <w:b/>
          <w:bCs/>
          <w:iCs/>
          <w:sz w:val="22"/>
          <w:szCs w:val="22"/>
          <w:lang w:val="en-GB"/>
        </w:rPr>
      </w:pPr>
    </w:p>
    <w:p w14:paraId="7DD600EA" w14:textId="77777777" w:rsidR="0091714E" w:rsidRPr="00220B07" w:rsidRDefault="0091714E" w:rsidP="0091714E">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Coordinator of Student Exchange Programs under ERASMUS+ and Freemover</w:t>
      </w:r>
      <w:r w:rsidRPr="00220B07">
        <w:rPr>
          <w:rFonts w:asciiTheme="minorHAnsi" w:hAnsiTheme="minorHAnsi" w:cstheme="minorHAnsi"/>
          <w:bCs/>
          <w:iCs/>
          <w:sz w:val="22"/>
          <w:szCs w:val="22"/>
          <w:lang w:val="en-GB"/>
        </w:rPr>
        <w:br/>
        <w:t xml:space="preserve">Ing. </w:t>
      </w:r>
      <w:proofErr w:type="spellStart"/>
      <w:r w:rsidRPr="00220B07">
        <w:rPr>
          <w:rFonts w:asciiTheme="minorHAnsi" w:hAnsiTheme="minorHAnsi" w:cstheme="minorHAnsi"/>
          <w:bCs/>
          <w:iCs/>
          <w:sz w:val="22"/>
          <w:szCs w:val="22"/>
          <w:lang w:val="en-GB"/>
        </w:rPr>
        <w:t>Slavomíra</w:t>
      </w:r>
      <w:proofErr w:type="spellEnd"/>
      <w:r w:rsidRPr="00220B07">
        <w:rPr>
          <w:rFonts w:asciiTheme="minorHAnsi" w:hAnsiTheme="minorHAnsi" w:cstheme="minorHAnsi"/>
          <w:bCs/>
          <w:iCs/>
          <w:sz w:val="22"/>
          <w:szCs w:val="22"/>
          <w:lang w:val="en-GB"/>
        </w:rPr>
        <w:t xml:space="preserve"> Vargová, Ph.D.</w:t>
      </w:r>
    </w:p>
    <w:p w14:paraId="67CEE41F" w14:textId="2CFF9FBE" w:rsidR="0056361C" w:rsidRPr="00A80120" w:rsidRDefault="0056361C" w:rsidP="0056361C">
      <w:pPr>
        <w:rPr>
          <w:rFonts w:asciiTheme="minorHAnsi" w:hAnsiTheme="minorHAnsi" w:cstheme="minorHAnsi"/>
          <w:b/>
          <w:i/>
          <w:sz w:val="22"/>
          <w:szCs w:val="22"/>
          <w:lang w:val="en-GB"/>
        </w:rPr>
      </w:pPr>
    </w:p>
    <w:p w14:paraId="07125DAB" w14:textId="77777777" w:rsidR="0056361C" w:rsidRPr="00A80120" w:rsidRDefault="0056361C" w:rsidP="0056361C">
      <w:pPr>
        <w:rPr>
          <w:rFonts w:asciiTheme="minorHAnsi" w:hAnsiTheme="minorHAnsi" w:cstheme="minorHAnsi"/>
          <w:b/>
          <w:bCs/>
          <w:sz w:val="22"/>
          <w:szCs w:val="22"/>
          <w:lang w:val="en-GB"/>
        </w:rPr>
      </w:pPr>
    </w:p>
    <w:p w14:paraId="66A02BE1" w14:textId="77777777" w:rsidR="0056361C" w:rsidRPr="00A80120" w:rsidRDefault="0056361C" w:rsidP="0056361C">
      <w:pPr>
        <w:rPr>
          <w:rFonts w:asciiTheme="minorHAnsi" w:hAnsiTheme="minorHAnsi" w:cstheme="minorHAnsi"/>
          <w:b/>
          <w:bCs/>
          <w:sz w:val="22"/>
          <w:szCs w:val="22"/>
          <w:lang w:val="en-GB"/>
        </w:rPr>
      </w:pPr>
    </w:p>
    <w:p w14:paraId="29C050E0" w14:textId="460AF435" w:rsidR="0056361C" w:rsidRPr="00A80120" w:rsidRDefault="00F56799" w:rsidP="0056361C">
      <w:pPr>
        <w:rPr>
          <w:rFonts w:asciiTheme="minorHAnsi" w:hAnsiTheme="minorHAnsi" w:cstheme="minorHAnsi"/>
          <w:b/>
          <w:bCs/>
          <w:sz w:val="24"/>
          <w:szCs w:val="24"/>
          <w:lang w:val="en-GB"/>
        </w:rPr>
      </w:pPr>
      <w:r w:rsidRPr="00095710">
        <w:rPr>
          <w:rFonts w:asciiTheme="minorHAnsi" w:hAnsiTheme="minorHAnsi" w:cstheme="minorHAnsi"/>
          <w:b/>
          <w:bCs/>
          <w:sz w:val="24"/>
          <w:szCs w:val="24"/>
          <w:lang w:val="en-US"/>
        </w:rPr>
        <w:t>Academic Senate of the FLCM</w:t>
      </w:r>
    </w:p>
    <w:p w14:paraId="6DC73401" w14:textId="77777777" w:rsidR="00F56799" w:rsidRPr="00F56799" w:rsidRDefault="00F56799" w:rsidP="00F56799">
      <w:pPr>
        <w:rPr>
          <w:rFonts w:asciiTheme="minorHAnsi" w:hAnsiTheme="minorHAnsi" w:cstheme="minorHAnsi"/>
          <w:bCs/>
          <w:sz w:val="22"/>
          <w:szCs w:val="22"/>
          <w:lang w:val="en-GB"/>
        </w:rPr>
      </w:pPr>
      <w:r w:rsidRPr="00F56799">
        <w:rPr>
          <w:rFonts w:asciiTheme="minorHAnsi" w:hAnsiTheme="minorHAnsi" w:cstheme="minorHAnsi"/>
          <w:bCs/>
          <w:sz w:val="22"/>
          <w:szCs w:val="22"/>
          <w:lang w:val="en-GB"/>
        </w:rPr>
        <w:t>The term of office of the AS FLCM ended on 16. 12. 2021, the last meeting was held on 13. 12. 2021.</w:t>
      </w:r>
    </w:p>
    <w:p w14:paraId="4C903BF4" w14:textId="0E230F70" w:rsidR="0056361C" w:rsidRPr="00A80120" w:rsidRDefault="00F56799" w:rsidP="00F56799">
      <w:pPr>
        <w:rPr>
          <w:rFonts w:asciiTheme="minorHAnsi" w:hAnsiTheme="minorHAnsi" w:cstheme="minorHAnsi"/>
          <w:bCs/>
          <w:sz w:val="22"/>
          <w:szCs w:val="22"/>
          <w:lang w:val="en-GB"/>
        </w:rPr>
      </w:pPr>
      <w:r w:rsidRPr="00F56799">
        <w:rPr>
          <w:rFonts w:asciiTheme="minorHAnsi" w:hAnsiTheme="minorHAnsi" w:cstheme="minorHAnsi"/>
          <w:bCs/>
          <w:sz w:val="22"/>
          <w:szCs w:val="22"/>
          <w:lang w:val="en-GB"/>
        </w:rPr>
        <w:t>The elections of members of the academic senate for the next term were held on 14. - 15. 10. 2021, the constituent meeting of the newly elected AS FLCM did not take place until 2022, on 10 January.</w:t>
      </w:r>
    </w:p>
    <w:p w14:paraId="5458D5E2" w14:textId="77777777" w:rsidR="0056361C" w:rsidRPr="00A80120" w:rsidRDefault="0056361C" w:rsidP="0056361C">
      <w:pPr>
        <w:ind w:left="1080"/>
        <w:rPr>
          <w:rFonts w:asciiTheme="minorHAnsi" w:hAnsiTheme="minorHAnsi" w:cstheme="minorHAnsi"/>
          <w:sz w:val="18"/>
          <w:szCs w:val="18"/>
          <w:lang w:val="en-GB"/>
        </w:rPr>
      </w:pPr>
    </w:p>
    <w:p w14:paraId="6F121B8F" w14:textId="25ACB4CE" w:rsidR="0056361C" w:rsidRPr="00A80120" w:rsidRDefault="00F56799" w:rsidP="0056361C">
      <w:pPr>
        <w:rPr>
          <w:rFonts w:asciiTheme="minorHAnsi" w:hAnsiTheme="minorHAnsi" w:cstheme="minorHAnsi"/>
          <w:b/>
          <w:i/>
          <w:iCs/>
          <w:sz w:val="22"/>
          <w:szCs w:val="22"/>
          <w:lang w:val="en-GB"/>
        </w:rPr>
      </w:pPr>
      <w:r w:rsidRPr="002C034E">
        <w:rPr>
          <w:rFonts w:asciiTheme="minorHAnsi" w:hAnsiTheme="minorHAnsi" w:cstheme="minorHAnsi"/>
          <w:b/>
          <w:i/>
          <w:iCs/>
          <w:sz w:val="22"/>
          <w:szCs w:val="22"/>
          <w:lang w:val="en-US"/>
        </w:rPr>
        <w:t>Chairman</w:t>
      </w:r>
    </w:p>
    <w:p w14:paraId="24B842B3" w14:textId="77777777"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Ing. </w:t>
      </w: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xml:space="preserve">. Miroslav Musil, Ph.D.  </w:t>
      </w:r>
    </w:p>
    <w:p w14:paraId="4BE38958" w14:textId="77777777" w:rsidR="0056361C" w:rsidRPr="00A80120" w:rsidRDefault="0056361C" w:rsidP="0056361C">
      <w:pPr>
        <w:rPr>
          <w:rFonts w:asciiTheme="minorHAnsi" w:hAnsiTheme="minorHAnsi" w:cstheme="minorHAnsi"/>
          <w:sz w:val="22"/>
          <w:szCs w:val="22"/>
          <w:lang w:val="en-GB"/>
        </w:rPr>
      </w:pPr>
    </w:p>
    <w:p w14:paraId="7318D746" w14:textId="54CAAC3A" w:rsidR="0056361C" w:rsidRPr="00A80120" w:rsidRDefault="00F56799" w:rsidP="0056361C">
      <w:pPr>
        <w:rPr>
          <w:rFonts w:asciiTheme="minorHAnsi" w:hAnsiTheme="minorHAnsi" w:cstheme="minorHAnsi"/>
          <w:b/>
          <w:i/>
          <w:iCs/>
          <w:sz w:val="22"/>
          <w:szCs w:val="22"/>
          <w:lang w:val="en-GB"/>
        </w:rPr>
      </w:pPr>
      <w:r w:rsidRPr="002C034E">
        <w:rPr>
          <w:rFonts w:asciiTheme="minorHAnsi" w:hAnsiTheme="minorHAnsi" w:cstheme="minorHAnsi"/>
          <w:b/>
          <w:i/>
          <w:iCs/>
          <w:sz w:val="22"/>
          <w:szCs w:val="22"/>
          <w:lang w:val="en-US"/>
        </w:rPr>
        <w:t>A</w:t>
      </w:r>
      <w:r>
        <w:rPr>
          <w:rFonts w:asciiTheme="minorHAnsi" w:hAnsiTheme="minorHAnsi" w:cstheme="minorHAnsi"/>
          <w:b/>
          <w:i/>
          <w:iCs/>
          <w:sz w:val="22"/>
          <w:szCs w:val="22"/>
          <w:lang w:val="en-US"/>
        </w:rPr>
        <w:t>c</w:t>
      </w:r>
      <w:r w:rsidRPr="002C034E">
        <w:rPr>
          <w:rFonts w:asciiTheme="minorHAnsi" w:hAnsiTheme="minorHAnsi" w:cstheme="minorHAnsi"/>
          <w:b/>
          <w:i/>
          <w:iCs/>
          <w:sz w:val="22"/>
          <w:szCs w:val="22"/>
          <w:lang w:val="en-US"/>
        </w:rPr>
        <w:t>ademics (alphabetically)</w:t>
      </w:r>
    </w:p>
    <w:p w14:paraId="1B077E43" w14:textId="77777777"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Ing. Jakub Rak, Ph.D.</w:t>
      </w:r>
    </w:p>
    <w:p w14:paraId="09837E20" w14:textId="77777777"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Ing. Jan </w:t>
      </w:r>
      <w:proofErr w:type="spellStart"/>
      <w:r w:rsidRPr="00A80120">
        <w:rPr>
          <w:rFonts w:asciiTheme="minorHAnsi" w:hAnsiTheme="minorHAnsi" w:cstheme="minorHAnsi"/>
          <w:sz w:val="22"/>
          <w:szCs w:val="22"/>
          <w:lang w:val="en-GB"/>
        </w:rPr>
        <w:t>Strohmandl</w:t>
      </w:r>
      <w:proofErr w:type="spellEnd"/>
      <w:r w:rsidRPr="00A80120">
        <w:rPr>
          <w:rFonts w:asciiTheme="minorHAnsi" w:hAnsiTheme="minorHAnsi" w:cstheme="minorHAnsi"/>
          <w:sz w:val="22"/>
          <w:szCs w:val="22"/>
          <w:lang w:val="en-GB"/>
        </w:rPr>
        <w:t>, Ph.D.</w:t>
      </w:r>
      <w:r w:rsidRPr="00A80120">
        <w:rPr>
          <w:rFonts w:asciiTheme="minorHAnsi" w:hAnsiTheme="minorHAnsi" w:cstheme="minorHAnsi"/>
          <w:sz w:val="22"/>
          <w:szCs w:val="22"/>
          <w:lang w:val="en-GB"/>
        </w:rPr>
        <w:tab/>
      </w:r>
      <w:r w:rsidRPr="00A80120">
        <w:rPr>
          <w:rFonts w:asciiTheme="minorHAnsi" w:hAnsiTheme="minorHAnsi" w:cstheme="minorHAnsi"/>
          <w:sz w:val="22"/>
          <w:szCs w:val="22"/>
          <w:lang w:val="en-GB"/>
        </w:rPr>
        <w:tab/>
      </w:r>
      <w:r w:rsidRPr="00A80120">
        <w:rPr>
          <w:rFonts w:asciiTheme="minorHAnsi" w:hAnsiTheme="minorHAnsi" w:cstheme="minorHAnsi"/>
          <w:sz w:val="22"/>
          <w:szCs w:val="22"/>
          <w:lang w:val="en-GB"/>
        </w:rPr>
        <w:tab/>
        <w:t xml:space="preserve"> </w:t>
      </w:r>
    </w:p>
    <w:p w14:paraId="148A446E" w14:textId="77777777"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RNDr</w:t>
      </w:r>
      <w:proofErr w:type="spellEnd"/>
      <w:r w:rsidRPr="00A80120">
        <w:rPr>
          <w:rFonts w:asciiTheme="minorHAnsi" w:hAnsiTheme="minorHAnsi" w:cstheme="minorHAnsi"/>
          <w:sz w:val="22"/>
          <w:szCs w:val="22"/>
          <w:lang w:val="en-GB"/>
        </w:rPr>
        <w:t>. Jakub Trojan, MSc., MBA, Ph.D.</w:t>
      </w:r>
      <w:r w:rsidRPr="00A80120">
        <w:rPr>
          <w:rFonts w:asciiTheme="minorHAnsi" w:hAnsiTheme="minorHAnsi" w:cstheme="minorHAnsi"/>
          <w:sz w:val="22"/>
          <w:szCs w:val="22"/>
          <w:lang w:val="en-GB"/>
        </w:rPr>
        <w:tab/>
      </w:r>
    </w:p>
    <w:p w14:paraId="176FE949" w14:textId="1C4190F3"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doc. Ing. Pavel Valášek, </w:t>
      </w:r>
      <w:proofErr w:type="spellStart"/>
      <w:r w:rsidRPr="00A80120">
        <w:rPr>
          <w:rFonts w:asciiTheme="minorHAnsi" w:hAnsiTheme="minorHAnsi" w:cstheme="minorHAnsi"/>
          <w:sz w:val="22"/>
          <w:szCs w:val="22"/>
          <w:lang w:val="en-GB"/>
        </w:rPr>
        <w:t>CSc</w:t>
      </w:r>
      <w:proofErr w:type="spellEnd"/>
      <w:r w:rsidRPr="00A80120">
        <w:rPr>
          <w:rFonts w:asciiTheme="minorHAnsi" w:hAnsiTheme="minorHAnsi" w:cstheme="minorHAnsi"/>
          <w:sz w:val="22"/>
          <w:szCs w:val="22"/>
          <w:lang w:val="en-GB"/>
        </w:rPr>
        <w:t xml:space="preserve">. LL.M.  – </w:t>
      </w:r>
      <w:r w:rsidR="00F56799">
        <w:rPr>
          <w:rFonts w:asciiTheme="minorHAnsi" w:hAnsiTheme="minorHAnsi" w:cstheme="minorHAnsi"/>
          <w:sz w:val="22"/>
          <w:szCs w:val="22"/>
          <w:lang w:val="en-GB"/>
        </w:rPr>
        <w:t xml:space="preserve"> AS FLCM Vice-Chairman</w:t>
      </w:r>
      <w:r w:rsidRPr="00A80120">
        <w:rPr>
          <w:rFonts w:asciiTheme="minorHAnsi" w:hAnsiTheme="minorHAnsi" w:cstheme="minorHAnsi"/>
          <w:sz w:val="22"/>
          <w:szCs w:val="22"/>
          <w:lang w:val="en-GB"/>
        </w:rPr>
        <w:t xml:space="preserve"> </w:t>
      </w:r>
      <w:r w:rsidRPr="00A80120">
        <w:rPr>
          <w:rFonts w:asciiTheme="minorHAnsi" w:hAnsiTheme="minorHAnsi" w:cstheme="minorHAnsi"/>
          <w:sz w:val="22"/>
          <w:szCs w:val="22"/>
          <w:lang w:val="en-GB"/>
        </w:rPr>
        <w:tab/>
      </w:r>
    </w:p>
    <w:p w14:paraId="3B554746" w14:textId="77777777"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JUDr</w:t>
      </w:r>
      <w:proofErr w:type="spellEnd"/>
      <w:r w:rsidRPr="00A80120">
        <w:rPr>
          <w:rFonts w:asciiTheme="minorHAnsi" w:hAnsiTheme="minorHAnsi" w:cstheme="minorHAnsi"/>
          <w:sz w:val="22"/>
          <w:szCs w:val="22"/>
          <w:lang w:val="en-GB"/>
        </w:rPr>
        <w:t>. Radomíra Veselá, Ph.D. LL.M.</w:t>
      </w:r>
    </w:p>
    <w:p w14:paraId="519C1348" w14:textId="77777777" w:rsidR="0056361C" w:rsidRPr="00A80120" w:rsidRDefault="0056361C" w:rsidP="0056361C">
      <w:pPr>
        <w:rPr>
          <w:rFonts w:asciiTheme="minorHAnsi" w:hAnsiTheme="minorHAnsi" w:cstheme="minorHAnsi"/>
          <w:sz w:val="22"/>
          <w:szCs w:val="22"/>
          <w:lang w:val="en-GB"/>
        </w:rPr>
      </w:pPr>
    </w:p>
    <w:p w14:paraId="6B9C9C9A" w14:textId="444D62CC" w:rsidR="0056361C" w:rsidRPr="00A80120" w:rsidRDefault="0056361C" w:rsidP="0056361C">
      <w:pPr>
        <w:rPr>
          <w:rFonts w:asciiTheme="minorHAnsi" w:hAnsiTheme="minorHAnsi" w:cstheme="minorHAnsi"/>
          <w:b/>
          <w:i/>
          <w:sz w:val="22"/>
          <w:szCs w:val="22"/>
          <w:lang w:val="en-GB"/>
        </w:rPr>
      </w:pPr>
      <w:r w:rsidRPr="00A80120">
        <w:rPr>
          <w:rFonts w:asciiTheme="minorHAnsi" w:hAnsiTheme="minorHAnsi" w:cstheme="minorHAnsi"/>
          <w:b/>
          <w:i/>
          <w:sz w:val="22"/>
          <w:szCs w:val="22"/>
          <w:lang w:val="en-GB"/>
        </w:rPr>
        <w:t>Student</w:t>
      </w:r>
      <w:r w:rsidR="00F56799">
        <w:rPr>
          <w:rFonts w:asciiTheme="minorHAnsi" w:hAnsiTheme="minorHAnsi" w:cstheme="minorHAnsi"/>
          <w:b/>
          <w:i/>
          <w:sz w:val="22"/>
          <w:szCs w:val="22"/>
          <w:lang w:val="en-GB"/>
        </w:rPr>
        <w:t>s</w:t>
      </w:r>
      <w:r w:rsidRPr="00A80120">
        <w:rPr>
          <w:rFonts w:asciiTheme="minorHAnsi" w:hAnsiTheme="minorHAnsi" w:cstheme="minorHAnsi"/>
          <w:b/>
          <w:i/>
          <w:sz w:val="22"/>
          <w:szCs w:val="22"/>
          <w:lang w:val="en-GB"/>
        </w:rPr>
        <w:t xml:space="preserve"> </w:t>
      </w:r>
      <w:r w:rsidR="00F56799" w:rsidRPr="002C034E">
        <w:rPr>
          <w:rFonts w:asciiTheme="minorHAnsi" w:hAnsiTheme="minorHAnsi" w:cstheme="minorHAnsi"/>
          <w:b/>
          <w:i/>
          <w:iCs/>
          <w:sz w:val="22"/>
          <w:szCs w:val="22"/>
          <w:lang w:val="en-US"/>
        </w:rPr>
        <w:t>(alphabetically</w:t>
      </w:r>
      <w:r w:rsidRPr="00A80120">
        <w:rPr>
          <w:rFonts w:asciiTheme="minorHAnsi" w:hAnsiTheme="minorHAnsi" w:cstheme="minorHAnsi"/>
          <w:b/>
          <w:i/>
          <w:sz w:val="22"/>
          <w:szCs w:val="22"/>
          <w:lang w:val="en-GB"/>
        </w:rPr>
        <w:t>)</w:t>
      </w:r>
    </w:p>
    <w:p w14:paraId="7230ABEA" w14:textId="17467F6B"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Lukáš Janák (</w:t>
      </w:r>
      <w:r w:rsidR="00F56799">
        <w:rPr>
          <w:rFonts w:asciiTheme="minorHAnsi" w:hAnsiTheme="minorHAnsi" w:cstheme="minorHAnsi"/>
          <w:sz w:val="22"/>
          <w:szCs w:val="22"/>
          <w:lang w:val="en-GB"/>
        </w:rPr>
        <w:t>until</w:t>
      </w:r>
      <w:r w:rsidRPr="00A80120">
        <w:rPr>
          <w:rFonts w:asciiTheme="minorHAnsi" w:hAnsiTheme="minorHAnsi" w:cstheme="minorHAnsi"/>
          <w:sz w:val="22"/>
          <w:szCs w:val="22"/>
          <w:lang w:val="en-GB"/>
        </w:rPr>
        <w:t xml:space="preserve"> 31. 5. 2021)</w:t>
      </w:r>
    </w:p>
    <w:p w14:paraId="50402678" w14:textId="6A37B555"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Kateřina Kopřivová (</w:t>
      </w:r>
      <w:r w:rsidR="00F56799">
        <w:rPr>
          <w:rFonts w:asciiTheme="minorHAnsi" w:hAnsiTheme="minorHAnsi" w:cstheme="minorHAnsi"/>
          <w:sz w:val="22"/>
          <w:szCs w:val="22"/>
          <w:lang w:val="en-GB"/>
        </w:rPr>
        <w:t>since</w:t>
      </w:r>
      <w:r w:rsidRPr="00A80120">
        <w:rPr>
          <w:rFonts w:asciiTheme="minorHAnsi" w:hAnsiTheme="minorHAnsi" w:cstheme="minorHAnsi"/>
          <w:sz w:val="22"/>
          <w:szCs w:val="22"/>
          <w:lang w:val="en-GB"/>
        </w:rPr>
        <w:t xml:space="preserve"> 28. 6. 2021 </w:t>
      </w:r>
      <w:r w:rsidR="00F56799">
        <w:rPr>
          <w:rFonts w:asciiTheme="minorHAnsi" w:hAnsiTheme="minorHAnsi" w:cstheme="minorHAnsi"/>
          <w:sz w:val="22"/>
          <w:szCs w:val="22"/>
          <w:lang w:val="en-GB"/>
        </w:rPr>
        <w:t>until</w:t>
      </w:r>
      <w:r w:rsidRPr="00A80120">
        <w:rPr>
          <w:rFonts w:asciiTheme="minorHAnsi" w:hAnsiTheme="minorHAnsi" w:cstheme="minorHAnsi"/>
          <w:sz w:val="22"/>
          <w:szCs w:val="22"/>
          <w:lang w:val="en-GB"/>
        </w:rPr>
        <w:t xml:space="preserve"> 20. 9. 2021)</w:t>
      </w:r>
    </w:p>
    <w:p w14:paraId="4810AA2D" w14:textId="6B06E0AA"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Dalibor Malý (</w:t>
      </w:r>
      <w:r w:rsidR="00F56799">
        <w:rPr>
          <w:rFonts w:asciiTheme="minorHAnsi" w:hAnsiTheme="minorHAnsi" w:cstheme="minorHAnsi"/>
          <w:sz w:val="22"/>
          <w:szCs w:val="22"/>
          <w:lang w:val="en-GB"/>
        </w:rPr>
        <w:t>since</w:t>
      </w:r>
      <w:r w:rsidRPr="00A80120">
        <w:rPr>
          <w:rFonts w:asciiTheme="minorHAnsi" w:hAnsiTheme="minorHAnsi" w:cstheme="minorHAnsi"/>
          <w:sz w:val="22"/>
          <w:szCs w:val="22"/>
          <w:lang w:val="en-GB"/>
        </w:rPr>
        <w:t xml:space="preserve"> 17. 5. 2021)</w:t>
      </w:r>
    </w:p>
    <w:p w14:paraId="425D5F5B" w14:textId="77777777"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Hana Müllerová Kovářová</w:t>
      </w:r>
    </w:p>
    <w:p w14:paraId="13200C30" w14:textId="4EA5D911"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xml:space="preserve">. Tomáš </w:t>
      </w:r>
      <w:proofErr w:type="spellStart"/>
      <w:r w:rsidRPr="00A80120">
        <w:rPr>
          <w:rFonts w:asciiTheme="minorHAnsi" w:hAnsiTheme="minorHAnsi" w:cstheme="minorHAnsi"/>
          <w:sz w:val="22"/>
          <w:szCs w:val="22"/>
          <w:lang w:val="en-GB"/>
        </w:rPr>
        <w:t>Řepka</w:t>
      </w:r>
      <w:proofErr w:type="spellEnd"/>
      <w:r w:rsidRPr="00A80120">
        <w:rPr>
          <w:rFonts w:asciiTheme="minorHAnsi" w:hAnsiTheme="minorHAnsi" w:cstheme="minorHAnsi"/>
          <w:sz w:val="22"/>
          <w:szCs w:val="22"/>
          <w:lang w:val="en-GB"/>
        </w:rPr>
        <w:t xml:space="preserve"> (</w:t>
      </w:r>
      <w:r w:rsidR="00F56799">
        <w:rPr>
          <w:rFonts w:asciiTheme="minorHAnsi" w:hAnsiTheme="minorHAnsi" w:cstheme="minorHAnsi"/>
          <w:sz w:val="22"/>
          <w:szCs w:val="22"/>
          <w:lang w:val="en-GB"/>
        </w:rPr>
        <w:t>since</w:t>
      </w:r>
      <w:r w:rsidRPr="00A80120">
        <w:rPr>
          <w:rFonts w:asciiTheme="minorHAnsi" w:hAnsiTheme="minorHAnsi" w:cstheme="minorHAnsi"/>
          <w:sz w:val="22"/>
          <w:szCs w:val="22"/>
          <w:lang w:val="en-GB"/>
        </w:rPr>
        <w:t xml:space="preserve"> 20. 9. 2021)</w:t>
      </w:r>
    </w:p>
    <w:p w14:paraId="4F805704" w14:textId="45C465D9"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xml:space="preserve">. Jakub </w:t>
      </w:r>
      <w:proofErr w:type="spellStart"/>
      <w:r w:rsidRPr="00A80120">
        <w:rPr>
          <w:rFonts w:asciiTheme="minorHAnsi" w:hAnsiTheme="minorHAnsi" w:cstheme="minorHAnsi"/>
          <w:sz w:val="22"/>
          <w:szCs w:val="22"/>
          <w:lang w:val="en-GB"/>
        </w:rPr>
        <w:t>Smolan</w:t>
      </w:r>
      <w:proofErr w:type="spellEnd"/>
      <w:r w:rsidRPr="00A80120">
        <w:rPr>
          <w:rFonts w:asciiTheme="minorHAnsi" w:hAnsiTheme="minorHAnsi" w:cstheme="minorHAnsi"/>
          <w:sz w:val="22"/>
          <w:szCs w:val="22"/>
          <w:lang w:val="en-GB"/>
        </w:rPr>
        <w:t xml:space="preserve"> (</w:t>
      </w:r>
      <w:r w:rsidR="00F56799">
        <w:rPr>
          <w:rFonts w:asciiTheme="minorHAnsi" w:hAnsiTheme="minorHAnsi" w:cstheme="minorHAnsi"/>
          <w:sz w:val="22"/>
          <w:szCs w:val="22"/>
          <w:lang w:val="en-GB"/>
        </w:rPr>
        <w:t>until</w:t>
      </w:r>
      <w:r w:rsidRPr="00A80120">
        <w:rPr>
          <w:rFonts w:asciiTheme="minorHAnsi" w:hAnsiTheme="minorHAnsi" w:cstheme="minorHAnsi"/>
          <w:sz w:val="22"/>
          <w:szCs w:val="22"/>
          <w:lang w:val="en-GB"/>
        </w:rPr>
        <w:t xml:space="preserve"> 2. 9. 2021)</w:t>
      </w:r>
    </w:p>
    <w:p w14:paraId="09971C88" w14:textId="6046791B"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Lenka Šedivá (</w:t>
      </w:r>
      <w:r w:rsidR="00F56799">
        <w:rPr>
          <w:rFonts w:asciiTheme="minorHAnsi" w:hAnsiTheme="minorHAnsi" w:cstheme="minorHAnsi"/>
          <w:sz w:val="22"/>
          <w:szCs w:val="22"/>
          <w:lang w:val="en-GB"/>
        </w:rPr>
        <w:t>until</w:t>
      </w:r>
      <w:r w:rsidRPr="00A80120">
        <w:rPr>
          <w:rFonts w:asciiTheme="minorHAnsi" w:hAnsiTheme="minorHAnsi" w:cstheme="minorHAnsi"/>
          <w:sz w:val="22"/>
          <w:szCs w:val="22"/>
          <w:lang w:val="en-GB"/>
        </w:rPr>
        <w:t xml:space="preserve"> 3. 6. 2021)</w:t>
      </w:r>
      <w:r w:rsidRPr="00A80120">
        <w:rPr>
          <w:rFonts w:asciiTheme="minorHAnsi" w:hAnsiTheme="minorHAnsi" w:cstheme="minorHAnsi"/>
          <w:sz w:val="22"/>
          <w:szCs w:val="22"/>
          <w:lang w:val="en-GB"/>
        </w:rPr>
        <w:br w:type="page"/>
      </w:r>
    </w:p>
    <w:p w14:paraId="052E4C5A" w14:textId="51D89218" w:rsidR="0056361C" w:rsidRPr="00A80120" w:rsidRDefault="00F56799" w:rsidP="0056361C">
      <w:pPr>
        <w:rPr>
          <w:rFonts w:asciiTheme="minorHAnsi" w:hAnsiTheme="minorHAnsi" w:cstheme="minorHAnsi"/>
          <w:b/>
          <w:bCs/>
          <w:sz w:val="24"/>
          <w:szCs w:val="24"/>
          <w:lang w:val="en-GB"/>
        </w:rPr>
      </w:pPr>
      <w:r>
        <w:rPr>
          <w:rFonts w:asciiTheme="minorHAnsi" w:hAnsiTheme="minorHAnsi" w:cstheme="minorHAnsi"/>
          <w:b/>
          <w:bCs/>
          <w:sz w:val="24"/>
          <w:szCs w:val="24"/>
          <w:lang w:val="en-GB"/>
        </w:rPr>
        <w:lastRenderedPageBreak/>
        <w:t>FLCM Scientific Council</w:t>
      </w:r>
    </w:p>
    <w:p w14:paraId="5C33BBFC" w14:textId="25CBAFFF" w:rsidR="0056361C" w:rsidRPr="00A80120" w:rsidRDefault="00F56799" w:rsidP="0056361C">
      <w:pPr>
        <w:jc w:val="both"/>
        <w:rPr>
          <w:rFonts w:asciiTheme="minorHAnsi" w:hAnsiTheme="minorHAnsi" w:cstheme="minorHAnsi"/>
          <w:bCs/>
          <w:sz w:val="24"/>
          <w:szCs w:val="24"/>
          <w:lang w:val="en-GB"/>
        </w:rPr>
      </w:pPr>
      <w:r w:rsidRPr="00F56799">
        <w:rPr>
          <w:rFonts w:asciiTheme="minorHAnsi" w:hAnsiTheme="minorHAnsi" w:cstheme="minorHAnsi"/>
          <w:bCs/>
          <w:sz w:val="24"/>
          <w:szCs w:val="24"/>
          <w:lang w:val="en-GB"/>
        </w:rPr>
        <w:t>The Scientific Council meeting was held on November 25, 2021, and the Scientific Council commented on the submitted documents per rollam in May 2021.</w:t>
      </w:r>
    </w:p>
    <w:p w14:paraId="47BFA197" w14:textId="77777777" w:rsidR="0056361C" w:rsidRPr="00A80120" w:rsidRDefault="0056361C" w:rsidP="0056361C">
      <w:pPr>
        <w:rPr>
          <w:rFonts w:asciiTheme="minorHAnsi" w:hAnsiTheme="minorHAnsi" w:cstheme="minorHAnsi"/>
          <w:b/>
          <w:bCs/>
          <w:sz w:val="24"/>
          <w:szCs w:val="24"/>
          <w:lang w:val="en-GB"/>
        </w:rPr>
      </w:pPr>
    </w:p>
    <w:p w14:paraId="1DA6FF0A" w14:textId="77777777" w:rsidR="0056361C" w:rsidRPr="00A80120" w:rsidRDefault="0056361C" w:rsidP="0056361C">
      <w:pPr>
        <w:rPr>
          <w:rFonts w:asciiTheme="minorHAnsi" w:hAnsiTheme="minorHAnsi" w:cstheme="minorHAnsi"/>
          <w:b/>
          <w:bCs/>
          <w:sz w:val="22"/>
          <w:szCs w:val="22"/>
          <w:lang w:val="en-GB"/>
        </w:rPr>
      </w:pPr>
    </w:p>
    <w:p w14:paraId="22ED2405" w14:textId="77777777" w:rsidR="00F56799" w:rsidRPr="00BC29AC" w:rsidRDefault="00F56799" w:rsidP="00F56799">
      <w:pPr>
        <w:autoSpaceDE w:val="0"/>
        <w:autoSpaceDN w:val="0"/>
        <w:adjustRightInd w:val="0"/>
        <w:rPr>
          <w:rFonts w:asciiTheme="minorHAnsi" w:hAnsiTheme="minorHAnsi" w:cstheme="minorHAnsi"/>
          <w:b/>
          <w:iCs/>
          <w:sz w:val="22"/>
          <w:szCs w:val="22"/>
          <w:lang w:val="en-GB"/>
        </w:rPr>
      </w:pPr>
      <w:r>
        <w:rPr>
          <w:rFonts w:asciiTheme="minorHAnsi" w:hAnsiTheme="minorHAnsi" w:cstheme="minorHAnsi"/>
          <w:b/>
          <w:iCs/>
          <w:sz w:val="22"/>
          <w:szCs w:val="22"/>
          <w:lang w:val="en-GB"/>
        </w:rPr>
        <w:t>Chairperson</w:t>
      </w:r>
      <w:r w:rsidRPr="00BC29AC">
        <w:rPr>
          <w:rFonts w:asciiTheme="minorHAnsi" w:hAnsiTheme="minorHAnsi" w:cstheme="minorHAnsi"/>
          <w:b/>
          <w:iCs/>
          <w:sz w:val="22"/>
          <w:szCs w:val="22"/>
          <w:lang w:val="en-GB"/>
        </w:rPr>
        <w:t xml:space="preserve">: </w:t>
      </w:r>
    </w:p>
    <w:p w14:paraId="7E8BA64F" w14:textId="77777777" w:rsidR="00F56799" w:rsidRPr="00BC29AC" w:rsidRDefault="00F56799" w:rsidP="00F56799">
      <w:pPr>
        <w:autoSpaceDE w:val="0"/>
        <w:autoSpaceDN w:val="0"/>
        <w:adjustRightInd w:val="0"/>
        <w:rPr>
          <w:rFonts w:asciiTheme="minorHAnsi" w:hAnsiTheme="minorHAnsi" w:cstheme="minorHAnsi"/>
          <w:b/>
          <w:bCs/>
          <w:sz w:val="22"/>
          <w:szCs w:val="22"/>
          <w:lang w:val="en-GB"/>
        </w:rPr>
      </w:pPr>
    </w:p>
    <w:p w14:paraId="4E782460" w14:textId="77777777" w:rsidR="00F56799" w:rsidRPr="00BC29AC" w:rsidRDefault="00F56799" w:rsidP="00F56799">
      <w:pPr>
        <w:autoSpaceDE w:val="0"/>
        <w:autoSpaceDN w:val="0"/>
        <w:adjustRightInd w:val="0"/>
        <w:rPr>
          <w:rFonts w:asciiTheme="minorHAnsi" w:hAnsiTheme="minorHAnsi" w:cstheme="minorHAnsi"/>
          <w:sz w:val="22"/>
          <w:szCs w:val="22"/>
          <w:lang w:val="en-GB"/>
        </w:rPr>
      </w:pPr>
      <w:r>
        <w:rPr>
          <w:rFonts w:asciiTheme="minorHAnsi" w:hAnsiTheme="minorHAnsi" w:cstheme="minorHAnsi"/>
          <w:sz w:val="22"/>
          <w:szCs w:val="22"/>
          <w:lang w:val="en-GB"/>
        </w:rPr>
        <w:t>Asso</w:t>
      </w:r>
      <w:r w:rsidRPr="00BC29AC">
        <w:rPr>
          <w:rFonts w:asciiTheme="minorHAnsi" w:hAnsiTheme="minorHAnsi" w:cstheme="minorHAnsi"/>
          <w:sz w:val="22"/>
          <w:szCs w:val="22"/>
          <w:lang w:val="en-GB"/>
        </w:rPr>
        <w:t xml:space="preserve">c. </w:t>
      </w:r>
      <w:r>
        <w:rPr>
          <w:rFonts w:asciiTheme="minorHAnsi" w:hAnsiTheme="minorHAnsi" w:cstheme="minorHAnsi"/>
          <w:sz w:val="22"/>
          <w:szCs w:val="22"/>
          <w:lang w:val="en-GB"/>
        </w:rPr>
        <w:t xml:space="preserve">Prof. </w:t>
      </w:r>
      <w:r w:rsidRPr="00BC29AC">
        <w:rPr>
          <w:rFonts w:asciiTheme="minorHAnsi" w:hAnsiTheme="minorHAnsi" w:cstheme="minorHAnsi"/>
          <w:sz w:val="22"/>
          <w:szCs w:val="22"/>
          <w:lang w:val="en-GB"/>
        </w:rPr>
        <w:t>Ing. Zuzana Tučková, Ph.D.</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Pr>
          <w:rFonts w:asciiTheme="minorHAnsi" w:hAnsiTheme="minorHAnsi" w:cstheme="minorHAnsi"/>
          <w:sz w:val="22"/>
          <w:szCs w:val="22"/>
          <w:lang w:val="en-GB"/>
        </w:rPr>
        <w:t>FLCM Dean</w:t>
      </w:r>
      <w:r w:rsidRPr="00BC29AC">
        <w:rPr>
          <w:rFonts w:asciiTheme="minorHAnsi" w:hAnsiTheme="minorHAnsi" w:cstheme="minorHAnsi"/>
          <w:sz w:val="22"/>
          <w:szCs w:val="22"/>
          <w:lang w:val="en-GB"/>
        </w:rPr>
        <w:t xml:space="preserve"> </w:t>
      </w:r>
    </w:p>
    <w:p w14:paraId="7218647E" w14:textId="77777777" w:rsidR="00F56799" w:rsidRPr="00594172" w:rsidRDefault="00F56799" w:rsidP="00F56799">
      <w:pPr>
        <w:pStyle w:val="Normlnweb"/>
        <w:rPr>
          <w:rFonts w:asciiTheme="minorHAnsi" w:hAnsiTheme="minorHAnsi" w:cstheme="minorHAnsi"/>
          <w:b/>
          <w:iCs/>
          <w:sz w:val="22"/>
          <w:szCs w:val="22"/>
          <w:lang w:val="en-GB"/>
        </w:rPr>
      </w:pPr>
      <w:r w:rsidRPr="00BC29AC">
        <w:rPr>
          <w:rFonts w:asciiTheme="minorHAnsi" w:hAnsiTheme="minorHAnsi" w:cstheme="minorHAnsi"/>
          <w:b/>
          <w:iCs/>
          <w:sz w:val="22"/>
          <w:szCs w:val="22"/>
          <w:lang w:val="en-GB"/>
        </w:rPr>
        <w:t>Extern</w:t>
      </w:r>
      <w:r>
        <w:rPr>
          <w:rFonts w:asciiTheme="minorHAnsi" w:hAnsiTheme="minorHAnsi" w:cstheme="minorHAnsi"/>
          <w:b/>
          <w:iCs/>
          <w:sz w:val="22"/>
          <w:szCs w:val="22"/>
          <w:lang w:val="en-GB"/>
        </w:rPr>
        <w:t>al Members</w:t>
      </w:r>
      <w:r w:rsidRPr="00BC29AC">
        <w:rPr>
          <w:rFonts w:asciiTheme="minorHAnsi" w:hAnsiTheme="minorHAnsi" w:cstheme="minorHAnsi"/>
          <w:b/>
          <w:iCs/>
          <w:sz w:val="22"/>
          <w:szCs w:val="22"/>
          <w:lang w:val="en-GB"/>
        </w:rPr>
        <w:t xml:space="preserve"> (a</w:t>
      </w:r>
      <w:r>
        <w:rPr>
          <w:rFonts w:asciiTheme="minorHAnsi" w:hAnsiTheme="minorHAnsi" w:cstheme="minorHAnsi"/>
          <w:b/>
          <w:iCs/>
          <w:sz w:val="22"/>
          <w:szCs w:val="22"/>
          <w:lang w:val="en-GB"/>
        </w:rPr>
        <w:t>lphabetically</w:t>
      </w:r>
      <w:r w:rsidRPr="00BC29AC">
        <w:rPr>
          <w:rFonts w:asciiTheme="minorHAnsi" w:hAnsiTheme="minorHAnsi" w:cstheme="minorHAnsi"/>
          <w:b/>
          <w:iCs/>
          <w:sz w:val="22"/>
          <w:szCs w:val="22"/>
          <w:lang w:val="en-GB"/>
        </w:rPr>
        <w:t>):</w:t>
      </w:r>
    </w:p>
    <w:p w14:paraId="2CD42C03" w14:textId="77777777" w:rsidR="00F56799" w:rsidRPr="00594172" w:rsidRDefault="00F56799" w:rsidP="00F56799">
      <w:pPr>
        <w:rPr>
          <w:rFonts w:asciiTheme="minorHAnsi" w:hAnsiTheme="minorHAnsi" w:cstheme="minorHAnsi"/>
          <w:sz w:val="22"/>
          <w:szCs w:val="22"/>
          <w:lang w:val="en-GB"/>
        </w:rPr>
      </w:pPr>
      <w:r w:rsidRPr="00594172">
        <w:rPr>
          <w:rFonts w:asciiTheme="minorHAnsi" w:hAnsiTheme="minorHAnsi" w:cstheme="minorHAnsi"/>
          <w:sz w:val="22"/>
          <w:szCs w:val="22"/>
          <w:lang w:val="en-GB"/>
        </w:rPr>
        <w:t>Ing. Stanislav Blaha</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M</w:t>
      </w:r>
      <w:r>
        <w:rPr>
          <w:rFonts w:asciiTheme="minorHAnsi" w:hAnsiTheme="minorHAnsi" w:cstheme="minorHAnsi"/>
          <w:sz w:val="22"/>
          <w:szCs w:val="22"/>
          <w:lang w:val="en-GB"/>
        </w:rPr>
        <w:t>unicipality</w:t>
      </w:r>
      <w:r w:rsidRPr="00594172">
        <w:rPr>
          <w:rFonts w:asciiTheme="minorHAnsi" w:hAnsiTheme="minorHAnsi" w:cstheme="minorHAnsi"/>
          <w:sz w:val="22"/>
          <w:szCs w:val="22"/>
          <w:lang w:val="en-GB"/>
        </w:rPr>
        <w:t xml:space="preserve"> Uherské Hradiště</w:t>
      </w:r>
    </w:p>
    <w:p w14:paraId="62A93AD7" w14:textId="77777777" w:rsidR="00F56799" w:rsidRPr="00594172" w:rsidRDefault="00F56799" w:rsidP="00F56799">
      <w:pPr>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doc. </w:t>
      </w:r>
      <w:proofErr w:type="spellStart"/>
      <w:r w:rsidRPr="00594172">
        <w:rPr>
          <w:rFonts w:asciiTheme="minorHAnsi" w:hAnsiTheme="minorHAnsi" w:cstheme="minorHAnsi"/>
          <w:sz w:val="22"/>
          <w:szCs w:val="22"/>
          <w:lang w:val="en-GB"/>
        </w:rPr>
        <w:t>RNDr</w:t>
      </w:r>
      <w:proofErr w:type="spellEnd"/>
      <w:r w:rsidRPr="00594172">
        <w:rPr>
          <w:rFonts w:asciiTheme="minorHAnsi" w:hAnsiTheme="minorHAnsi" w:cstheme="minorHAnsi"/>
          <w:sz w:val="22"/>
          <w:szCs w:val="22"/>
          <w:lang w:val="en-GB"/>
        </w:rPr>
        <w:t xml:space="preserve">. Zdeněk Botek, </w:t>
      </w:r>
      <w:proofErr w:type="spellStart"/>
      <w:r w:rsidRPr="00594172">
        <w:rPr>
          <w:rFonts w:asciiTheme="minorHAnsi" w:hAnsiTheme="minorHAnsi" w:cstheme="minorHAnsi"/>
          <w:sz w:val="22"/>
          <w:szCs w:val="22"/>
          <w:lang w:val="en-GB"/>
        </w:rPr>
        <w:t>CSc</w:t>
      </w:r>
      <w:proofErr w:type="spellEnd"/>
      <w:r w:rsidRPr="00594172">
        <w:rPr>
          <w:rFonts w:asciiTheme="minorHAnsi" w:hAnsiTheme="minorHAnsi" w:cstheme="minorHAnsi"/>
          <w:sz w:val="22"/>
          <w:szCs w:val="22"/>
          <w:lang w:val="en-GB"/>
        </w:rPr>
        <w:t xml:space="preserve">. </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G</w:t>
      </w:r>
      <w:r>
        <w:rPr>
          <w:rFonts w:asciiTheme="minorHAnsi" w:hAnsiTheme="minorHAnsi" w:cstheme="minorHAnsi"/>
          <w:sz w:val="22"/>
          <w:szCs w:val="22"/>
          <w:lang w:val="en-GB"/>
        </w:rPr>
        <w:t>rammar School</w:t>
      </w:r>
      <w:r w:rsidRPr="00594172">
        <w:rPr>
          <w:rFonts w:asciiTheme="minorHAnsi" w:hAnsiTheme="minorHAnsi" w:cstheme="minorHAnsi"/>
          <w:sz w:val="22"/>
          <w:szCs w:val="22"/>
          <w:lang w:val="en-GB"/>
        </w:rPr>
        <w:t xml:space="preserve"> Uherské Hradiště (</w:t>
      </w:r>
      <w:r>
        <w:rPr>
          <w:rFonts w:asciiTheme="minorHAnsi" w:hAnsiTheme="minorHAnsi" w:cstheme="minorHAnsi"/>
          <w:sz w:val="22"/>
          <w:szCs w:val="22"/>
          <w:lang w:val="en-GB"/>
        </w:rPr>
        <w:t>since</w:t>
      </w:r>
      <w:r w:rsidRPr="00594172">
        <w:rPr>
          <w:rFonts w:asciiTheme="minorHAnsi" w:hAnsiTheme="minorHAnsi" w:cstheme="minorHAnsi"/>
          <w:sz w:val="22"/>
          <w:szCs w:val="22"/>
          <w:lang w:val="en-GB"/>
        </w:rPr>
        <w:t xml:space="preserve"> 1. 9. 2021)</w:t>
      </w:r>
    </w:p>
    <w:p w14:paraId="11433C73" w14:textId="77777777" w:rsidR="00F56799" w:rsidRPr="00594172" w:rsidRDefault="00F56799" w:rsidP="00F56799">
      <w:pPr>
        <w:rPr>
          <w:rFonts w:asciiTheme="minorHAnsi" w:hAnsiTheme="minorHAnsi" w:cstheme="minorHAnsi"/>
          <w:sz w:val="22"/>
          <w:szCs w:val="22"/>
          <w:lang w:val="en-GB"/>
        </w:rPr>
      </w:pPr>
      <w:r w:rsidRPr="00594172">
        <w:rPr>
          <w:rFonts w:asciiTheme="minorHAnsi" w:hAnsiTheme="minorHAnsi" w:cstheme="minorHAnsi"/>
          <w:sz w:val="22"/>
          <w:szCs w:val="22"/>
          <w:lang w:val="en-GB"/>
        </w:rPr>
        <w:t xml:space="preserve">prof. Ing. František </w:t>
      </w:r>
      <w:proofErr w:type="spellStart"/>
      <w:r w:rsidRPr="00594172">
        <w:rPr>
          <w:rFonts w:asciiTheme="minorHAnsi" w:hAnsiTheme="minorHAnsi" w:cstheme="minorHAnsi"/>
          <w:sz w:val="22"/>
          <w:szCs w:val="22"/>
          <w:lang w:val="en-GB"/>
        </w:rPr>
        <w:t>Božek</w:t>
      </w:r>
      <w:proofErr w:type="spellEnd"/>
      <w:r w:rsidRPr="00594172">
        <w:rPr>
          <w:rFonts w:asciiTheme="minorHAnsi" w:hAnsiTheme="minorHAnsi" w:cstheme="minorHAnsi"/>
          <w:sz w:val="22"/>
          <w:szCs w:val="22"/>
          <w:lang w:val="en-GB"/>
        </w:rPr>
        <w:t xml:space="preserve">, </w:t>
      </w:r>
      <w:proofErr w:type="spellStart"/>
      <w:r w:rsidRPr="00594172">
        <w:rPr>
          <w:rFonts w:asciiTheme="minorHAnsi" w:hAnsiTheme="minorHAnsi" w:cstheme="minorHAnsi"/>
          <w:sz w:val="22"/>
          <w:szCs w:val="22"/>
          <w:lang w:val="en-GB"/>
        </w:rPr>
        <w:t>CSc</w:t>
      </w:r>
      <w:proofErr w:type="spellEnd"/>
      <w:r w:rsidRPr="00594172">
        <w:rPr>
          <w:rFonts w:asciiTheme="minorHAnsi" w:hAnsiTheme="minorHAnsi" w:cstheme="minorHAnsi"/>
          <w:sz w:val="22"/>
          <w:szCs w:val="22"/>
          <w:lang w:val="en-GB"/>
        </w:rPr>
        <w:t>.</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proofErr w:type="spellStart"/>
      <w:r w:rsidRPr="00594172">
        <w:rPr>
          <w:rFonts w:asciiTheme="minorHAnsi" w:hAnsiTheme="minorHAnsi" w:cstheme="minorHAnsi"/>
          <w:sz w:val="22"/>
          <w:szCs w:val="22"/>
          <w:lang w:val="en-GB"/>
        </w:rPr>
        <w:t>Vyškov</w:t>
      </w:r>
      <w:proofErr w:type="spellEnd"/>
      <w:r w:rsidRPr="00594172">
        <w:rPr>
          <w:rFonts w:asciiTheme="minorHAnsi" w:hAnsiTheme="minorHAnsi" w:cstheme="minorHAnsi"/>
          <w:sz w:val="22"/>
          <w:szCs w:val="22"/>
          <w:lang w:val="en-GB"/>
        </w:rPr>
        <w:t xml:space="preserve"> </w:t>
      </w:r>
    </w:p>
    <w:p w14:paraId="5B72C24C" w14:textId="77777777" w:rsidR="00F56799" w:rsidRPr="00594172" w:rsidRDefault="00F56799" w:rsidP="00F56799">
      <w:pPr>
        <w:rPr>
          <w:rFonts w:asciiTheme="minorHAnsi" w:hAnsiTheme="minorHAnsi" w:cstheme="minorHAnsi"/>
          <w:sz w:val="22"/>
          <w:szCs w:val="22"/>
          <w:lang w:val="en-GB"/>
        </w:rPr>
      </w:pPr>
      <w:r>
        <w:rPr>
          <w:rFonts w:asciiTheme="minorHAnsi" w:hAnsiTheme="minorHAnsi" w:cstheme="minorHAnsi"/>
          <w:sz w:val="22"/>
          <w:szCs w:val="22"/>
          <w:lang w:val="en-GB"/>
        </w:rPr>
        <w:t>Asso</w:t>
      </w:r>
      <w:r w:rsidRPr="00BC29AC">
        <w:rPr>
          <w:rFonts w:asciiTheme="minorHAnsi" w:hAnsiTheme="minorHAnsi" w:cstheme="minorHAnsi"/>
          <w:sz w:val="22"/>
          <w:szCs w:val="22"/>
          <w:lang w:val="en-GB"/>
        </w:rPr>
        <w:t xml:space="preserve">c. </w:t>
      </w:r>
      <w:r>
        <w:rPr>
          <w:rFonts w:asciiTheme="minorHAnsi" w:hAnsiTheme="minorHAnsi" w:cstheme="minorHAnsi"/>
          <w:sz w:val="22"/>
          <w:szCs w:val="22"/>
          <w:lang w:val="en-GB"/>
        </w:rPr>
        <w:t>Prof.</w:t>
      </w:r>
      <w:r w:rsidRPr="00594172">
        <w:rPr>
          <w:rFonts w:asciiTheme="minorHAnsi" w:hAnsiTheme="minorHAnsi" w:cstheme="minorHAnsi"/>
          <w:sz w:val="22"/>
          <w:szCs w:val="22"/>
          <w:lang w:val="en-GB"/>
        </w:rPr>
        <w:t xml:space="preserve"> </w:t>
      </w:r>
      <w:proofErr w:type="spellStart"/>
      <w:r w:rsidRPr="00594172">
        <w:rPr>
          <w:rFonts w:asciiTheme="minorHAnsi" w:hAnsiTheme="minorHAnsi" w:cstheme="minorHAnsi"/>
          <w:sz w:val="22"/>
          <w:szCs w:val="22"/>
          <w:lang w:val="en-GB"/>
        </w:rPr>
        <w:t>RNDr</w:t>
      </w:r>
      <w:proofErr w:type="spellEnd"/>
      <w:r w:rsidRPr="00594172">
        <w:rPr>
          <w:rFonts w:asciiTheme="minorHAnsi" w:hAnsiTheme="minorHAnsi" w:cstheme="minorHAnsi"/>
          <w:sz w:val="22"/>
          <w:szCs w:val="22"/>
          <w:lang w:val="en-GB"/>
        </w:rPr>
        <w:t xml:space="preserve">. Jiří Dostál, </w:t>
      </w:r>
      <w:proofErr w:type="spellStart"/>
      <w:r w:rsidRPr="00594172">
        <w:rPr>
          <w:rFonts w:asciiTheme="minorHAnsi" w:hAnsiTheme="minorHAnsi" w:cstheme="minorHAnsi"/>
          <w:sz w:val="22"/>
          <w:szCs w:val="22"/>
          <w:lang w:val="en-GB"/>
        </w:rPr>
        <w:t>CSc</w:t>
      </w:r>
      <w:proofErr w:type="spellEnd"/>
      <w:r w:rsidRPr="00594172">
        <w:rPr>
          <w:rFonts w:asciiTheme="minorHAnsi" w:hAnsiTheme="minorHAnsi" w:cstheme="minorHAnsi"/>
          <w:sz w:val="22"/>
          <w:szCs w:val="22"/>
          <w:lang w:val="en-GB"/>
        </w:rPr>
        <w:t>.</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Zlín</w:t>
      </w:r>
    </w:p>
    <w:p w14:paraId="5C94B221" w14:textId="77777777" w:rsidR="00F56799" w:rsidRPr="00FD624C" w:rsidRDefault="00F56799" w:rsidP="00F56799">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 xml:space="preserve">Prof. </w:t>
      </w:r>
      <w:r w:rsidRPr="00FD624C">
        <w:rPr>
          <w:rFonts w:asciiTheme="minorHAnsi" w:hAnsiTheme="minorHAnsi" w:cstheme="minorHAnsi"/>
          <w:sz w:val="22"/>
          <w:szCs w:val="22"/>
          <w:lang w:val="en-GB"/>
        </w:rPr>
        <w:t xml:space="preserve">Ing. Rudolf Kampf,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University of Technology and Economics in </w:t>
      </w:r>
      <w:proofErr w:type="spellStart"/>
      <w:r w:rsidRPr="00FD624C">
        <w:rPr>
          <w:rFonts w:asciiTheme="minorHAnsi" w:hAnsiTheme="minorHAnsi" w:cstheme="minorHAnsi"/>
          <w:sz w:val="22"/>
          <w:szCs w:val="22"/>
          <w:lang w:val="en-GB"/>
        </w:rPr>
        <w:t>České</w:t>
      </w:r>
      <w:proofErr w:type="spellEnd"/>
      <w:r w:rsidRPr="00FD624C">
        <w:rPr>
          <w:rFonts w:asciiTheme="minorHAnsi" w:hAnsiTheme="minorHAnsi" w:cstheme="minorHAnsi"/>
          <w:sz w:val="22"/>
          <w:szCs w:val="22"/>
          <w:lang w:val="en-GB"/>
        </w:rPr>
        <w:t xml:space="preserve"> Budějovice</w:t>
      </w:r>
    </w:p>
    <w:p w14:paraId="4F8271A1" w14:textId="77777777" w:rsidR="00F56799" w:rsidRPr="00FD624C" w:rsidRDefault="00F56799" w:rsidP="00F56799">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Ing. Milan </w:t>
      </w:r>
      <w:proofErr w:type="spellStart"/>
      <w:r w:rsidRPr="00FD624C">
        <w:rPr>
          <w:rFonts w:asciiTheme="minorHAnsi" w:hAnsiTheme="minorHAnsi" w:cstheme="minorHAnsi"/>
          <w:sz w:val="22"/>
          <w:szCs w:val="22"/>
          <w:lang w:val="en-GB"/>
        </w:rPr>
        <w:t>Kladníček</w:t>
      </w:r>
      <w:proofErr w:type="spellEnd"/>
      <w:r w:rsidRPr="00FD624C">
        <w:rPr>
          <w:rFonts w:asciiTheme="minorHAnsi" w:hAnsiTheme="minorHAnsi" w:cstheme="minorHAnsi"/>
          <w:sz w:val="22"/>
          <w:szCs w:val="22"/>
          <w:lang w:val="en-GB"/>
        </w:rPr>
        <w:t xml:space="preserve">, MBA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t>Municipal</w:t>
      </w:r>
      <w:r w:rsidRPr="00FD624C">
        <w:rPr>
          <w:rFonts w:asciiTheme="minorHAnsi" w:hAnsiTheme="minorHAnsi" w:cstheme="minorHAnsi"/>
          <w:sz w:val="22"/>
          <w:szCs w:val="22"/>
          <w:lang w:val="en-GB"/>
        </w:rPr>
        <w:t xml:space="preserve"> Police Zlín</w:t>
      </w:r>
    </w:p>
    <w:p w14:paraId="5A4E1EEE" w14:textId="77777777" w:rsidR="00F56799" w:rsidRPr="00FB1055" w:rsidRDefault="00F56799" w:rsidP="00F56799">
      <w:pPr>
        <w:rPr>
          <w:rFonts w:asciiTheme="minorHAnsi" w:hAnsiTheme="minorHAnsi" w:cstheme="minorHAnsi"/>
          <w:sz w:val="22"/>
          <w:szCs w:val="22"/>
          <w:lang w:val="de-DE"/>
        </w:rPr>
      </w:pPr>
      <w:r>
        <w:rPr>
          <w:rFonts w:asciiTheme="minorHAnsi" w:hAnsiTheme="minorHAnsi" w:cstheme="minorHAnsi"/>
          <w:sz w:val="22"/>
          <w:szCs w:val="22"/>
          <w:lang w:val="en-GB"/>
        </w:rPr>
        <w:t>P</w:t>
      </w:r>
      <w:r w:rsidRPr="00594172">
        <w:rPr>
          <w:rFonts w:asciiTheme="minorHAnsi" w:hAnsiTheme="minorHAnsi" w:cstheme="minorHAnsi"/>
          <w:sz w:val="22"/>
          <w:szCs w:val="22"/>
          <w:lang w:val="en-GB"/>
        </w:rPr>
        <w:t xml:space="preserve">rof. Ing. Aleš Komár, </w:t>
      </w:r>
      <w:proofErr w:type="spellStart"/>
      <w:r w:rsidRPr="00594172">
        <w:rPr>
          <w:rFonts w:asciiTheme="minorHAnsi" w:hAnsiTheme="minorHAnsi" w:cstheme="minorHAnsi"/>
          <w:sz w:val="22"/>
          <w:szCs w:val="22"/>
          <w:lang w:val="en-GB"/>
        </w:rPr>
        <w:t>CSc</w:t>
      </w:r>
      <w:proofErr w:type="spellEnd"/>
      <w:r w:rsidRPr="00594172">
        <w:rPr>
          <w:rFonts w:asciiTheme="minorHAnsi" w:hAnsiTheme="minorHAnsi" w:cstheme="minorHAnsi"/>
          <w:sz w:val="22"/>
          <w:szCs w:val="22"/>
          <w:lang w:val="en-GB"/>
        </w:rPr>
        <w:t>.</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FB1055">
        <w:rPr>
          <w:rFonts w:asciiTheme="minorHAnsi" w:hAnsiTheme="minorHAnsi" w:cstheme="minorHAnsi"/>
          <w:sz w:val="22"/>
          <w:szCs w:val="22"/>
          <w:lang w:val="de-DE"/>
        </w:rPr>
        <w:t>Praha</w:t>
      </w:r>
    </w:p>
    <w:p w14:paraId="02056A74" w14:textId="77777777" w:rsidR="00F56799" w:rsidRPr="00FB1055" w:rsidRDefault="00F56799" w:rsidP="00F56799">
      <w:pPr>
        <w:rPr>
          <w:rFonts w:asciiTheme="minorHAnsi" w:hAnsiTheme="minorHAnsi" w:cstheme="minorHAnsi"/>
          <w:sz w:val="22"/>
          <w:szCs w:val="22"/>
          <w:lang w:val="de-DE"/>
        </w:rPr>
      </w:pPr>
      <w:r w:rsidRPr="00FB1055">
        <w:rPr>
          <w:rFonts w:asciiTheme="minorHAnsi" w:hAnsiTheme="minorHAnsi" w:cstheme="minorHAnsi"/>
          <w:sz w:val="22"/>
          <w:szCs w:val="22"/>
          <w:lang w:val="de-DE"/>
        </w:rPr>
        <w:t xml:space="preserve">Ing. Pavel Kostka </w:t>
      </w:r>
      <w:r w:rsidRPr="00FB1055">
        <w:rPr>
          <w:rFonts w:asciiTheme="minorHAnsi" w:hAnsiTheme="minorHAnsi" w:cstheme="minorHAnsi"/>
          <w:sz w:val="22"/>
          <w:szCs w:val="22"/>
          <w:lang w:val="de-DE"/>
        </w:rPr>
        <w:tab/>
      </w:r>
      <w:r w:rsidRPr="00FB1055">
        <w:rPr>
          <w:rFonts w:asciiTheme="minorHAnsi" w:hAnsiTheme="minorHAnsi" w:cstheme="minorHAnsi"/>
          <w:sz w:val="22"/>
          <w:szCs w:val="22"/>
          <w:lang w:val="de-DE"/>
        </w:rPr>
        <w:tab/>
      </w:r>
      <w:r w:rsidRPr="00FB1055">
        <w:rPr>
          <w:rFonts w:asciiTheme="minorHAnsi" w:hAnsiTheme="minorHAnsi" w:cstheme="minorHAnsi"/>
          <w:sz w:val="22"/>
          <w:szCs w:val="22"/>
          <w:lang w:val="de-DE"/>
        </w:rPr>
        <w:tab/>
      </w:r>
      <w:r w:rsidRPr="00FB1055">
        <w:rPr>
          <w:rFonts w:asciiTheme="minorHAnsi" w:hAnsiTheme="minorHAnsi" w:cstheme="minorHAnsi"/>
          <w:sz w:val="22"/>
          <w:szCs w:val="22"/>
          <w:lang w:val="de-DE"/>
        </w:rPr>
        <w:tab/>
      </w:r>
      <w:r w:rsidRPr="00FB1055">
        <w:rPr>
          <w:rFonts w:asciiTheme="minorHAnsi" w:hAnsiTheme="minorHAnsi" w:cstheme="minorHAnsi"/>
          <w:sz w:val="22"/>
          <w:szCs w:val="22"/>
          <w:lang w:val="de-DE"/>
        </w:rPr>
        <w:tab/>
        <w:t>EGO Zlín, Ltd.</w:t>
      </w:r>
    </w:p>
    <w:p w14:paraId="24D19D63" w14:textId="77777777" w:rsidR="00F56799" w:rsidRPr="00FD624C" w:rsidRDefault="00F56799" w:rsidP="00F56799">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Ing. František Kyncl,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ČSAD </w:t>
      </w:r>
      <w:proofErr w:type="spellStart"/>
      <w:r w:rsidRPr="00FD624C">
        <w:rPr>
          <w:rFonts w:asciiTheme="minorHAnsi" w:hAnsiTheme="minorHAnsi" w:cstheme="minorHAnsi"/>
          <w:sz w:val="22"/>
          <w:szCs w:val="22"/>
          <w:lang w:val="en-GB"/>
        </w:rPr>
        <w:t>Hodonín</w:t>
      </w:r>
      <w:proofErr w:type="spellEnd"/>
    </w:p>
    <w:p w14:paraId="188FB01E" w14:textId="77777777" w:rsidR="00F56799" w:rsidRPr="00FD624C" w:rsidRDefault="00F56799" w:rsidP="00F56799">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Prof. Ing. Jozef Martinka,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STU in Bratislava, Faculty of Materials Technology in </w:t>
      </w:r>
      <w:proofErr w:type="spellStart"/>
      <w:r w:rsidRPr="00FD624C">
        <w:rPr>
          <w:rFonts w:asciiTheme="minorHAnsi" w:hAnsiTheme="minorHAnsi" w:cstheme="minorHAnsi"/>
          <w:sz w:val="22"/>
          <w:szCs w:val="22"/>
          <w:lang w:val="en-GB"/>
        </w:rPr>
        <w:t>Trnava</w:t>
      </w:r>
      <w:proofErr w:type="spellEnd"/>
    </w:p>
    <w:p w14:paraId="5B642E83" w14:textId="77777777" w:rsidR="00F56799" w:rsidRPr="00594172" w:rsidRDefault="00F56799" w:rsidP="00F56799">
      <w:pPr>
        <w:rPr>
          <w:rFonts w:asciiTheme="minorHAnsi" w:hAnsiTheme="minorHAnsi" w:cstheme="minorHAnsi"/>
          <w:sz w:val="22"/>
          <w:szCs w:val="22"/>
          <w:lang w:val="en-GB"/>
        </w:rPr>
      </w:pPr>
      <w:r>
        <w:rPr>
          <w:rFonts w:asciiTheme="minorHAnsi" w:hAnsiTheme="minorHAnsi" w:cstheme="minorHAnsi"/>
          <w:sz w:val="22"/>
          <w:szCs w:val="22"/>
          <w:lang w:val="en-GB"/>
        </w:rPr>
        <w:t>Assoc. Prof.</w:t>
      </w:r>
      <w:r w:rsidRPr="00594172">
        <w:rPr>
          <w:rFonts w:asciiTheme="minorHAnsi" w:hAnsiTheme="minorHAnsi" w:cstheme="minorHAnsi"/>
          <w:sz w:val="22"/>
          <w:szCs w:val="22"/>
          <w:lang w:val="en-GB"/>
        </w:rPr>
        <w:t xml:space="preserve"> Ing. Otakar Jiří Mika, </w:t>
      </w:r>
      <w:proofErr w:type="spellStart"/>
      <w:r w:rsidRPr="00594172">
        <w:rPr>
          <w:rFonts w:asciiTheme="minorHAnsi" w:hAnsiTheme="minorHAnsi" w:cstheme="minorHAnsi"/>
          <w:sz w:val="22"/>
          <w:szCs w:val="22"/>
          <w:lang w:val="en-GB"/>
        </w:rPr>
        <w:t>CSc</w:t>
      </w:r>
      <w:proofErr w:type="spellEnd"/>
      <w:r w:rsidRPr="00594172">
        <w:rPr>
          <w:rFonts w:asciiTheme="minorHAnsi" w:hAnsiTheme="minorHAnsi" w:cstheme="minorHAnsi"/>
          <w:sz w:val="22"/>
          <w:szCs w:val="22"/>
          <w:lang w:val="en-GB"/>
        </w:rPr>
        <w:t>.</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 xml:space="preserve">Brno </w:t>
      </w:r>
    </w:p>
    <w:p w14:paraId="2D593999" w14:textId="77777777" w:rsidR="00F56799" w:rsidRPr="00FD624C" w:rsidRDefault="00F56799" w:rsidP="00F56799">
      <w:pPr>
        <w:rPr>
          <w:rFonts w:asciiTheme="minorHAnsi" w:hAnsiTheme="minorHAnsi" w:cstheme="minorHAnsi"/>
          <w:sz w:val="22"/>
          <w:szCs w:val="22"/>
          <w:lang w:val="en-GB"/>
        </w:rPr>
      </w:pPr>
      <w:r w:rsidRPr="00FB1055">
        <w:rPr>
          <w:rFonts w:asciiTheme="minorHAnsi" w:hAnsiTheme="minorHAnsi" w:cstheme="minorHAnsi"/>
          <w:sz w:val="22"/>
          <w:szCs w:val="22"/>
          <w:lang w:val="en-GB"/>
        </w:rPr>
        <w:t xml:space="preserve">Prof. </w:t>
      </w:r>
      <w:proofErr w:type="spellStart"/>
      <w:r w:rsidRPr="00FB1055">
        <w:rPr>
          <w:rFonts w:asciiTheme="minorHAnsi" w:hAnsiTheme="minorHAnsi" w:cstheme="minorHAnsi"/>
          <w:sz w:val="22"/>
          <w:szCs w:val="22"/>
          <w:lang w:val="en-GB"/>
        </w:rPr>
        <w:t>MUDr</w:t>
      </w:r>
      <w:proofErr w:type="spellEnd"/>
      <w:r w:rsidRPr="00FB1055">
        <w:rPr>
          <w:rFonts w:asciiTheme="minorHAnsi" w:hAnsiTheme="minorHAnsi" w:cstheme="minorHAnsi"/>
          <w:sz w:val="22"/>
          <w:szCs w:val="22"/>
          <w:lang w:val="en-GB"/>
        </w:rPr>
        <w:t xml:space="preserve">. Leoš Navrátil, </w:t>
      </w:r>
      <w:proofErr w:type="spellStart"/>
      <w:r w:rsidRPr="00FB1055">
        <w:rPr>
          <w:rFonts w:asciiTheme="minorHAnsi" w:hAnsiTheme="minorHAnsi" w:cstheme="minorHAnsi"/>
          <w:sz w:val="22"/>
          <w:szCs w:val="22"/>
          <w:lang w:val="en-GB"/>
        </w:rPr>
        <w:t>CSc</w:t>
      </w:r>
      <w:proofErr w:type="spellEnd"/>
      <w:r w:rsidRPr="00FB1055">
        <w:rPr>
          <w:rFonts w:asciiTheme="minorHAnsi" w:hAnsiTheme="minorHAnsi" w:cstheme="minorHAnsi"/>
          <w:sz w:val="22"/>
          <w:szCs w:val="22"/>
          <w:lang w:val="en-GB"/>
        </w:rPr>
        <w:t xml:space="preserve">., MBA, dr. h. c. </w:t>
      </w:r>
      <w:r w:rsidRPr="00FB1055">
        <w:rPr>
          <w:rFonts w:asciiTheme="minorHAnsi" w:hAnsiTheme="minorHAnsi" w:cstheme="minorHAnsi"/>
          <w:sz w:val="22"/>
          <w:szCs w:val="22"/>
          <w:lang w:val="en-GB"/>
        </w:rPr>
        <w:tab/>
      </w:r>
      <w:r w:rsidRPr="00FB1055">
        <w:rPr>
          <w:rFonts w:asciiTheme="minorHAnsi" w:hAnsiTheme="minorHAnsi" w:cstheme="minorHAnsi"/>
          <w:sz w:val="22"/>
          <w:szCs w:val="22"/>
          <w:lang w:val="en-GB"/>
        </w:rPr>
        <w:tab/>
      </w:r>
      <w:r w:rsidRPr="00FD624C">
        <w:rPr>
          <w:rFonts w:asciiTheme="minorHAnsi" w:hAnsiTheme="minorHAnsi" w:cstheme="minorHAnsi"/>
          <w:sz w:val="22"/>
          <w:szCs w:val="22"/>
          <w:lang w:val="en-GB"/>
        </w:rPr>
        <w:t>CTU Prague, Faculty of Biomedical Engineering</w:t>
      </w:r>
    </w:p>
    <w:p w14:paraId="53036C89" w14:textId="77777777" w:rsidR="00F56799" w:rsidRPr="00FD624C" w:rsidRDefault="00F56799" w:rsidP="00F56799">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Capt. Prof. Ing. Zdeněk Pokorný,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UNOB Brno, Faculty of Military Technologies</w:t>
      </w:r>
    </w:p>
    <w:p w14:paraId="4567A853" w14:textId="77777777" w:rsidR="00F56799" w:rsidRPr="00FD624C" w:rsidRDefault="00F56799" w:rsidP="00F56799">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Prof. Ing. David Řehák,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TŠB – TU Ostrava, Faculty of Safety Engineering</w:t>
      </w:r>
    </w:p>
    <w:p w14:paraId="34B148DA" w14:textId="77777777" w:rsidR="00F56799" w:rsidRPr="00FD624C" w:rsidRDefault="00F56799" w:rsidP="00F56799">
      <w:pPr>
        <w:rPr>
          <w:rFonts w:asciiTheme="minorHAnsi" w:hAnsiTheme="minorHAnsi" w:cstheme="minorHAnsi"/>
          <w:sz w:val="22"/>
          <w:szCs w:val="22"/>
          <w:lang w:val="en-GB"/>
        </w:rPr>
      </w:pPr>
      <w:r w:rsidRPr="00F56799">
        <w:rPr>
          <w:rFonts w:asciiTheme="minorHAnsi" w:hAnsiTheme="minorHAnsi" w:cstheme="minorHAnsi"/>
          <w:sz w:val="22"/>
          <w:szCs w:val="22"/>
          <w:lang w:val="en-GB"/>
        </w:rPr>
        <w:t xml:space="preserve">Prof. Ing. </w:t>
      </w:r>
      <w:r w:rsidRPr="00FD624C">
        <w:rPr>
          <w:rFonts w:asciiTheme="minorHAnsi" w:hAnsiTheme="minorHAnsi" w:cstheme="minorHAnsi"/>
          <w:sz w:val="22"/>
          <w:szCs w:val="22"/>
          <w:lang w:val="en-GB"/>
        </w:rPr>
        <w:t xml:space="preserve">Miloslav Seidl,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University of Logistics, </w:t>
      </w:r>
      <w:proofErr w:type="spellStart"/>
      <w:r w:rsidRPr="00FD624C">
        <w:rPr>
          <w:rFonts w:asciiTheme="minorHAnsi" w:hAnsiTheme="minorHAnsi" w:cstheme="minorHAnsi"/>
          <w:sz w:val="22"/>
          <w:szCs w:val="22"/>
          <w:lang w:val="en-GB"/>
        </w:rPr>
        <w:t>Přerov</w:t>
      </w:r>
      <w:proofErr w:type="spellEnd"/>
    </w:p>
    <w:p w14:paraId="10449EBA" w14:textId="77777777" w:rsidR="00F56799" w:rsidRPr="00FD624C" w:rsidRDefault="00F56799" w:rsidP="00F5679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Prof. Ing. Radovan </w:t>
      </w:r>
      <w:proofErr w:type="spellStart"/>
      <w:r w:rsidRPr="00FD624C">
        <w:rPr>
          <w:rFonts w:asciiTheme="minorHAnsi" w:hAnsiTheme="minorHAnsi" w:cstheme="minorHAnsi"/>
          <w:sz w:val="22"/>
          <w:szCs w:val="22"/>
          <w:lang w:val="en-GB"/>
        </w:rPr>
        <w:t>Soušek</w:t>
      </w:r>
      <w:proofErr w:type="spellEnd"/>
      <w:r w:rsidRPr="00FD624C">
        <w:rPr>
          <w:rFonts w:asciiTheme="minorHAnsi" w:hAnsiTheme="minorHAnsi" w:cstheme="minorHAnsi"/>
          <w:sz w:val="22"/>
          <w:szCs w:val="22"/>
          <w:lang w:val="en-GB"/>
        </w:rPr>
        <w:t xml:space="preserve">, Ph.D. </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Pr="00FD624C">
        <w:rPr>
          <w:rFonts w:asciiTheme="minorHAnsi" w:hAnsiTheme="minorHAnsi" w:cstheme="minorHAnsi"/>
          <w:sz w:val="22"/>
          <w:szCs w:val="22"/>
          <w:lang w:val="en-GB"/>
        </w:rPr>
        <w:t>University of Pardubice, Jan Perner Faculty of Transport</w:t>
      </w:r>
    </w:p>
    <w:p w14:paraId="12F1ACA4" w14:textId="3389FCA5" w:rsidR="0056361C" w:rsidRPr="00A80120" w:rsidRDefault="00F56799" w:rsidP="00F56799">
      <w:pPr>
        <w:ind w:left="2835" w:hanging="2835"/>
        <w:rPr>
          <w:rFonts w:asciiTheme="minorHAnsi" w:hAnsiTheme="minorHAnsi" w:cstheme="minorHAnsi"/>
          <w:sz w:val="22"/>
          <w:szCs w:val="22"/>
          <w:lang w:val="en-GB"/>
        </w:rPr>
      </w:pPr>
      <w:r>
        <w:rPr>
          <w:rFonts w:asciiTheme="minorHAnsi" w:hAnsiTheme="minorHAnsi" w:cstheme="minorHAnsi"/>
          <w:sz w:val="22"/>
          <w:szCs w:val="22"/>
          <w:lang w:val="en-GB"/>
        </w:rPr>
        <w:t>P</w:t>
      </w:r>
      <w:r w:rsidRPr="00594172">
        <w:rPr>
          <w:rFonts w:asciiTheme="minorHAnsi" w:hAnsiTheme="minorHAnsi" w:cstheme="minorHAnsi"/>
          <w:sz w:val="22"/>
          <w:szCs w:val="22"/>
          <w:lang w:val="en-GB"/>
        </w:rPr>
        <w:t xml:space="preserve">rof. Ing. Bedřich Šesták, </w:t>
      </w:r>
      <w:proofErr w:type="spellStart"/>
      <w:r w:rsidRPr="00594172">
        <w:rPr>
          <w:rFonts w:asciiTheme="minorHAnsi" w:hAnsiTheme="minorHAnsi" w:cstheme="minorHAnsi"/>
          <w:sz w:val="22"/>
          <w:szCs w:val="22"/>
          <w:lang w:val="en-GB"/>
        </w:rPr>
        <w:t>DrSc</w:t>
      </w:r>
      <w:proofErr w:type="spellEnd"/>
      <w:r w:rsidRPr="00594172">
        <w:rPr>
          <w:rFonts w:asciiTheme="minorHAnsi" w:hAnsiTheme="minorHAnsi" w:cstheme="minorHAnsi"/>
          <w:sz w:val="22"/>
          <w:szCs w:val="22"/>
          <w:lang w:val="en-GB"/>
        </w:rPr>
        <w:t>.</w:t>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r>
      <w:r w:rsidRPr="00594172">
        <w:rPr>
          <w:rFonts w:asciiTheme="minorHAnsi" w:hAnsiTheme="minorHAnsi" w:cstheme="minorHAnsi"/>
          <w:sz w:val="22"/>
          <w:szCs w:val="22"/>
          <w:lang w:val="en-GB"/>
        </w:rPr>
        <w:tab/>
        <w:t xml:space="preserve">Police </w:t>
      </w:r>
      <w:r>
        <w:rPr>
          <w:rFonts w:asciiTheme="minorHAnsi" w:hAnsiTheme="minorHAnsi" w:cstheme="minorHAnsi"/>
          <w:sz w:val="22"/>
          <w:szCs w:val="22"/>
          <w:lang w:val="en-GB"/>
        </w:rPr>
        <w:t>Ac</w:t>
      </w:r>
      <w:r w:rsidRPr="00594172">
        <w:rPr>
          <w:rFonts w:asciiTheme="minorHAnsi" w:hAnsiTheme="minorHAnsi" w:cstheme="minorHAnsi"/>
          <w:sz w:val="22"/>
          <w:szCs w:val="22"/>
          <w:lang w:val="en-GB"/>
        </w:rPr>
        <w:t>adem</w:t>
      </w:r>
      <w:r>
        <w:rPr>
          <w:rFonts w:asciiTheme="minorHAnsi" w:hAnsiTheme="minorHAnsi" w:cstheme="minorHAnsi"/>
          <w:sz w:val="22"/>
          <w:szCs w:val="22"/>
          <w:lang w:val="en-GB"/>
        </w:rPr>
        <w:t>y</w:t>
      </w:r>
      <w:r w:rsidRPr="00594172">
        <w:rPr>
          <w:rFonts w:asciiTheme="minorHAnsi" w:hAnsiTheme="minorHAnsi" w:cstheme="minorHAnsi"/>
          <w:sz w:val="22"/>
          <w:szCs w:val="22"/>
          <w:lang w:val="en-GB"/>
        </w:rPr>
        <w:t xml:space="preserve"> </w:t>
      </w:r>
      <w:r>
        <w:rPr>
          <w:rFonts w:asciiTheme="minorHAnsi" w:hAnsiTheme="minorHAnsi" w:cstheme="minorHAnsi"/>
          <w:sz w:val="22"/>
          <w:szCs w:val="22"/>
          <w:lang w:val="en-GB"/>
        </w:rPr>
        <w:t>C</w:t>
      </w:r>
      <w:r w:rsidRPr="00594172">
        <w:rPr>
          <w:rFonts w:asciiTheme="minorHAnsi" w:hAnsiTheme="minorHAnsi" w:cstheme="minorHAnsi"/>
          <w:sz w:val="22"/>
          <w:szCs w:val="22"/>
          <w:lang w:val="en-GB"/>
        </w:rPr>
        <w:t>R, Pra</w:t>
      </w:r>
      <w:r>
        <w:rPr>
          <w:rFonts w:asciiTheme="minorHAnsi" w:hAnsiTheme="minorHAnsi" w:cstheme="minorHAnsi"/>
          <w:sz w:val="22"/>
          <w:szCs w:val="22"/>
          <w:lang w:val="en-GB"/>
        </w:rPr>
        <w:t>gue</w:t>
      </w:r>
    </w:p>
    <w:p w14:paraId="779CD5A9" w14:textId="77777777" w:rsidR="00F56799" w:rsidRDefault="00F56799" w:rsidP="00F56799">
      <w:pPr>
        <w:rPr>
          <w:rFonts w:asciiTheme="minorHAnsi" w:hAnsiTheme="minorHAnsi" w:cstheme="minorHAnsi"/>
          <w:b/>
          <w:i/>
          <w:iCs/>
          <w:sz w:val="22"/>
          <w:szCs w:val="22"/>
          <w:lang w:val="en-US"/>
        </w:rPr>
      </w:pPr>
    </w:p>
    <w:p w14:paraId="45F44CD8" w14:textId="77777777" w:rsidR="00F56799" w:rsidRDefault="00F56799" w:rsidP="00F56799">
      <w:pPr>
        <w:rPr>
          <w:rFonts w:asciiTheme="minorHAnsi" w:hAnsiTheme="minorHAnsi" w:cstheme="minorHAnsi"/>
          <w:b/>
          <w:i/>
          <w:iCs/>
          <w:sz w:val="22"/>
          <w:szCs w:val="22"/>
          <w:lang w:val="en-US"/>
        </w:rPr>
      </w:pPr>
    </w:p>
    <w:p w14:paraId="5C01425F" w14:textId="56BDAF20" w:rsidR="00F56799" w:rsidRDefault="00F56799" w:rsidP="00F56799">
      <w:pPr>
        <w:rPr>
          <w:rFonts w:asciiTheme="minorHAnsi" w:hAnsiTheme="minorHAnsi" w:cstheme="minorHAnsi"/>
          <w:b/>
          <w:i/>
          <w:iCs/>
          <w:sz w:val="22"/>
          <w:szCs w:val="22"/>
          <w:lang w:val="en-US"/>
        </w:rPr>
      </w:pPr>
      <w:r w:rsidRPr="002C034E">
        <w:rPr>
          <w:rFonts w:asciiTheme="minorHAnsi" w:hAnsiTheme="minorHAnsi" w:cstheme="minorHAnsi"/>
          <w:b/>
          <w:i/>
          <w:iCs/>
          <w:sz w:val="22"/>
          <w:szCs w:val="22"/>
          <w:lang w:val="en-US"/>
        </w:rPr>
        <w:t>Internal Members (alphabetically):</w:t>
      </w:r>
    </w:p>
    <w:p w14:paraId="375C1812" w14:textId="77777777" w:rsidR="00F56799" w:rsidRPr="00594172" w:rsidRDefault="00F56799" w:rsidP="00F56799">
      <w:pPr>
        <w:rPr>
          <w:rFonts w:asciiTheme="minorHAnsi" w:hAnsiTheme="minorHAnsi" w:cstheme="minorHAnsi"/>
          <w:sz w:val="22"/>
          <w:szCs w:val="22"/>
          <w:lang w:val="en-GB"/>
        </w:rPr>
      </w:pPr>
      <w:r>
        <w:rPr>
          <w:rFonts w:asciiTheme="minorHAnsi" w:hAnsiTheme="minorHAnsi" w:cstheme="minorHAnsi"/>
          <w:bCs/>
          <w:sz w:val="22"/>
          <w:szCs w:val="22"/>
          <w:lang w:val="en-GB"/>
        </w:rPr>
        <w:t>P</w:t>
      </w:r>
      <w:r w:rsidRPr="00594172">
        <w:rPr>
          <w:rFonts w:asciiTheme="minorHAnsi" w:hAnsiTheme="minorHAnsi" w:cstheme="minorHAnsi"/>
          <w:bCs/>
          <w:sz w:val="22"/>
          <w:szCs w:val="22"/>
          <w:lang w:val="en-GB"/>
        </w:rPr>
        <w:t xml:space="preserve">rof. Ing. Vladimír Adamec, </w:t>
      </w:r>
      <w:proofErr w:type="spellStart"/>
      <w:r w:rsidRPr="00594172">
        <w:rPr>
          <w:rFonts w:asciiTheme="minorHAnsi" w:hAnsiTheme="minorHAnsi" w:cstheme="minorHAnsi"/>
          <w:bCs/>
          <w:sz w:val="22"/>
          <w:szCs w:val="22"/>
          <w:lang w:val="en-GB"/>
        </w:rPr>
        <w:t>CSc</w:t>
      </w:r>
      <w:proofErr w:type="spellEnd"/>
      <w:r w:rsidRPr="00594172">
        <w:rPr>
          <w:rFonts w:asciiTheme="minorHAnsi" w:hAnsiTheme="minorHAnsi" w:cstheme="minorHAnsi"/>
          <w:bCs/>
          <w:sz w:val="22"/>
          <w:szCs w:val="22"/>
          <w:lang w:val="en-GB"/>
        </w:rPr>
        <w:t>.</w:t>
      </w:r>
      <w:r w:rsidRPr="00594172">
        <w:rPr>
          <w:rFonts w:asciiTheme="minorHAnsi" w:hAnsiTheme="minorHAnsi" w:cstheme="minorHAnsi"/>
          <w:bCs/>
          <w:sz w:val="22"/>
          <w:szCs w:val="22"/>
          <w:lang w:val="en-GB"/>
        </w:rPr>
        <w:tab/>
      </w:r>
      <w:r w:rsidRPr="00594172">
        <w:rPr>
          <w:rFonts w:asciiTheme="minorHAnsi" w:hAnsiTheme="minorHAnsi" w:cstheme="minorHAnsi"/>
          <w:bCs/>
          <w:sz w:val="22"/>
          <w:szCs w:val="22"/>
          <w:lang w:val="en-GB"/>
        </w:rPr>
        <w:tab/>
      </w:r>
      <w:r w:rsidRPr="00594172">
        <w:rPr>
          <w:rFonts w:asciiTheme="minorHAnsi" w:hAnsiTheme="minorHAnsi" w:cstheme="minorHAnsi"/>
          <w:bCs/>
          <w:sz w:val="22"/>
          <w:szCs w:val="22"/>
          <w:lang w:val="en-GB"/>
        </w:rPr>
        <w:tab/>
      </w:r>
      <w:r w:rsidRPr="00BA031C">
        <w:rPr>
          <w:rFonts w:asciiTheme="minorHAnsi" w:hAnsiTheme="minorHAnsi" w:cstheme="minorHAnsi"/>
          <w:sz w:val="22"/>
          <w:szCs w:val="22"/>
          <w:lang w:val="en-US"/>
        </w:rPr>
        <w:t>Institute of Environmental S</w:t>
      </w:r>
      <w:r>
        <w:rPr>
          <w:rFonts w:asciiTheme="minorHAnsi" w:hAnsiTheme="minorHAnsi" w:cstheme="minorHAnsi"/>
          <w:sz w:val="22"/>
          <w:szCs w:val="22"/>
          <w:lang w:val="en-US"/>
        </w:rPr>
        <w:t>ecuri</w:t>
      </w:r>
      <w:r w:rsidRPr="00BA031C">
        <w:rPr>
          <w:rFonts w:asciiTheme="minorHAnsi" w:hAnsiTheme="minorHAnsi" w:cstheme="minorHAnsi"/>
          <w:sz w:val="22"/>
          <w:szCs w:val="22"/>
          <w:lang w:val="en-US"/>
        </w:rPr>
        <w:t>ty,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r w:rsidRPr="00594172">
        <w:rPr>
          <w:rFonts w:asciiTheme="minorHAnsi" w:hAnsiTheme="minorHAnsi" w:cstheme="minorHAnsi"/>
          <w:sz w:val="22"/>
          <w:szCs w:val="22"/>
          <w:lang w:val="en-GB"/>
        </w:rPr>
        <w:t xml:space="preserve"> </w:t>
      </w:r>
    </w:p>
    <w:p w14:paraId="6314310B" w14:textId="721E992A" w:rsidR="00F56799" w:rsidRPr="00BA031C" w:rsidRDefault="00F56799" w:rsidP="00F5679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Mgr. Milan Adámek,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S</w:t>
      </w:r>
      <w:r w:rsidR="00354949">
        <w:rPr>
          <w:rFonts w:asciiTheme="minorHAnsi" w:hAnsiTheme="minorHAnsi" w:cstheme="minorHAnsi"/>
          <w:sz w:val="22"/>
          <w:szCs w:val="22"/>
          <w:lang w:val="en-US"/>
        </w:rPr>
        <w:t>ecuri</w:t>
      </w:r>
      <w:r w:rsidRPr="00BA031C">
        <w:rPr>
          <w:rFonts w:asciiTheme="minorHAnsi" w:hAnsiTheme="minorHAnsi" w:cstheme="minorHAnsi"/>
          <w:sz w:val="22"/>
          <w:szCs w:val="22"/>
          <w:lang w:val="en-US"/>
        </w:rPr>
        <w:t>ty Engineering, FAI TBU in Zlín</w:t>
      </w:r>
    </w:p>
    <w:p w14:paraId="18AA7047" w14:textId="77777777" w:rsidR="00F56799" w:rsidRPr="00BA031C" w:rsidRDefault="00F56799" w:rsidP="00F5679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Ing. Roman Bobák,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 xml:space="preserve">Institute of Industrial Engineering and Information Systems, </w:t>
      </w:r>
      <w:proofErr w:type="spellStart"/>
      <w:r w:rsidRPr="00BA031C">
        <w:rPr>
          <w:rFonts w:asciiTheme="minorHAnsi" w:hAnsiTheme="minorHAnsi" w:cstheme="minorHAnsi"/>
          <w:sz w:val="22"/>
          <w:szCs w:val="22"/>
          <w:lang w:val="en-US"/>
        </w:rPr>
        <w:t>FaME</w:t>
      </w:r>
      <w:proofErr w:type="spellEnd"/>
      <w:r w:rsidRPr="00BA031C">
        <w:rPr>
          <w:rFonts w:asciiTheme="minorHAnsi" w:hAnsiTheme="minorHAnsi" w:cstheme="minorHAnsi"/>
          <w:sz w:val="22"/>
          <w:szCs w:val="22"/>
          <w:lang w:val="en-US"/>
        </w:rPr>
        <w:t xml:space="preserve"> TBU in Zlín</w:t>
      </w:r>
    </w:p>
    <w:p w14:paraId="5DA2223E" w14:textId="77777777" w:rsidR="00F56799" w:rsidRPr="00BA031C" w:rsidRDefault="00F56799" w:rsidP="00F56799">
      <w:pPr>
        <w:rPr>
          <w:rFonts w:asciiTheme="minorHAnsi" w:hAnsiTheme="minorHAnsi" w:cstheme="minorHAnsi"/>
          <w:sz w:val="22"/>
          <w:szCs w:val="22"/>
          <w:lang w:val="en-US"/>
        </w:rPr>
      </w:pPr>
      <w:r>
        <w:rPr>
          <w:rFonts w:asciiTheme="minorHAnsi" w:hAnsiTheme="minorHAnsi" w:cstheme="minorHAnsi"/>
          <w:sz w:val="22"/>
          <w:szCs w:val="22"/>
          <w:lang w:val="en-US"/>
        </w:rPr>
        <w:t>P</w:t>
      </w:r>
      <w:r w:rsidRPr="00BA031C">
        <w:rPr>
          <w:rFonts w:asciiTheme="minorHAnsi" w:hAnsiTheme="minorHAnsi" w:cstheme="minorHAnsi"/>
          <w:sz w:val="22"/>
          <w:szCs w:val="22"/>
          <w:lang w:val="en-US"/>
        </w:rPr>
        <w:t xml:space="preserve">rof. Ing. Roman Čermák,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Polymer Engineering, FT TBU in Zlín</w:t>
      </w:r>
    </w:p>
    <w:p w14:paraId="3008852F" w14:textId="77777777" w:rsidR="00F56799" w:rsidRPr="00BA031C" w:rsidRDefault="00F56799" w:rsidP="00F5679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w:t>
      </w:r>
      <w:proofErr w:type="spellStart"/>
      <w:r w:rsidRPr="00BA031C">
        <w:rPr>
          <w:rFonts w:asciiTheme="minorHAnsi" w:hAnsiTheme="minorHAnsi" w:cstheme="minorHAnsi"/>
          <w:sz w:val="22"/>
          <w:szCs w:val="22"/>
          <w:lang w:val="en-US"/>
        </w:rPr>
        <w:t>RSDr</w:t>
      </w:r>
      <w:proofErr w:type="spellEnd"/>
      <w:r w:rsidRPr="00BA031C">
        <w:rPr>
          <w:rFonts w:asciiTheme="minorHAnsi" w:hAnsiTheme="minorHAnsi" w:cstheme="minorHAnsi"/>
          <w:sz w:val="22"/>
          <w:szCs w:val="22"/>
          <w:lang w:val="en-US"/>
        </w:rPr>
        <w:t xml:space="preserve">. Václav </w:t>
      </w:r>
      <w:proofErr w:type="spellStart"/>
      <w:r w:rsidRPr="00BA031C">
        <w:rPr>
          <w:rFonts w:asciiTheme="minorHAnsi" w:hAnsiTheme="minorHAnsi" w:cstheme="minorHAnsi"/>
          <w:sz w:val="22"/>
          <w:szCs w:val="22"/>
          <w:lang w:val="en-US"/>
        </w:rPr>
        <w:t>Lošek</w:t>
      </w:r>
      <w:proofErr w:type="spellEnd"/>
      <w:r w:rsidRPr="00BA031C">
        <w:rPr>
          <w:rFonts w:asciiTheme="minorHAnsi" w:hAnsiTheme="minorHAnsi" w:cstheme="minorHAnsi"/>
          <w:sz w:val="22"/>
          <w:szCs w:val="22"/>
          <w:lang w:val="en-US"/>
        </w:rPr>
        <w:t xml:space="preserve">, </w:t>
      </w:r>
      <w:proofErr w:type="spellStart"/>
      <w:r w:rsidRPr="00BA031C">
        <w:rPr>
          <w:rFonts w:asciiTheme="minorHAnsi" w:hAnsiTheme="minorHAnsi" w:cstheme="minorHAnsi"/>
          <w:sz w:val="22"/>
          <w:szCs w:val="22"/>
          <w:lang w:val="en-US"/>
        </w:rPr>
        <w:t>CSc</w:t>
      </w:r>
      <w:proofErr w:type="spellEnd"/>
      <w:r w:rsidRPr="00BA031C">
        <w:rPr>
          <w:rFonts w:asciiTheme="minorHAnsi" w:hAnsiTheme="minorHAnsi" w:cstheme="minorHAnsi"/>
          <w:sz w:val="22"/>
          <w:szCs w:val="22"/>
          <w:lang w:val="en-US"/>
        </w:rPr>
        <w:t xml:space="preserve">.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 xml:space="preserve">Institute of </w:t>
      </w:r>
      <w:r>
        <w:rPr>
          <w:rFonts w:asciiTheme="minorHAnsi" w:hAnsiTheme="minorHAnsi" w:cstheme="minorHAnsi"/>
          <w:sz w:val="22"/>
          <w:szCs w:val="22"/>
          <w:lang w:val="en-US"/>
        </w:rPr>
        <w:t>Population</w:t>
      </w:r>
      <w:r w:rsidRPr="00BA031C">
        <w:rPr>
          <w:rFonts w:asciiTheme="minorHAnsi" w:hAnsiTheme="minorHAnsi" w:cstheme="minorHAnsi"/>
          <w:sz w:val="22"/>
          <w:szCs w:val="22"/>
          <w:lang w:val="en-US"/>
        </w:rPr>
        <w:t xml:space="preserve"> Protection,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51EA1BB0" w14:textId="77777777" w:rsidR="00F56799" w:rsidRPr="00BA031C" w:rsidRDefault="00F56799" w:rsidP="00F56799">
      <w:pPr>
        <w:rPr>
          <w:rFonts w:asciiTheme="minorHAnsi" w:hAnsiTheme="minorHAnsi" w:cstheme="minorHAnsi"/>
          <w:sz w:val="22"/>
          <w:szCs w:val="22"/>
          <w:lang w:val="en-US"/>
        </w:rPr>
      </w:pPr>
      <w:r>
        <w:rPr>
          <w:rFonts w:asciiTheme="minorHAnsi" w:hAnsiTheme="minorHAnsi" w:cstheme="minorHAnsi"/>
          <w:sz w:val="22"/>
          <w:szCs w:val="22"/>
          <w:lang w:val="en-US"/>
        </w:rPr>
        <w:t>P</w:t>
      </w:r>
      <w:r w:rsidRPr="00BA031C">
        <w:rPr>
          <w:rFonts w:asciiTheme="minorHAnsi" w:hAnsiTheme="minorHAnsi" w:cstheme="minorHAnsi"/>
          <w:sz w:val="22"/>
          <w:szCs w:val="22"/>
          <w:lang w:val="en-US"/>
        </w:rPr>
        <w:t xml:space="preserve">rof. Ing. </w:t>
      </w:r>
      <w:proofErr w:type="spellStart"/>
      <w:r w:rsidRPr="00BA031C">
        <w:rPr>
          <w:rFonts w:asciiTheme="minorHAnsi" w:hAnsiTheme="minorHAnsi" w:cstheme="minorHAnsi"/>
          <w:sz w:val="22"/>
          <w:szCs w:val="22"/>
          <w:lang w:val="en-US"/>
        </w:rPr>
        <w:t>Vieroslav</w:t>
      </w:r>
      <w:proofErr w:type="spellEnd"/>
      <w:r w:rsidRPr="00BA031C">
        <w:rPr>
          <w:rFonts w:asciiTheme="minorHAnsi" w:hAnsiTheme="minorHAnsi" w:cstheme="minorHAnsi"/>
          <w:sz w:val="22"/>
          <w:szCs w:val="22"/>
          <w:lang w:val="en-US"/>
        </w:rPr>
        <w:t xml:space="preserve"> Molnár,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Logistics,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1D3510F2" w14:textId="45E98BED" w:rsidR="00F56799" w:rsidRPr="00BA031C" w:rsidRDefault="00F56799" w:rsidP="00F56799">
      <w:pPr>
        <w:rPr>
          <w:rFonts w:asciiTheme="minorHAnsi" w:hAnsiTheme="minorHAnsi" w:cstheme="minorHAnsi"/>
          <w:sz w:val="22"/>
          <w:szCs w:val="22"/>
          <w:lang w:val="en-US"/>
        </w:rPr>
      </w:pPr>
      <w:r w:rsidRPr="00BA031C">
        <w:rPr>
          <w:rFonts w:asciiTheme="minorHAnsi" w:hAnsiTheme="minorHAnsi" w:cstheme="minorHAnsi"/>
          <w:sz w:val="22"/>
          <w:szCs w:val="22"/>
          <w:lang w:val="en-US"/>
        </w:rPr>
        <w:t xml:space="preserve">Ing. Robert </w:t>
      </w:r>
      <w:proofErr w:type="spellStart"/>
      <w:r w:rsidRPr="00BA031C">
        <w:rPr>
          <w:rFonts w:asciiTheme="minorHAnsi" w:hAnsiTheme="minorHAnsi" w:cstheme="minorHAnsi"/>
          <w:sz w:val="22"/>
          <w:szCs w:val="22"/>
          <w:lang w:val="en-US"/>
        </w:rPr>
        <w:t>Pekaj</w:t>
      </w:r>
      <w:proofErr w:type="spellEnd"/>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Crisis Management,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17D7DDDF" w14:textId="77777777" w:rsidR="00F56799" w:rsidRPr="00BA031C" w:rsidRDefault="00F56799" w:rsidP="00F56799">
      <w:pPr>
        <w:rPr>
          <w:rFonts w:asciiTheme="minorHAnsi" w:hAnsiTheme="minorHAnsi" w:cstheme="minorHAnsi"/>
          <w:sz w:val="22"/>
          <w:szCs w:val="22"/>
          <w:lang w:val="en-US"/>
        </w:rPr>
      </w:pPr>
      <w:r>
        <w:rPr>
          <w:rFonts w:asciiTheme="minorHAnsi" w:hAnsiTheme="minorHAnsi" w:cstheme="minorHAnsi"/>
          <w:sz w:val="22"/>
          <w:szCs w:val="22"/>
          <w:lang w:val="en-US"/>
        </w:rPr>
        <w:t>P</w:t>
      </w:r>
      <w:r w:rsidRPr="00BA031C">
        <w:rPr>
          <w:rFonts w:asciiTheme="minorHAnsi" w:hAnsiTheme="minorHAnsi" w:cstheme="minorHAnsi"/>
          <w:sz w:val="22"/>
          <w:szCs w:val="22"/>
          <w:lang w:val="en-US"/>
        </w:rPr>
        <w:t xml:space="preserve">rof. Ing. Vladimír </w:t>
      </w:r>
      <w:proofErr w:type="spellStart"/>
      <w:r w:rsidRPr="00BA031C">
        <w:rPr>
          <w:rFonts w:asciiTheme="minorHAnsi" w:hAnsiTheme="minorHAnsi" w:cstheme="minorHAnsi"/>
          <w:sz w:val="22"/>
          <w:szCs w:val="22"/>
          <w:lang w:val="en-US"/>
        </w:rPr>
        <w:t>Sedlařík</w:t>
      </w:r>
      <w:proofErr w:type="spellEnd"/>
      <w:r w:rsidRPr="00BA031C">
        <w:rPr>
          <w:rFonts w:asciiTheme="minorHAnsi" w:hAnsiTheme="minorHAnsi" w:cstheme="minorHAnsi"/>
          <w:sz w:val="22"/>
          <w:szCs w:val="22"/>
          <w:lang w:val="en-US"/>
        </w:rPr>
        <w:t xml:space="preserve">,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Center for Polymer Systems, University Institute TBU</w:t>
      </w:r>
    </w:p>
    <w:p w14:paraId="4F677234" w14:textId="77777777" w:rsidR="00F56799" w:rsidRPr="00BA031C" w:rsidRDefault="00F56799" w:rsidP="00F56799">
      <w:pPr>
        <w:rPr>
          <w:rFonts w:asciiTheme="minorHAnsi" w:hAnsiTheme="minorHAnsi" w:cstheme="minorHAnsi"/>
          <w:sz w:val="22"/>
          <w:szCs w:val="22"/>
          <w:lang w:val="en-US"/>
        </w:rPr>
      </w:pPr>
      <w:r w:rsidRPr="00BA031C">
        <w:rPr>
          <w:rFonts w:asciiTheme="minorHAnsi" w:hAnsiTheme="minorHAnsi" w:cstheme="minorHAnsi"/>
          <w:sz w:val="22"/>
          <w:szCs w:val="22"/>
          <w:lang w:val="en-US"/>
        </w:rPr>
        <w:t>in Zlín</w:t>
      </w:r>
    </w:p>
    <w:p w14:paraId="4E950596" w14:textId="77777777" w:rsidR="00F56799" w:rsidRPr="00BA031C" w:rsidRDefault="00F56799" w:rsidP="00F5679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Ing. Miroslav Tomek, PhD.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 xml:space="preserve">Institute of </w:t>
      </w:r>
      <w:r>
        <w:rPr>
          <w:rFonts w:asciiTheme="minorHAnsi" w:hAnsiTheme="minorHAnsi" w:cstheme="minorHAnsi"/>
          <w:sz w:val="22"/>
          <w:szCs w:val="22"/>
          <w:lang w:val="en-US"/>
        </w:rPr>
        <w:t>Population</w:t>
      </w:r>
      <w:r w:rsidRPr="00BA031C">
        <w:rPr>
          <w:rFonts w:asciiTheme="minorHAnsi" w:hAnsiTheme="minorHAnsi" w:cstheme="minorHAnsi"/>
          <w:sz w:val="22"/>
          <w:szCs w:val="22"/>
          <w:lang w:val="en-US"/>
        </w:rPr>
        <w:t xml:space="preserve"> Protection,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46043D62" w14:textId="77777777" w:rsidR="00F56799" w:rsidRPr="00BA031C" w:rsidRDefault="00F56799" w:rsidP="00F56799">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A031C">
        <w:rPr>
          <w:rFonts w:asciiTheme="minorHAnsi" w:hAnsiTheme="minorHAnsi" w:cstheme="minorHAnsi"/>
          <w:sz w:val="22"/>
          <w:szCs w:val="22"/>
          <w:lang w:val="en-US"/>
        </w:rPr>
        <w:t xml:space="preserve"> Ing. Pavel Valášek, </w:t>
      </w:r>
      <w:proofErr w:type="spellStart"/>
      <w:r w:rsidRPr="00BA031C">
        <w:rPr>
          <w:rFonts w:asciiTheme="minorHAnsi" w:hAnsiTheme="minorHAnsi" w:cstheme="minorHAnsi"/>
          <w:sz w:val="22"/>
          <w:szCs w:val="22"/>
          <w:lang w:val="en-US"/>
        </w:rPr>
        <w:t>CSc</w:t>
      </w:r>
      <w:proofErr w:type="spellEnd"/>
      <w:r w:rsidRPr="00BA031C">
        <w:rPr>
          <w:rFonts w:asciiTheme="minorHAnsi" w:hAnsiTheme="minorHAnsi" w:cstheme="minorHAnsi"/>
          <w:sz w:val="22"/>
          <w:szCs w:val="22"/>
          <w:lang w:val="en-US"/>
        </w:rPr>
        <w:t xml:space="preserve">., LL.M. </w:t>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Environmental S</w:t>
      </w:r>
      <w:r>
        <w:rPr>
          <w:rFonts w:asciiTheme="minorHAnsi" w:hAnsiTheme="minorHAnsi" w:cstheme="minorHAnsi"/>
          <w:sz w:val="22"/>
          <w:szCs w:val="22"/>
          <w:lang w:val="en-US"/>
        </w:rPr>
        <w:t>ecuri</w:t>
      </w:r>
      <w:r w:rsidRPr="00BA031C">
        <w:rPr>
          <w:rFonts w:asciiTheme="minorHAnsi" w:hAnsiTheme="minorHAnsi" w:cstheme="minorHAnsi"/>
          <w:sz w:val="22"/>
          <w:szCs w:val="22"/>
          <w:lang w:val="en-US"/>
        </w:rPr>
        <w:t>ty,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2BB3B60A" w14:textId="77777777" w:rsidR="00F56799" w:rsidRPr="00BA031C" w:rsidRDefault="00F56799" w:rsidP="00F56799">
      <w:pPr>
        <w:rPr>
          <w:rFonts w:asciiTheme="minorHAnsi" w:hAnsiTheme="minorHAnsi" w:cstheme="minorHAnsi"/>
          <w:sz w:val="22"/>
          <w:szCs w:val="22"/>
          <w:lang w:val="en-US"/>
        </w:rPr>
      </w:pPr>
      <w:r>
        <w:rPr>
          <w:rFonts w:asciiTheme="minorHAnsi" w:hAnsiTheme="minorHAnsi" w:cstheme="minorHAnsi"/>
          <w:sz w:val="22"/>
          <w:szCs w:val="22"/>
          <w:lang w:val="en-US"/>
        </w:rPr>
        <w:t>P</w:t>
      </w:r>
      <w:r w:rsidRPr="00BA031C">
        <w:rPr>
          <w:rFonts w:asciiTheme="minorHAnsi" w:hAnsiTheme="minorHAnsi" w:cstheme="minorHAnsi"/>
          <w:sz w:val="22"/>
          <w:szCs w:val="22"/>
          <w:lang w:val="en-US"/>
        </w:rPr>
        <w:t xml:space="preserve">rof. Ing. Dušan </w:t>
      </w:r>
      <w:proofErr w:type="spellStart"/>
      <w:r w:rsidRPr="00BA031C">
        <w:rPr>
          <w:rFonts w:asciiTheme="minorHAnsi" w:hAnsiTheme="minorHAnsi" w:cstheme="minorHAnsi"/>
          <w:sz w:val="22"/>
          <w:szCs w:val="22"/>
          <w:lang w:val="en-US"/>
        </w:rPr>
        <w:t>Vičar</w:t>
      </w:r>
      <w:proofErr w:type="spellEnd"/>
      <w:r w:rsidRPr="00BA031C">
        <w:rPr>
          <w:rFonts w:asciiTheme="minorHAnsi" w:hAnsiTheme="minorHAnsi" w:cstheme="minorHAnsi"/>
          <w:sz w:val="22"/>
          <w:szCs w:val="22"/>
          <w:lang w:val="en-US"/>
        </w:rPr>
        <w:t xml:space="preserve">, </w:t>
      </w:r>
      <w:proofErr w:type="spellStart"/>
      <w:r w:rsidRPr="00BA031C">
        <w:rPr>
          <w:rFonts w:asciiTheme="minorHAnsi" w:hAnsiTheme="minorHAnsi" w:cstheme="minorHAnsi"/>
          <w:sz w:val="22"/>
          <w:szCs w:val="22"/>
          <w:lang w:val="en-US"/>
        </w:rPr>
        <w:t>CSc</w:t>
      </w:r>
      <w:proofErr w:type="spellEnd"/>
      <w:r w:rsidRPr="00BA031C">
        <w:rPr>
          <w:rFonts w:asciiTheme="minorHAnsi" w:hAnsiTheme="minorHAnsi" w:cstheme="minorHAnsi"/>
          <w:sz w:val="22"/>
          <w:szCs w:val="22"/>
          <w:lang w:val="en-US"/>
        </w:rPr>
        <w:t xml:space="preserve">.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Population Protection, FL</w:t>
      </w:r>
      <w:r>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285B6484" w14:textId="77777777" w:rsidR="00F56799" w:rsidRPr="003F6359" w:rsidRDefault="00F56799" w:rsidP="00F56799">
      <w:pPr>
        <w:rPr>
          <w:rFonts w:asciiTheme="minorHAnsi" w:hAnsiTheme="minorHAnsi" w:cstheme="minorHAnsi"/>
          <w:sz w:val="22"/>
          <w:szCs w:val="22"/>
          <w:lang w:val="en-US"/>
        </w:rPr>
      </w:pPr>
    </w:p>
    <w:p w14:paraId="552BEF59" w14:textId="77777777" w:rsidR="00F56799" w:rsidRPr="00594172" w:rsidRDefault="00F56799" w:rsidP="00F56799">
      <w:pPr>
        <w:rPr>
          <w:rFonts w:asciiTheme="minorHAnsi" w:hAnsiTheme="minorHAnsi" w:cstheme="minorHAnsi"/>
          <w:b/>
          <w:i/>
          <w:sz w:val="22"/>
          <w:szCs w:val="22"/>
          <w:lang w:val="en-GB"/>
        </w:rPr>
      </w:pPr>
    </w:p>
    <w:p w14:paraId="1AECEB64" w14:textId="3E68F810"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 </w:t>
      </w:r>
    </w:p>
    <w:p w14:paraId="0E0F0956" w14:textId="77777777" w:rsidR="0056361C" w:rsidRPr="00A80120" w:rsidRDefault="0056361C" w:rsidP="0056361C">
      <w:pPr>
        <w:rPr>
          <w:rFonts w:asciiTheme="minorHAnsi" w:hAnsiTheme="minorHAnsi" w:cstheme="minorHAnsi"/>
          <w:sz w:val="22"/>
          <w:szCs w:val="22"/>
          <w:lang w:val="en-GB"/>
        </w:rPr>
      </w:pPr>
    </w:p>
    <w:p w14:paraId="71E5EFF2" w14:textId="77777777" w:rsidR="0056361C" w:rsidRPr="00A80120" w:rsidRDefault="0056361C" w:rsidP="0056361C">
      <w:pPr>
        <w:rPr>
          <w:rFonts w:asciiTheme="minorHAnsi" w:hAnsiTheme="minorHAnsi" w:cstheme="minorHAnsi"/>
          <w:b/>
          <w:i/>
          <w:sz w:val="22"/>
          <w:szCs w:val="22"/>
          <w:lang w:val="en-GB"/>
        </w:rPr>
      </w:pPr>
    </w:p>
    <w:p w14:paraId="1D33109A" w14:textId="77777777" w:rsidR="0056361C" w:rsidRPr="00A80120" w:rsidRDefault="0056361C" w:rsidP="0056361C">
      <w:pPr>
        <w:rPr>
          <w:rFonts w:asciiTheme="minorHAnsi" w:hAnsiTheme="minorHAnsi" w:cstheme="minorHAnsi"/>
          <w:b/>
          <w:bCs/>
          <w:iCs/>
          <w:sz w:val="24"/>
          <w:szCs w:val="24"/>
          <w:lang w:val="en-GB"/>
        </w:rPr>
      </w:pPr>
    </w:p>
    <w:p w14:paraId="4B1096D2" w14:textId="77777777" w:rsidR="0056361C" w:rsidRPr="00A80120" w:rsidRDefault="0056361C" w:rsidP="0056361C">
      <w:pPr>
        <w:rPr>
          <w:rFonts w:asciiTheme="minorHAnsi" w:hAnsiTheme="minorHAnsi" w:cstheme="minorHAnsi"/>
          <w:b/>
          <w:bCs/>
          <w:iCs/>
          <w:sz w:val="24"/>
          <w:szCs w:val="24"/>
          <w:lang w:val="en-GB"/>
        </w:rPr>
      </w:pPr>
    </w:p>
    <w:p w14:paraId="5676DCF1" w14:textId="77777777" w:rsidR="0056361C" w:rsidRPr="00A80120" w:rsidRDefault="0056361C" w:rsidP="0056361C">
      <w:pPr>
        <w:rPr>
          <w:rFonts w:asciiTheme="minorHAnsi" w:hAnsiTheme="minorHAnsi" w:cstheme="minorHAnsi"/>
          <w:b/>
          <w:bCs/>
          <w:iCs/>
          <w:sz w:val="24"/>
          <w:szCs w:val="24"/>
          <w:lang w:val="en-GB"/>
        </w:rPr>
      </w:pPr>
    </w:p>
    <w:p w14:paraId="2906DD8C" w14:textId="77777777" w:rsidR="0056361C" w:rsidRPr="00A80120" w:rsidRDefault="0056361C" w:rsidP="0056361C">
      <w:pPr>
        <w:rPr>
          <w:rFonts w:asciiTheme="minorHAnsi" w:hAnsiTheme="minorHAnsi" w:cstheme="minorHAnsi"/>
          <w:b/>
          <w:bCs/>
          <w:iCs/>
          <w:sz w:val="24"/>
          <w:szCs w:val="24"/>
          <w:lang w:val="en-GB"/>
        </w:rPr>
      </w:pPr>
    </w:p>
    <w:p w14:paraId="3FE1F4DE" w14:textId="77777777" w:rsidR="00F56799" w:rsidRPr="00176824" w:rsidRDefault="00F56799" w:rsidP="00F56799">
      <w:pPr>
        <w:rPr>
          <w:rFonts w:asciiTheme="minorHAnsi" w:hAnsiTheme="minorHAnsi" w:cstheme="minorHAnsi"/>
          <w:b/>
          <w:bCs/>
          <w:sz w:val="22"/>
          <w:szCs w:val="22"/>
          <w:lang w:val="en-GB"/>
        </w:rPr>
      </w:pPr>
      <w:r>
        <w:rPr>
          <w:rFonts w:asciiTheme="minorHAnsi" w:hAnsiTheme="minorHAnsi" w:cstheme="minorHAnsi"/>
          <w:b/>
          <w:bCs/>
          <w:sz w:val="22"/>
          <w:szCs w:val="22"/>
          <w:lang w:val="en-GB"/>
        </w:rPr>
        <w:lastRenderedPageBreak/>
        <w:t xml:space="preserve">FLCM </w:t>
      </w:r>
      <w:r w:rsidRPr="00176824">
        <w:rPr>
          <w:rFonts w:asciiTheme="minorHAnsi" w:hAnsiTheme="minorHAnsi" w:cstheme="minorHAnsi"/>
          <w:b/>
          <w:bCs/>
          <w:sz w:val="22"/>
          <w:szCs w:val="22"/>
          <w:lang w:val="en-GB"/>
        </w:rPr>
        <w:t xml:space="preserve">Advisory </w:t>
      </w:r>
      <w:r>
        <w:rPr>
          <w:rFonts w:asciiTheme="minorHAnsi" w:hAnsiTheme="minorHAnsi" w:cstheme="minorHAnsi"/>
          <w:b/>
          <w:bCs/>
          <w:sz w:val="22"/>
          <w:szCs w:val="22"/>
          <w:lang w:val="en-GB"/>
        </w:rPr>
        <w:t>B</w:t>
      </w:r>
      <w:r w:rsidRPr="00176824">
        <w:rPr>
          <w:rFonts w:asciiTheme="minorHAnsi" w:hAnsiTheme="minorHAnsi" w:cstheme="minorHAnsi"/>
          <w:b/>
          <w:bCs/>
          <w:sz w:val="22"/>
          <w:szCs w:val="22"/>
          <w:lang w:val="en-GB"/>
        </w:rPr>
        <w:t>odies</w:t>
      </w:r>
    </w:p>
    <w:p w14:paraId="5A7BBCDE" w14:textId="77777777" w:rsidR="00F56799" w:rsidRPr="00176824" w:rsidRDefault="00F56799" w:rsidP="00F56799">
      <w:pPr>
        <w:rPr>
          <w:rFonts w:asciiTheme="minorHAnsi" w:hAnsiTheme="minorHAnsi" w:cstheme="minorHAnsi"/>
          <w:sz w:val="22"/>
          <w:szCs w:val="22"/>
          <w:lang w:val="en-GB"/>
        </w:rPr>
      </w:pPr>
    </w:p>
    <w:p w14:paraId="580970C8" w14:textId="77777777" w:rsidR="00F56799" w:rsidRPr="00A05527" w:rsidRDefault="00F56799" w:rsidP="00F56799">
      <w:pPr>
        <w:rPr>
          <w:rFonts w:asciiTheme="minorHAnsi" w:hAnsiTheme="minorHAnsi" w:cstheme="minorHAnsi"/>
          <w:b/>
          <w:bCs/>
          <w:sz w:val="22"/>
          <w:szCs w:val="22"/>
          <w:lang w:val="en-GB"/>
        </w:rPr>
      </w:pPr>
      <w:r w:rsidRPr="00A05527">
        <w:rPr>
          <w:rFonts w:asciiTheme="minorHAnsi" w:hAnsiTheme="minorHAnsi" w:cstheme="minorHAnsi"/>
          <w:b/>
          <w:bCs/>
          <w:sz w:val="22"/>
          <w:szCs w:val="22"/>
          <w:lang w:val="en-GB"/>
        </w:rPr>
        <w:t>FLCM Dean College (alphabetically):</w:t>
      </w:r>
    </w:p>
    <w:p w14:paraId="7D388437" w14:textId="77777777" w:rsidR="00F56799" w:rsidRPr="00594172" w:rsidRDefault="00F56799" w:rsidP="00F56799">
      <w:pPr>
        <w:tabs>
          <w:tab w:val="left" w:pos="2552"/>
          <w:tab w:val="right" w:pos="6633"/>
        </w:tabs>
        <w:rPr>
          <w:rFonts w:asciiTheme="minorHAnsi" w:hAnsiTheme="minorHAnsi" w:cstheme="minorHAnsi"/>
          <w:b/>
          <w:bCs/>
          <w:sz w:val="22"/>
          <w:szCs w:val="22"/>
          <w:lang w:val="en-GB"/>
        </w:rPr>
      </w:pPr>
    </w:p>
    <w:p w14:paraId="7C3530D5"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Ing. Věra </w:t>
      </w:r>
      <w:proofErr w:type="spellStart"/>
      <w:r w:rsidRPr="00281D4C">
        <w:rPr>
          <w:rFonts w:asciiTheme="minorHAnsi" w:hAnsiTheme="minorHAnsi" w:cstheme="minorHAnsi"/>
          <w:sz w:val="22"/>
          <w:szCs w:val="22"/>
          <w:lang w:val="en-GB"/>
        </w:rPr>
        <w:t>Halabalová</w:t>
      </w:r>
      <w:proofErr w:type="spellEnd"/>
      <w:r w:rsidRPr="00281D4C">
        <w:rPr>
          <w:rFonts w:asciiTheme="minorHAnsi" w:hAnsiTheme="minorHAnsi" w:cstheme="minorHAnsi"/>
          <w:sz w:val="22"/>
          <w:szCs w:val="22"/>
          <w:lang w:val="en-GB"/>
        </w:rPr>
        <w:t>, Ph.D. (Head of the Study Department)</w:t>
      </w:r>
    </w:p>
    <w:p w14:paraId="1F9F4927"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et Ing. Jiří Konečný, Ph.D. (Director of the Institute of Crisis Management)</w:t>
      </w:r>
    </w:p>
    <w:p w14:paraId="3CC614B1"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Assoc. Prof. </w:t>
      </w:r>
      <w:proofErr w:type="spellStart"/>
      <w:r w:rsidRPr="00281D4C">
        <w:rPr>
          <w:rFonts w:asciiTheme="minorHAnsi" w:hAnsiTheme="minorHAnsi" w:cstheme="minorHAnsi"/>
          <w:sz w:val="22"/>
          <w:szCs w:val="22"/>
          <w:lang w:val="en-GB"/>
        </w:rPr>
        <w:t>RSDr</w:t>
      </w:r>
      <w:proofErr w:type="spellEnd"/>
      <w:r w:rsidRPr="00281D4C">
        <w:rPr>
          <w:rFonts w:asciiTheme="minorHAnsi" w:hAnsiTheme="minorHAnsi" w:cstheme="minorHAnsi"/>
          <w:sz w:val="22"/>
          <w:szCs w:val="22"/>
          <w:lang w:val="en-GB"/>
        </w:rPr>
        <w:t xml:space="preserve">. Václav </w:t>
      </w:r>
      <w:proofErr w:type="spellStart"/>
      <w:r w:rsidRPr="00281D4C">
        <w:rPr>
          <w:rFonts w:asciiTheme="minorHAnsi" w:hAnsiTheme="minorHAnsi" w:cstheme="minorHAnsi"/>
          <w:sz w:val="22"/>
          <w:szCs w:val="22"/>
          <w:lang w:val="en-GB"/>
        </w:rPr>
        <w:t>Lošek</w:t>
      </w:r>
      <w:proofErr w:type="spellEnd"/>
      <w:r w:rsidRPr="00281D4C">
        <w:rPr>
          <w:rFonts w:asciiTheme="minorHAnsi" w:hAnsiTheme="minorHAnsi" w:cstheme="minorHAnsi"/>
          <w:sz w:val="22"/>
          <w:szCs w:val="22"/>
          <w:lang w:val="en-GB"/>
        </w:rPr>
        <w:t xml:space="preserve">, </w:t>
      </w:r>
      <w:proofErr w:type="spellStart"/>
      <w:r w:rsidRPr="00281D4C">
        <w:rPr>
          <w:rFonts w:asciiTheme="minorHAnsi" w:hAnsiTheme="minorHAnsi" w:cstheme="minorHAnsi"/>
          <w:sz w:val="22"/>
          <w:szCs w:val="22"/>
          <w:lang w:val="en-GB"/>
        </w:rPr>
        <w:t>CSc</w:t>
      </w:r>
      <w:proofErr w:type="spellEnd"/>
      <w:r w:rsidRPr="00281D4C">
        <w:rPr>
          <w:rFonts w:asciiTheme="minorHAnsi" w:hAnsiTheme="minorHAnsi" w:cstheme="minorHAnsi"/>
          <w:sz w:val="22"/>
          <w:szCs w:val="22"/>
          <w:lang w:val="en-GB"/>
        </w:rPr>
        <w:t>. (Vice-Dean for Pedagogical Activities)</w:t>
      </w:r>
    </w:p>
    <w:p w14:paraId="161494A2" w14:textId="77777777" w:rsidR="00F56799" w:rsidRPr="00281D4C" w:rsidRDefault="00F56799" w:rsidP="00F56799">
      <w:pPr>
        <w:jc w:val="both"/>
        <w:rPr>
          <w:rFonts w:asciiTheme="minorHAnsi" w:hAnsiTheme="minorHAnsi" w:cstheme="minorHAnsi"/>
          <w:sz w:val="22"/>
          <w:szCs w:val="22"/>
          <w:lang w:val="en-GB"/>
        </w:rPr>
      </w:pPr>
      <w:proofErr w:type="spellStart"/>
      <w:r w:rsidRPr="00281D4C">
        <w:rPr>
          <w:rFonts w:asciiTheme="minorHAnsi" w:hAnsiTheme="minorHAnsi" w:cstheme="minorHAnsi"/>
          <w:sz w:val="22"/>
          <w:szCs w:val="22"/>
          <w:lang w:val="en-GB"/>
        </w:rPr>
        <w:t>Bc</w:t>
      </w:r>
      <w:proofErr w:type="spellEnd"/>
      <w:r w:rsidRPr="00281D4C">
        <w:rPr>
          <w:rFonts w:asciiTheme="minorHAnsi" w:hAnsiTheme="minorHAnsi" w:cstheme="minorHAnsi"/>
          <w:sz w:val="22"/>
          <w:szCs w:val="22"/>
          <w:lang w:val="en-GB"/>
        </w:rPr>
        <w:t>. Tereza Michalová (Student Representative) – until 9. 5. 2022</w:t>
      </w:r>
    </w:p>
    <w:p w14:paraId="2E96C586"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Ing. </w:t>
      </w:r>
      <w:proofErr w:type="spellStart"/>
      <w:r w:rsidRPr="00281D4C">
        <w:rPr>
          <w:rFonts w:asciiTheme="minorHAnsi" w:hAnsiTheme="minorHAnsi" w:cstheme="minorHAnsi"/>
          <w:sz w:val="22"/>
          <w:szCs w:val="22"/>
          <w:lang w:val="en-GB"/>
        </w:rPr>
        <w:t>Bc</w:t>
      </w:r>
      <w:proofErr w:type="spellEnd"/>
      <w:r w:rsidRPr="00281D4C">
        <w:rPr>
          <w:rFonts w:asciiTheme="minorHAnsi" w:hAnsiTheme="minorHAnsi" w:cstheme="minorHAnsi"/>
          <w:sz w:val="22"/>
          <w:szCs w:val="22"/>
          <w:lang w:val="en-GB"/>
        </w:rPr>
        <w:t>. Miroslav Musil, Ph.D. (Chairman of the AS FLCM)</w:t>
      </w:r>
    </w:p>
    <w:p w14:paraId="692461C5"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Alena Procházková (Faculty Secretary)</w:t>
      </w:r>
    </w:p>
    <w:p w14:paraId="0336A98A" w14:textId="79C21FD5" w:rsidR="00F56799" w:rsidRPr="005C6A78" w:rsidRDefault="00F56799" w:rsidP="00F56799">
      <w:pPr>
        <w:jc w:val="both"/>
        <w:rPr>
          <w:rFonts w:asciiTheme="minorHAnsi" w:hAnsiTheme="minorHAnsi" w:cstheme="minorHAnsi"/>
          <w:sz w:val="22"/>
          <w:szCs w:val="22"/>
          <w:lang w:val="en-GB"/>
        </w:rPr>
      </w:pPr>
      <w:proofErr w:type="spellStart"/>
      <w:r w:rsidRPr="00F56799">
        <w:rPr>
          <w:rFonts w:asciiTheme="minorHAnsi" w:hAnsiTheme="minorHAnsi" w:cstheme="minorHAnsi"/>
          <w:sz w:val="22"/>
          <w:szCs w:val="22"/>
          <w:lang w:val="en-GB"/>
        </w:rPr>
        <w:t>Bc</w:t>
      </w:r>
      <w:proofErr w:type="spellEnd"/>
      <w:r w:rsidRPr="00F56799">
        <w:rPr>
          <w:rFonts w:asciiTheme="minorHAnsi" w:hAnsiTheme="minorHAnsi" w:cstheme="minorHAnsi"/>
          <w:sz w:val="22"/>
          <w:szCs w:val="22"/>
          <w:lang w:val="en-GB"/>
        </w:rPr>
        <w:t xml:space="preserve">. Tereza </w:t>
      </w:r>
      <w:proofErr w:type="spellStart"/>
      <w:r w:rsidRPr="00F56799">
        <w:rPr>
          <w:rFonts w:asciiTheme="minorHAnsi" w:hAnsiTheme="minorHAnsi" w:cstheme="minorHAnsi"/>
          <w:sz w:val="22"/>
          <w:szCs w:val="22"/>
          <w:lang w:val="en-GB"/>
        </w:rPr>
        <w:t>Šanderová</w:t>
      </w:r>
      <w:proofErr w:type="spellEnd"/>
      <w:r w:rsidRPr="00F56799">
        <w:rPr>
          <w:rFonts w:asciiTheme="minorHAnsi" w:hAnsiTheme="minorHAnsi" w:cstheme="minorHAnsi"/>
          <w:sz w:val="22"/>
          <w:szCs w:val="22"/>
          <w:lang w:val="en-GB"/>
        </w:rPr>
        <w:t xml:space="preserve"> (Student Representative) - until</w:t>
      </w:r>
      <w:r w:rsidRPr="00A80120">
        <w:rPr>
          <w:rFonts w:asciiTheme="minorHAnsi" w:hAnsiTheme="minorHAnsi" w:cstheme="minorHAnsi"/>
          <w:sz w:val="22"/>
          <w:szCs w:val="22"/>
          <w:lang w:val="en-GB"/>
        </w:rPr>
        <w:t xml:space="preserve"> 30. 8. 2021</w:t>
      </w:r>
    </w:p>
    <w:p w14:paraId="33C7B655" w14:textId="6C3332F4"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Pavel Taraba, Ph.D. (Vice-Dean for Creative Activities)</w:t>
      </w:r>
    </w:p>
    <w:p w14:paraId="0FAAA6B6"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Mgr. Marek </w:t>
      </w:r>
      <w:proofErr w:type="spellStart"/>
      <w:r w:rsidRPr="00281D4C">
        <w:rPr>
          <w:rFonts w:asciiTheme="minorHAnsi" w:hAnsiTheme="minorHAnsi" w:cstheme="minorHAnsi"/>
          <w:sz w:val="22"/>
          <w:szCs w:val="22"/>
          <w:lang w:val="en-GB"/>
        </w:rPr>
        <w:t>Tomaštík</w:t>
      </w:r>
      <w:proofErr w:type="spellEnd"/>
      <w:r w:rsidRPr="00281D4C">
        <w:rPr>
          <w:rFonts w:asciiTheme="minorHAnsi" w:hAnsiTheme="minorHAnsi" w:cstheme="minorHAnsi"/>
          <w:sz w:val="22"/>
          <w:szCs w:val="22"/>
          <w:lang w:val="en-GB"/>
        </w:rPr>
        <w:t>, Ph.D. (Vice-Dean for External Relations and Lifelong Learning)</w:t>
      </w:r>
    </w:p>
    <w:p w14:paraId="20CA40B4"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Assoc. Prof. Ing. Zuzana Tučková, Ph.D. (Dean, Director of the Institute of Logistics)</w:t>
      </w:r>
    </w:p>
    <w:p w14:paraId="0A20EFCB"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Assoc. Prof. Ing. Pavel Valášek, </w:t>
      </w:r>
      <w:proofErr w:type="spellStart"/>
      <w:r w:rsidRPr="00281D4C">
        <w:rPr>
          <w:rFonts w:asciiTheme="minorHAnsi" w:hAnsiTheme="minorHAnsi" w:cstheme="minorHAnsi"/>
          <w:sz w:val="22"/>
          <w:szCs w:val="22"/>
          <w:lang w:val="en-GB"/>
        </w:rPr>
        <w:t>CSc</w:t>
      </w:r>
      <w:proofErr w:type="spellEnd"/>
      <w:r w:rsidRPr="00281D4C">
        <w:rPr>
          <w:rFonts w:asciiTheme="minorHAnsi" w:hAnsiTheme="minorHAnsi" w:cstheme="minorHAnsi"/>
          <w:sz w:val="22"/>
          <w:szCs w:val="22"/>
          <w:lang w:val="en-GB"/>
        </w:rPr>
        <w:t>., LL.M. (Director of the Institute of Environmental Security)</w:t>
      </w:r>
    </w:p>
    <w:p w14:paraId="2C9BED47" w14:textId="77777777" w:rsidR="00F56799" w:rsidRPr="00281D4C" w:rsidRDefault="00F56799" w:rsidP="00F56799">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Prof. Ing. Dušan </w:t>
      </w:r>
      <w:proofErr w:type="spellStart"/>
      <w:r w:rsidRPr="00281D4C">
        <w:rPr>
          <w:rFonts w:asciiTheme="minorHAnsi" w:hAnsiTheme="minorHAnsi" w:cstheme="minorHAnsi"/>
          <w:sz w:val="22"/>
          <w:szCs w:val="22"/>
          <w:lang w:val="en-GB"/>
        </w:rPr>
        <w:t>Vičar</w:t>
      </w:r>
      <w:proofErr w:type="spellEnd"/>
      <w:r w:rsidRPr="00281D4C">
        <w:rPr>
          <w:rFonts w:asciiTheme="minorHAnsi" w:hAnsiTheme="minorHAnsi" w:cstheme="minorHAnsi"/>
          <w:sz w:val="22"/>
          <w:szCs w:val="22"/>
          <w:lang w:val="en-GB"/>
        </w:rPr>
        <w:t xml:space="preserve">, </w:t>
      </w:r>
      <w:proofErr w:type="spellStart"/>
      <w:r w:rsidRPr="00281D4C">
        <w:rPr>
          <w:rFonts w:asciiTheme="minorHAnsi" w:hAnsiTheme="minorHAnsi" w:cstheme="minorHAnsi"/>
          <w:sz w:val="22"/>
          <w:szCs w:val="22"/>
          <w:lang w:val="en-GB"/>
        </w:rPr>
        <w:t>CSc</w:t>
      </w:r>
      <w:proofErr w:type="spellEnd"/>
      <w:r w:rsidRPr="00281D4C">
        <w:rPr>
          <w:rFonts w:asciiTheme="minorHAnsi" w:hAnsiTheme="minorHAnsi" w:cstheme="minorHAnsi"/>
          <w:sz w:val="22"/>
          <w:szCs w:val="22"/>
          <w:lang w:val="en-GB"/>
        </w:rPr>
        <w:t>. (Director of the Institute of Population Protection)</w:t>
      </w:r>
    </w:p>
    <w:p w14:paraId="48B22216" w14:textId="53E34047" w:rsidR="0056361C" w:rsidRDefault="00F56799" w:rsidP="00F56799">
      <w:pPr>
        <w:tabs>
          <w:tab w:val="left" w:pos="2552"/>
          <w:tab w:val="right" w:pos="6633"/>
        </w:tabs>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Tomáš </w:t>
      </w:r>
      <w:proofErr w:type="spellStart"/>
      <w:r w:rsidRPr="00281D4C">
        <w:rPr>
          <w:rFonts w:asciiTheme="minorHAnsi" w:hAnsiTheme="minorHAnsi" w:cstheme="minorHAnsi"/>
          <w:sz w:val="22"/>
          <w:szCs w:val="22"/>
          <w:lang w:val="en-GB"/>
        </w:rPr>
        <w:t>Vláčilík</w:t>
      </w:r>
      <w:proofErr w:type="spellEnd"/>
      <w:r w:rsidRPr="00281D4C">
        <w:rPr>
          <w:rFonts w:asciiTheme="minorHAnsi" w:hAnsiTheme="minorHAnsi" w:cstheme="minorHAnsi"/>
          <w:sz w:val="22"/>
          <w:szCs w:val="22"/>
          <w:lang w:val="en-GB"/>
        </w:rPr>
        <w:t xml:space="preserve"> (Student Representative) – </w:t>
      </w:r>
      <w:r>
        <w:rPr>
          <w:rFonts w:asciiTheme="minorHAnsi" w:hAnsiTheme="minorHAnsi" w:cstheme="minorHAnsi"/>
          <w:sz w:val="22"/>
          <w:szCs w:val="22"/>
          <w:lang w:val="en-GB"/>
        </w:rPr>
        <w:t>since</w:t>
      </w:r>
      <w:r w:rsidRPr="00281D4C">
        <w:rPr>
          <w:rFonts w:asciiTheme="minorHAnsi" w:hAnsiTheme="minorHAnsi" w:cstheme="minorHAnsi"/>
          <w:sz w:val="22"/>
          <w:szCs w:val="22"/>
          <w:lang w:val="en-GB"/>
        </w:rPr>
        <w:t xml:space="preserve"> 13. 6. 202</w:t>
      </w:r>
      <w:r w:rsidR="00EA7A04">
        <w:rPr>
          <w:rFonts w:asciiTheme="minorHAnsi" w:hAnsiTheme="minorHAnsi" w:cstheme="minorHAnsi"/>
          <w:sz w:val="22"/>
          <w:szCs w:val="22"/>
          <w:lang w:val="en-GB"/>
        </w:rPr>
        <w:t>1</w:t>
      </w:r>
    </w:p>
    <w:p w14:paraId="01C3D169" w14:textId="504557C0" w:rsidR="00F56799" w:rsidRDefault="00F56799" w:rsidP="00F56799">
      <w:pPr>
        <w:tabs>
          <w:tab w:val="left" w:pos="2552"/>
          <w:tab w:val="right" w:pos="6633"/>
        </w:tabs>
        <w:rPr>
          <w:rFonts w:asciiTheme="minorHAnsi" w:hAnsiTheme="minorHAnsi" w:cstheme="minorHAnsi"/>
          <w:b/>
          <w:bCs/>
          <w:sz w:val="22"/>
          <w:szCs w:val="22"/>
          <w:lang w:val="en-GB"/>
        </w:rPr>
      </w:pPr>
    </w:p>
    <w:p w14:paraId="0F4439D8" w14:textId="77777777" w:rsidR="00F56799" w:rsidRPr="00A80120" w:rsidRDefault="00F56799" w:rsidP="00F56799">
      <w:pPr>
        <w:tabs>
          <w:tab w:val="left" w:pos="2552"/>
          <w:tab w:val="right" w:pos="6633"/>
        </w:tabs>
        <w:rPr>
          <w:rFonts w:asciiTheme="minorHAnsi" w:hAnsiTheme="minorHAnsi" w:cstheme="minorHAnsi"/>
          <w:b/>
          <w:bCs/>
          <w:sz w:val="22"/>
          <w:szCs w:val="22"/>
          <w:lang w:val="en-GB"/>
        </w:rPr>
      </w:pPr>
    </w:p>
    <w:p w14:paraId="6E80F14C" w14:textId="77777777" w:rsidR="0056361C" w:rsidRPr="00A80120" w:rsidRDefault="0056361C" w:rsidP="0056361C">
      <w:pPr>
        <w:rPr>
          <w:rFonts w:asciiTheme="minorHAnsi" w:hAnsiTheme="minorHAnsi" w:cstheme="minorHAnsi"/>
          <w:b/>
          <w:i/>
          <w:sz w:val="22"/>
          <w:szCs w:val="22"/>
          <w:lang w:val="en-GB"/>
        </w:rPr>
      </w:pPr>
    </w:p>
    <w:p w14:paraId="20FF6EBB" w14:textId="77777777" w:rsidR="00DB1FA0" w:rsidRPr="00176824" w:rsidRDefault="00DB1FA0" w:rsidP="00DB1FA0">
      <w:pPr>
        <w:rPr>
          <w:rFonts w:asciiTheme="minorHAnsi" w:hAnsiTheme="minorHAnsi" w:cstheme="minorHAnsi"/>
          <w:b/>
          <w:bCs/>
          <w:sz w:val="22"/>
          <w:szCs w:val="22"/>
          <w:lang w:val="en-GB"/>
        </w:rPr>
      </w:pPr>
      <w:bookmarkStart w:id="15" w:name="_Hlk193641773"/>
      <w:r w:rsidRPr="00176824">
        <w:rPr>
          <w:rFonts w:asciiTheme="minorHAnsi" w:hAnsiTheme="minorHAnsi" w:cstheme="minorHAnsi"/>
          <w:b/>
          <w:bCs/>
          <w:sz w:val="22"/>
          <w:szCs w:val="22"/>
          <w:lang w:val="en-GB"/>
        </w:rPr>
        <w:t>Scholarship Committee (alphabetical</w:t>
      </w:r>
      <w:r>
        <w:rPr>
          <w:rFonts w:asciiTheme="minorHAnsi" w:hAnsiTheme="minorHAnsi" w:cstheme="minorHAnsi"/>
          <w:b/>
          <w:bCs/>
          <w:sz w:val="22"/>
          <w:szCs w:val="22"/>
          <w:lang w:val="en-GB"/>
        </w:rPr>
        <w:t>ly</w:t>
      </w:r>
      <w:r w:rsidRPr="00176824">
        <w:rPr>
          <w:rFonts w:asciiTheme="minorHAnsi" w:hAnsiTheme="minorHAnsi" w:cstheme="minorHAnsi"/>
          <w:b/>
          <w:bCs/>
          <w:sz w:val="22"/>
          <w:szCs w:val="22"/>
          <w:lang w:val="en-GB"/>
        </w:rPr>
        <w:t>):</w:t>
      </w:r>
      <w:bookmarkEnd w:id="15"/>
    </w:p>
    <w:p w14:paraId="0247BFE6" w14:textId="77777777" w:rsidR="00DB1FA0" w:rsidRPr="00176824" w:rsidRDefault="00DB1FA0" w:rsidP="00DB1FA0">
      <w:pPr>
        <w:rPr>
          <w:rFonts w:asciiTheme="minorHAnsi" w:hAnsiTheme="minorHAnsi" w:cstheme="minorHAnsi"/>
          <w:sz w:val="22"/>
          <w:szCs w:val="22"/>
          <w:lang w:val="en-GB"/>
        </w:rPr>
      </w:pPr>
    </w:p>
    <w:p w14:paraId="1599845E" w14:textId="2795D180" w:rsidR="00DB1FA0" w:rsidRPr="00176824" w:rsidRDefault="00DB1FA0" w:rsidP="00DB1FA0">
      <w:pPr>
        <w:rPr>
          <w:rFonts w:asciiTheme="minorHAnsi" w:hAnsiTheme="minorHAnsi" w:cstheme="minorHAnsi"/>
          <w:sz w:val="22"/>
          <w:szCs w:val="22"/>
          <w:lang w:val="en-GB"/>
        </w:rPr>
      </w:pPr>
      <w:r w:rsidRPr="00176824">
        <w:rPr>
          <w:rFonts w:asciiTheme="minorHAnsi" w:hAnsiTheme="minorHAnsi" w:cstheme="minorHAnsi"/>
          <w:sz w:val="22"/>
          <w:szCs w:val="22"/>
          <w:lang w:val="en-GB"/>
        </w:rPr>
        <w:t xml:space="preserve">Ing. Eva Hoke, Ph.D. – </w:t>
      </w:r>
      <w:r>
        <w:rPr>
          <w:rFonts w:asciiTheme="minorHAnsi" w:hAnsiTheme="minorHAnsi" w:cstheme="minorHAnsi"/>
          <w:sz w:val="22"/>
          <w:szCs w:val="22"/>
          <w:lang w:val="en-GB"/>
        </w:rPr>
        <w:t>c</w:t>
      </w:r>
      <w:r w:rsidRPr="00176824">
        <w:rPr>
          <w:rFonts w:asciiTheme="minorHAnsi" w:hAnsiTheme="minorHAnsi" w:cstheme="minorHAnsi"/>
          <w:sz w:val="22"/>
          <w:szCs w:val="22"/>
          <w:lang w:val="en-GB"/>
        </w:rPr>
        <w:t>hair</w:t>
      </w:r>
      <w:r>
        <w:rPr>
          <w:rFonts w:asciiTheme="minorHAnsi" w:hAnsiTheme="minorHAnsi" w:cstheme="minorHAnsi"/>
          <w:sz w:val="22"/>
          <w:szCs w:val="22"/>
          <w:lang w:val="en-GB"/>
        </w:rPr>
        <w:t>person</w:t>
      </w:r>
    </w:p>
    <w:p w14:paraId="3D77CB44" w14:textId="77777777" w:rsidR="00DB1FA0" w:rsidRPr="00176824" w:rsidRDefault="00DB1FA0" w:rsidP="00DB1FA0">
      <w:pPr>
        <w:rPr>
          <w:rFonts w:asciiTheme="minorHAnsi" w:hAnsiTheme="minorHAnsi" w:cstheme="minorHAnsi"/>
          <w:sz w:val="22"/>
          <w:szCs w:val="22"/>
          <w:lang w:val="en-GB"/>
        </w:rPr>
      </w:pPr>
      <w:r w:rsidRPr="0023029F">
        <w:rPr>
          <w:rFonts w:asciiTheme="minorHAnsi" w:hAnsiTheme="minorHAnsi" w:cstheme="minorHAnsi"/>
          <w:bCs/>
          <w:sz w:val="22"/>
          <w:szCs w:val="22"/>
          <w:lang w:val="en-GB"/>
        </w:rPr>
        <w:t>Ass. Prof.</w:t>
      </w:r>
      <w:r w:rsidRPr="00176824">
        <w:rPr>
          <w:rFonts w:asciiTheme="minorHAnsi" w:hAnsiTheme="minorHAnsi" w:cstheme="minorHAnsi"/>
          <w:sz w:val="22"/>
          <w:szCs w:val="22"/>
          <w:lang w:val="en-GB"/>
        </w:rPr>
        <w:t xml:space="preserve"> </w:t>
      </w:r>
      <w:proofErr w:type="spellStart"/>
      <w:r w:rsidRPr="00176824">
        <w:rPr>
          <w:rFonts w:asciiTheme="minorHAnsi" w:hAnsiTheme="minorHAnsi" w:cstheme="minorHAnsi"/>
          <w:sz w:val="22"/>
          <w:szCs w:val="22"/>
          <w:lang w:val="en-GB"/>
        </w:rPr>
        <w:t>RSDr</w:t>
      </w:r>
      <w:proofErr w:type="spellEnd"/>
      <w:r w:rsidRPr="00176824">
        <w:rPr>
          <w:rFonts w:asciiTheme="minorHAnsi" w:hAnsiTheme="minorHAnsi" w:cstheme="minorHAnsi"/>
          <w:sz w:val="22"/>
          <w:szCs w:val="22"/>
          <w:lang w:val="en-GB"/>
        </w:rPr>
        <w:t xml:space="preserve">. Václav </w:t>
      </w:r>
      <w:proofErr w:type="spellStart"/>
      <w:r w:rsidRPr="00176824">
        <w:rPr>
          <w:rFonts w:asciiTheme="minorHAnsi" w:hAnsiTheme="minorHAnsi" w:cstheme="minorHAnsi"/>
          <w:sz w:val="22"/>
          <w:szCs w:val="22"/>
          <w:lang w:val="en-GB"/>
        </w:rPr>
        <w:t>Lošek</w:t>
      </w:r>
      <w:proofErr w:type="spellEnd"/>
      <w:r w:rsidRPr="00176824">
        <w:rPr>
          <w:rFonts w:asciiTheme="minorHAnsi" w:hAnsiTheme="minorHAnsi" w:cstheme="minorHAnsi"/>
          <w:sz w:val="22"/>
          <w:szCs w:val="22"/>
          <w:lang w:val="en-GB"/>
        </w:rPr>
        <w:t xml:space="preserve">, </w:t>
      </w:r>
      <w:proofErr w:type="spellStart"/>
      <w:r w:rsidRPr="00176824">
        <w:rPr>
          <w:rFonts w:asciiTheme="minorHAnsi" w:hAnsiTheme="minorHAnsi" w:cstheme="minorHAnsi"/>
          <w:sz w:val="22"/>
          <w:szCs w:val="22"/>
          <w:lang w:val="en-GB"/>
        </w:rPr>
        <w:t>CSc</w:t>
      </w:r>
      <w:proofErr w:type="spellEnd"/>
      <w:r w:rsidRPr="00176824">
        <w:rPr>
          <w:rFonts w:asciiTheme="minorHAnsi" w:hAnsiTheme="minorHAnsi" w:cstheme="minorHAnsi"/>
          <w:sz w:val="22"/>
          <w:szCs w:val="22"/>
          <w:lang w:val="en-GB"/>
        </w:rPr>
        <w:t>.</w:t>
      </w:r>
    </w:p>
    <w:p w14:paraId="37BDB443" w14:textId="77777777" w:rsidR="00DB1FA0" w:rsidRPr="00176824" w:rsidRDefault="00DB1FA0" w:rsidP="00DB1FA0">
      <w:pPr>
        <w:rPr>
          <w:rFonts w:asciiTheme="minorHAnsi" w:hAnsiTheme="minorHAnsi" w:cstheme="minorHAnsi"/>
          <w:sz w:val="22"/>
          <w:szCs w:val="22"/>
          <w:lang w:val="en-GB"/>
        </w:rPr>
      </w:pPr>
      <w:r w:rsidRPr="00176824">
        <w:rPr>
          <w:rFonts w:asciiTheme="minorHAnsi" w:hAnsiTheme="minorHAnsi" w:cstheme="minorHAnsi"/>
          <w:sz w:val="22"/>
          <w:szCs w:val="22"/>
          <w:lang w:val="en-GB"/>
        </w:rPr>
        <w:t>Mgr. et Mgr. Kateřina Pitrová, Ph.D.</w:t>
      </w:r>
    </w:p>
    <w:p w14:paraId="03B94FE7" w14:textId="77777777" w:rsidR="00DB1FA0" w:rsidRPr="00176824" w:rsidRDefault="00DB1FA0" w:rsidP="00DB1FA0">
      <w:pPr>
        <w:rPr>
          <w:rFonts w:asciiTheme="minorHAnsi" w:hAnsiTheme="minorHAnsi" w:cstheme="minorHAnsi"/>
          <w:sz w:val="22"/>
          <w:szCs w:val="22"/>
          <w:lang w:val="en-GB"/>
        </w:rPr>
      </w:pPr>
      <w:r w:rsidRPr="00176824">
        <w:rPr>
          <w:rFonts w:asciiTheme="minorHAnsi" w:hAnsiTheme="minorHAnsi" w:cstheme="minorHAnsi"/>
          <w:sz w:val="22"/>
          <w:szCs w:val="22"/>
          <w:lang w:val="en-GB"/>
        </w:rPr>
        <w:t>Ing. Petr Svoboda, Ph.D.</w:t>
      </w:r>
    </w:p>
    <w:p w14:paraId="773AF10F" w14:textId="77777777" w:rsidR="00DB1FA0" w:rsidRPr="00176824" w:rsidRDefault="00DB1FA0" w:rsidP="00DB1FA0">
      <w:pPr>
        <w:rPr>
          <w:rFonts w:asciiTheme="minorHAnsi" w:hAnsiTheme="minorHAnsi" w:cstheme="minorHAnsi"/>
          <w:sz w:val="22"/>
          <w:szCs w:val="22"/>
          <w:lang w:val="en-GB"/>
        </w:rPr>
      </w:pPr>
      <w:r w:rsidRPr="00176824">
        <w:rPr>
          <w:rFonts w:asciiTheme="minorHAnsi" w:hAnsiTheme="minorHAnsi" w:cstheme="minorHAnsi"/>
          <w:sz w:val="22"/>
          <w:szCs w:val="22"/>
          <w:lang w:val="en-GB"/>
        </w:rPr>
        <w:t>Ing. Pavel Taraba, Ph.D.</w:t>
      </w:r>
    </w:p>
    <w:p w14:paraId="2B3EC9BB" w14:textId="77777777" w:rsidR="00DB1FA0" w:rsidRPr="00176824" w:rsidRDefault="00DB1FA0" w:rsidP="00DB1FA0">
      <w:pPr>
        <w:rPr>
          <w:rFonts w:asciiTheme="minorHAnsi" w:hAnsiTheme="minorHAnsi" w:cstheme="minorHAnsi"/>
          <w:sz w:val="22"/>
          <w:szCs w:val="22"/>
          <w:lang w:val="en-GB"/>
        </w:rPr>
      </w:pPr>
    </w:p>
    <w:p w14:paraId="22CDD963" w14:textId="77777777" w:rsidR="00DB1FA0" w:rsidRDefault="00DB1FA0" w:rsidP="00DB1FA0">
      <w:pPr>
        <w:rPr>
          <w:rFonts w:asciiTheme="minorHAnsi" w:hAnsiTheme="minorHAnsi" w:cstheme="minorHAnsi"/>
          <w:b/>
          <w:bCs/>
          <w:sz w:val="22"/>
          <w:szCs w:val="22"/>
          <w:lang w:val="en-GB"/>
        </w:rPr>
      </w:pPr>
    </w:p>
    <w:p w14:paraId="4E196542" w14:textId="77777777" w:rsidR="00DB1FA0" w:rsidRPr="00170B75" w:rsidRDefault="00DB1FA0" w:rsidP="00DB1FA0">
      <w:pPr>
        <w:rPr>
          <w:rFonts w:asciiTheme="minorHAnsi" w:hAnsiTheme="minorHAnsi" w:cstheme="minorHAnsi"/>
          <w:b/>
          <w:bCs/>
          <w:sz w:val="22"/>
          <w:szCs w:val="22"/>
          <w:lang w:val="en-GB"/>
        </w:rPr>
      </w:pPr>
      <w:r w:rsidRPr="00170B75">
        <w:rPr>
          <w:rFonts w:asciiTheme="minorHAnsi" w:hAnsiTheme="minorHAnsi" w:cstheme="minorHAnsi"/>
          <w:b/>
          <w:bCs/>
          <w:sz w:val="22"/>
          <w:szCs w:val="22"/>
          <w:lang w:val="en-GB"/>
        </w:rPr>
        <w:t>Disciplinary Committee (alphabetically):</w:t>
      </w:r>
    </w:p>
    <w:p w14:paraId="0B92AA37" w14:textId="77777777" w:rsidR="0056361C" w:rsidRPr="00A80120" w:rsidRDefault="0056361C" w:rsidP="0056361C">
      <w:pPr>
        <w:rPr>
          <w:rFonts w:asciiTheme="minorHAnsi" w:hAnsiTheme="minorHAnsi" w:cstheme="minorHAnsi"/>
          <w:sz w:val="18"/>
          <w:szCs w:val="18"/>
          <w:lang w:val="en-GB"/>
        </w:rPr>
      </w:pPr>
    </w:p>
    <w:p w14:paraId="1498A84B" w14:textId="6FCC67E3"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xml:space="preserve">. Barbora </w:t>
      </w:r>
      <w:proofErr w:type="spellStart"/>
      <w:r w:rsidRPr="00A80120">
        <w:rPr>
          <w:rFonts w:asciiTheme="minorHAnsi" w:hAnsiTheme="minorHAnsi" w:cstheme="minorHAnsi"/>
          <w:sz w:val="22"/>
          <w:szCs w:val="22"/>
          <w:lang w:val="en-GB"/>
        </w:rPr>
        <w:t>Fanturová</w:t>
      </w:r>
      <w:proofErr w:type="spellEnd"/>
      <w:r w:rsidRPr="00A80120">
        <w:rPr>
          <w:rFonts w:asciiTheme="minorHAnsi" w:hAnsiTheme="minorHAnsi" w:cstheme="minorHAnsi"/>
          <w:sz w:val="22"/>
          <w:szCs w:val="22"/>
          <w:lang w:val="en-GB"/>
        </w:rPr>
        <w:t xml:space="preserve"> (student)</w:t>
      </w:r>
    </w:p>
    <w:p w14:paraId="3F7D1472" w14:textId="77777777"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Ing. Jan </w:t>
      </w:r>
      <w:proofErr w:type="spellStart"/>
      <w:r w:rsidRPr="00A80120">
        <w:rPr>
          <w:rFonts w:asciiTheme="minorHAnsi" w:hAnsiTheme="minorHAnsi" w:cstheme="minorHAnsi"/>
          <w:sz w:val="22"/>
          <w:szCs w:val="22"/>
          <w:lang w:val="en-GB"/>
        </w:rPr>
        <w:t>Kyselák</w:t>
      </w:r>
      <w:proofErr w:type="spellEnd"/>
      <w:r w:rsidRPr="00A80120">
        <w:rPr>
          <w:rFonts w:asciiTheme="minorHAnsi" w:hAnsiTheme="minorHAnsi" w:cstheme="minorHAnsi"/>
          <w:sz w:val="22"/>
          <w:szCs w:val="22"/>
          <w:lang w:val="en-GB"/>
        </w:rPr>
        <w:t>, Ph.D.</w:t>
      </w:r>
    </w:p>
    <w:p w14:paraId="3C863307" w14:textId="77777777"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Ing. Ivan Princ</w:t>
      </w:r>
    </w:p>
    <w:p w14:paraId="036076AD" w14:textId="021426A7"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Bc</w:t>
      </w:r>
      <w:proofErr w:type="spellEnd"/>
      <w:r w:rsidRPr="00A80120">
        <w:rPr>
          <w:rFonts w:asciiTheme="minorHAnsi" w:hAnsiTheme="minorHAnsi" w:cstheme="minorHAnsi"/>
          <w:sz w:val="22"/>
          <w:szCs w:val="22"/>
          <w:lang w:val="en-GB"/>
        </w:rPr>
        <w:t xml:space="preserve">. Eva </w:t>
      </w:r>
      <w:proofErr w:type="spellStart"/>
      <w:r w:rsidRPr="00A80120">
        <w:rPr>
          <w:rFonts w:asciiTheme="minorHAnsi" w:hAnsiTheme="minorHAnsi" w:cstheme="minorHAnsi"/>
          <w:sz w:val="22"/>
          <w:szCs w:val="22"/>
          <w:lang w:val="en-GB"/>
        </w:rPr>
        <w:t>Švehláková</w:t>
      </w:r>
      <w:proofErr w:type="spellEnd"/>
      <w:r w:rsidRPr="00A80120">
        <w:rPr>
          <w:rFonts w:asciiTheme="minorHAnsi" w:hAnsiTheme="minorHAnsi" w:cstheme="minorHAnsi"/>
          <w:sz w:val="22"/>
          <w:szCs w:val="22"/>
          <w:lang w:val="en-GB"/>
        </w:rPr>
        <w:t xml:space="preserve"> (student)</w:t>
      </w:r>
    </w:p>
    <w:p w14:paraId="26B58A3D" w14:textId="46241F14" w:rsidR="0056361C" w:rsidRPr="00A80120" w:rsidRDefault="0056361C" w:rsidP="0056361C">
      <w:pPr>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JUDr</w:t>
      </w:r>
      <w:proofErr w:type="spellEnd"/>
      <w:r w:rsidRPr="00A80120">
        <w:rPr>
          <w:rFonts w:asciiTheme="minorHAnsi" w:hAnsiTheme="minorHAnsi" w:cstheme="minorHAnsi"/>
          <w:sz w:val="22"/>
          <w:szCs w:val="22"/>
          <w:lang w:val="en-GB"/>
        </w:rPr>
        <w:t xml:space="preserve">. Radomíra Veselá, Ph.D., LL.M </w:t>
      </w:r>
      <w:r w:rsidRPr="00A80120">
        <w:rPr>
          <w:rFonts w:asciiTheme="minorHAnsi" w:hAnsiTheme="minorHAnsi" w:cstheme="minorHAnsi"/>
          <w:bCs/>
          <w:iCs/>
          <w:sz w:val="22"/>
          <w:szCs w:val="22"/>
          <w:lang w:val="en-GB"/>
        </w:rPr>
        <w:t>–</w:t>
      </w:r>
      <w:r w:rsidRPr="00A80120">
        <w:rPr>
          <w:rFonts w:asciiTheme="minorHAnsi" w:hAnsiTheme="minorHAnsi" w:cstheme="minorHAnsi"/>
          <w:sz w:val="22"/>
          <w:szCs w:val="22"/>
          <w:lang w:val="en-GB"/>
        </w:rPr>
        <w:t xml:space="preserve"> </w:t>
      </w:r>
      <w:r w:rsidR="00DB1FA0">
        <w:rPr>
          <w:rFonts w:asciiTheme="minorHAnsi" w:hAnsiTheme="minorHAnsi" w:cstheme="minorHAnsi"/>
          <w:sz w:val="22"/>
          <w:szCs w:val="22"/>
          <w:lang w:val="en-GB"/>
        </w:rPr>
        <w:t>c</w:t>
      </w:r>
      <w:r w:rsidR="00F56799">
        <w:rPr>
          <w:rFonts w:asciiTheme="minorHAnsi" w:hAnsiTheme="minorHAnsi" w:cstheme="minorHAnsi"/>
          <w:sz w:val="22"/>
          <w:szCs w:val="22"/>
          <w:lang w:val="en-GB"/>
        </w:rPr>
        <w:t>hairperson</w:t>
      </w:r>
    </w:p>
    <w:p w14:paraId="1D851344" w14:textId="77777777" w:rsidR="0056361C" w:rsidRPr="00A80120" w:rsidRDefault="0056361C" w:rsidP="0056361C">
      <w:pPr>
        <w:rPr>
          <w:rFonts w:asciiTheme="minorHAnsi" w:hAnsiTheme="minorHAnsi" w:cstheme="minorHAnsi"/>
          <w:b/>
          <w:i/>
          <w:sz w:val="22"/>
          <w:szCs w:val="22"/>
          <w:lang w:val="en-GB"/>
        </w:rPr>
      </w:pPr>
    </w:p>
    <w:p w14:paraId="1540C7A9" w14:textId="77777777" w:rsidR="0056361C" w:rsidRPr="00A80120" w:rsidRDefault="0056361C" w:rsidP="0056361C">
      <w:pPr>
        <w:rPr>
          <w:rFonts w:asciiTheme="minorHAnsi" w:hAnsiTheme="minorHAnsi" w:cstheme="minorHAnsi"/>
          <w:b/>
          <w:i/>
          <w:sz w:val="22"/>
          <w:szCs w:val="22"/>
          <w:lang w:val="en-GB"/>
        </w:rPr>
      </w:pPr>
    </w:p>
    <w:p w14:paraId="71385B75" w14:textId="77777777" w:rsidR="0056361C" w:rsidRPr="00A80120" w:rsidRDefault="0056361C" w:rsidP="0056361C">
      <w:pPr>
        <w:rPr>
          <w:rFonts w:asciiTheme="minorHAnsi" w:hAnsiTheme="minorHAnsi" w:cstheme="minorHAnsi"/>
          <w:b/>
          <w:i/>
          <w:sz w:val="22"/>
          <w:szCs w:val="22"/>
          <w:lang w:val="en-GB"/>
        </w:rPr>
      </w:pPr>
    </w:p>
    <w:p w14:paraId="1A199922" w14:textId="77777777" w:rsidR="0056361C" w:rsidRPr="00A80120" w:rsidRDefault="0056361C" w:rsidP="0056361C">
      <w:pPr>
        <w:rPr>
          <w:rFonts w:asciiTheme="minorHAnsi" w:hAnsiTheme="minorHAnsi" w:cstheme="minorHAnsi"/>
          <w:b/>
          <w:i/>
          <w:sz w:val="22"/>
          <w:szCs w:val="22"/>
          <w:lang w:val="en-GB"/>
        </w:rPr>
      </w:pPr>
    </w:p>
    <w:p w14:paraId="63146A1E" w14:textId="77777777" w:rsidR="0056361C" w:rsidRPr="00A80120" w:rsidRDefault="0056361C" w:rsidP="0056361C">
      <w:pPr>
        <w:rPr>
          <w:rFonts w:asciiTheme="minorHAnsi" w:hAnsiTheme="minorHAnsi" w:cstheme="minorHAnsi"/>
          <w:b/>
          <w:i/>
          <w:sz w:val="22"/>
          <w:szCs w:val="22"/>
          <w:lang w:val="en-GB"/>
        </w:rPr>
      </w:pPr>
    </w:p>
    <w:p w14:paraId="6C2F9F9A" w14:textId="77777777" w:rsidR="00DB1FA0" w:rsidRPr="00BC29AC" w:rsidRDefault="00DB1FA0" w:rsidP="00DB1FA0">
      <w:pPr>
        <w:rPr>
          <w:rFonts w:asciiTheme="minorHAnsi" w:hAnsiTheme="minorHAnsi" w:cstheme="minorHAnsi"/>
          <w:b/>
          <w:sz w:val="24"/>
          <w:szCs w:val="24"/>
          <w:lang w:val="en-GB"/>
        </w:rPr>
      </w:pPr>
      <w:r>
        <w:rPr>
          <w:rFonts w:asciiTheme="minorHAnsi" w:hAnsiTheme="minorHAnsi" w:cstheme="minorHAnsi"/>
          <w:b/>
          <w:sz w:val="24"/>
          <w:szCs w:val="24"/>
          <w:lang w:val="en-GB"/>
        </w:rPr>
        <w:t>FLCM Institutes</w:t>
      </w:r>
    </w:p>
    <w:p w14:paraId="7A0ABCD8" w14:textId="77777777" w:rsidR="00DB1FA0" w:rsidRPr="00BC29AC" w:rsidRDefault="00DB1FA0" w:rsidP="00DB1FA0">
      <w:pPr>
        <w:rPr>
          <w:rFonts w:asciiTheme="minorHAnsi" w:hAnsiTheme="minorHAnsi" w:cstheme="minorHAnsi"/>
          <w:b/>
          <w:i/>
          <w:sz w:val="18"/>
          <w:szCs w:val="18"/>
          <w:lang w:val="en-GB"/>
        </w:rPr>
      </w:pPr>
    </w:p>
    <w:p w14:paraId="08FBABE0" w14:textId="77777777" w:rsidR="00DB1FA0" w:rsidRPr="00BC29AC" w:rsidRDefault="00DB1FA0" w:rsidP="00DB1FA0">
      <w:pPr>
        <w:rPr>
          <w:rFonts w:asciiTheme="minorHAnsi" w:hAnsiTheme="minorHAnsi" w:cstheme="minorHAnsi"/>
          <w:sz w:val="18"/>
          <w:szCs w:val="18"/>
          <w:lang w:val="en-GB"/>
        </w:rPr>
      </w:pPr>
    </w:p>
    <w:p w14:paraId="39FD582A" w14:textId="174A45DF" w:rsidR="00DB1FA0" w:rsidRPr="00BC29AC" w:rsidRDefault="00DB1FA0" w:rsidP="00DB1FA0">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Logistics Director</w:t>
      </w:r>
      <w:r w:rsidRPr="00BC29AC">
        <w:rPr>
          <w:rFonts w:asciiTheme="minorHAnsi" w:hAnsiTheme="minorHAnsi" w:cstheme="minorHAnsi"/>
          <w:b/>
          <w:sz w:val="22"/>
          <w:szCs w:val="22"/>
          <w:lang w:val="en-GB"/>
        </w:rPr>
        <w:t>:</w:t>
      </w:r>
      <w:r w:rsidRPr="00BC29AC">
        <w:rPr>
          <w:rFonts w:asciiTheme="minorHAnsi" w:hAnsiTheme="minorHAnsi" w:cstheme="minorHAnsi"/>
          <w:b/>
          <w:sz w:val="22"/>
          <w:szCs w:val="22"/>
          <w:lang w:val="en-GB"/>
        </w:rPr>
        <w:tab/>
      </w:r>
      <w:r w:rsidRPr="00BC29AC">
        <w:rPr>
          <w:rFonts w:asciiTheme="minorHAnsi" w:hAnsiTheme="minorHAnsi" w:cstheme="minorHAnsi"/>
          <w:b/>
          <w:sz w:val="22"/>
          <w:szCs w:val="22"/>
          <w:lang w:val="en-GB"/>
        </w:rPr>
        <w:tab/>
      </w:r>
      <w:r w:rsidRPr="0023029F">
        <w:rPr>
          <w:rFonts w:asciiTheme="minorHAnsi" w:hAnsiTheme="minorHAnsi" w:cstheme="minorHAnsi"/>
          <w:bCs/>
          <w:sz w:val="22"/>
          <w:szCs w:val="22"/>
          <w:lang w:val="en-GB"/>
        </w:rPr>
        <w:t>Ass</w:t>
      </w:r>
      <w:r w:rsidR="00C62F26">
        <w:rPr>
          <w:rFonts w:asciiTheme="minorHAnsi" w:hAnsiTheme="minorHAnsi" w:cstheme="minorHAnsi"/>
          <w:bCs/>
          <w:sz w:val="22"/>
          <w:szCs w:val="22"/>
          <w:lang w:val="en-GB"/>
        </w:rPr>
        <w:t>oc</w:t>
      </w:r>
      <w:r w:rsidRPr="0023029F">
        <w:rPr>
          <w:rFonts w:asciiTheme="minorHAnsi" w:hAnsiTheme="minorHAnsi" w:cstheme="minorHAnsi"/>
          <w:bCs/>
          <w:sz w:val="22"/>
          <w:szCs w:val="22"/>
          <w:lang w:val="en-GB"/>
        </w:rPr>
        <w:t>. Prof.</w:t>
      </w:r>
      <w:r w:rsidRPr="00BC29AC">
        <w:rPr>
          <w:rFonts w:asciiTheme="minorHAnsi" w:hAnsiTheme="minorHAnsi" w:cstheme="minorHAnsi"/>
          <w:sz w:val="22"/>
          <w:szCs w:val="22"/>
          <w:lang w:val="en-GB"/>
        </w:rPr>
        <w:t xml:space="preserve"> Ing. Zuzana Tučková, Ph.D. </w:t>
      </w:r>
    </w:p>
    <w:p w14:paraId="472C080B" w14:textId="77777777" w:rsidR="00DB1FA0" w:rsidRPr="00BC29AC" w:rsidRDefault="00DB1FA0" w:rsidP="00DB1FA0">
      <w:pPr>
        <w:ind w:left="4530" w:hanging="4530"/>
        <w:rPr>
          <w:rFonts w:asciiTheme="minorHAnsi" w:hAnsiTheme="minorHAnsi" w:cstheme="minorHAnsi"/>
          <w:sz w:val="22"/>
          <w:szCs w:val="22"/>
          <w:lang w:val="en-GB"/>
        </w:rPr>
      </w:pPr>
    </w:p>
    <w:p w14:paraId="7F3D5E17" w14:textId="77777777" w:rsidR="00DB1FA0" w:rsidRPr="00BC29AC" w:rsidRDefault="00DB1FA0" w:rsidP="00DB1FA0">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Crisis Management Director</w:t>
      </w:r>
      <w:r w:rsidRPr="00BC29AC">
        <w:rPr>
          <w:rFonts w:asciiTheme="minorHAnsi" w:hAnsiTheme="minorHAnsi" w:cstheme="minorHAnsi"/>
          <w:b/>
          <w:sz w:val="22"/>
          <w:szCs w:val="22"/>
          <w:lang w:val="en-GB"/>
        </w:rPr>
        <w:t>:</w:t>
      </w:r>
      <w:r w:rsidRPr="00BC29AC">
        <w:rPr>
          <w:rFonts w:asciiTheme="minorHAnsi" w:hAnsiTheme="minorHAnsi" w:cstheme="minorHAnsi"/>
          <w:b/>
          <w:sz w:val="22"/>
          <w:szCs w:val="22"/>
          <w:lang w:val="en-GB"/>
        </w:rPr>
        <w:tab/>
      </w:r>
      <w:r>
        <w:rPr>
          <w:rFonts w:asciiTheme="minorHAnsi" w:hAnsiTheme="minorHAnsi" w:cstheme="minorHAnsi"/>
          <w:b/>
          <w:sz w:val="22"/>
          <w:szCs w:val="22"/>
          <w:lang w:val="en-GB"/>
        </w:rPr>
        <w:tab/>
      </w:r>
      <w:r w:rsidRPr="00BC29AC">
        <w:rPr>
          <w:rFonts w:asciiTheme="minorHAnsi" w:hAnsiTheme="minorHAnsi" w:cstheme="minorHAnsi"/>
          <w:sz w:val="22"/>
          <w:szCs w:val="22"/>
          <w:lang w:val="en-GB"/>
        </w:rPr>
        <w:t xml:space="preserve">Ing. et Ing. Jiří Konečný, Ph.D. </w:t>
      </w:r>
    </w:p>
    <w:p w14:paraId="704F9F39" w14:textId="77777777" w:rsidR="00DB1FA0" w:rsidRPr="00BC29AC" w:rsidRDefault="00DB1FA0" w:rsidP="00DB1FA0">
      <w:pPr>
        <w:rPr>
          <w:rFonts w:asciiTheme="minorHAnsi" w:hAnsiTheme="minorHAnsi" w:cstheme="minorHAnsi"/>
          <w:sz w:val="22"/>
          <w:szCs w:val="22"/>
          <w:lang w:val="en-GB"/>
        </w:rPr>
      </w:pPr>
    </w:p>
    <w:p w14:paraId="399C4C1D" w14:textId="77777777" w:rsidR="00DB1FA0" w:rsidRPr="00BC29AC" w:rsidRDefault="00DB1FA0" w:rsidP="00DB1FA0">
      <w:pPr>
        <w:rPr>
          <w:rFonts w:asciiTheme="minorHAnsi" w:hAnsiTheme="minorHAnsi" w:cstheme="minorHAnsi"/>
          <w:sz w:val="22"/>
          <w:szCs w:val="22"/>
          <w:lang w:val="en-GB"/>
        </w:rPr>
      </w:pPr>
      <w:r>
        <w:rPr>
          <w:rFonts w:asciiTheme="minorHAnsi" w:hAnsiTheme="minorHAnsi" w:cstheme="minorHAnsi"/>
          <w:b/>
          <w:sz w:val="22"/>
          <w:szCs w:val="22"/>
          <w:lang w:val="en-GB"/>
        </w:rPr>
        <w:t>Institute of Population Protection Director</w:t>
      </w:r>
      <w:r w:rsidRPr="00BC29AC">
        <w:rPr>
          <w:rFonts w:asciiTheme="minorHAnsi" w:hAnsiTheme="minorHAnsi" w:cstheme="minorHAnsi"/>
          <w:b/>
          <w:sz w:val="22"/>
          <w:szCs w:val="22"/>
          <w:lang w:val="en-GB"/>
        </w:rPr>
        <w:t>:</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Pr>
          <w:rFonts w:asciiTheme="minorHAnsi" w:hAnsiTheme="minorHAnsi" w:cstheme="minorHAnsi"/>
          <w:sz w:val="22"/>
          <w:szCs w:val="22"/>
          <w:lang w:val="en-GB"/>
        </w:rPr>
        <w:t>P</w:t>
      </w:r>
      <w:r w:rsidRPr="00BC29AC">
        <w:rPr>
          <w:rFonts w:asciiTheme="minorHAnsi" w:hAnsiTheme="minorHAnsi" w:cstheme="minorHAnsi"/>
          <w:sz w:val="22"/>
          <w:szCs w:val="22"/>
          <w:lang w:val="en-GB"/>
        </w:rPr>
        <w:t xml:space="preserve">rof. Ing. Dušan </w:t>
      </w:r>
      <w:proofErr w:type="spellStart"/>
      <w:r w:rsidRPr="00BC29AC">
        <w:rPr>
          <w:rFonts w:asciiTheme="minorHAnsi" w:hAnsiTheme="minorHAnsi" w:cstheme="minorHAnsi"/>
          <w:sz w:val="22"/>
          <w:szCs w:val="22"/>
          <w:lang w:val="en-GB"/>
        </w:rPr>
        <w:t>Vičar</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CSc</w:t>
      </w:r>
      <w:proofErr w:type="spellEnd"/>
      <w:r w:rsidRPr="00BC29AC">
        <w:rPr>
          <w:rFonts w:asciiTheme="minorHAnsi" w:hAnsiTheme="minorHAnsi" w:cstheme="minorHAnsi"/>
          <w:sz w:val="22"/>
          <w:szCs w:val="22"/>
          <w:lang w:val="en-GB"/>
        </w:rPr>
        <w:t xml:space="preserve">. </w:t>
      </w:r>
    </w:p>
    <w:p w14:paraId="3C20B87F" w14:textId="77777777" w:rsidR="00DB1FA0" w:rsidRPr="00BC29AC" w:rsidRDefault="00DB1FA0" w:rsidP="00DB1FA0">
      <w:pPr>
        <w:rPr>
          <w:rFonts w:asciiTheme="minorHAnsi" w:hAnsiTheme="minorHAnsi" w:cstheme="minorHAnsi"/>
          <w:sz w:val="22"/>
          <w:szCs w:val="22"/>
          <w:lang w:val="en-GB"/>
        </w:rPr>
      </w:pPr>
    </w:p>
    <w:p w14:paraId="4E52B04F" w14:textId="70CE6F74" w:rsidR="00DB1FA0" w:rsidRPr="00594172" w:rsidRDefault="00DB1FA0" w:rsidP="00DB1FA0">
      <w:pPr>
        <w:rPr>
          <w:rFonts w:asciiTheme="minorHAnsi" w:hAnsiTheme="minorHAnsi" w:cstheme="minorHAnsi"/>
          <w:sz w:val="22"/>
          <w:szCs w:val="22"/>
          <w:lang w:val="en-GB"/>
        </w:rPr>
      </w:pPr>
      <w:r>
        <w:rPr>
          <w:rFonts w:asciiTheme="minorHAnsi" w:hAnsiTheme="minorHAnsi" w:cstheme="minorHAnsi"/>
          <w:b/>
          <w:sz w:val="22"/>
          <w:szCs w:val="22"/>
          <w:lang w:val="en-GB"/>
        </w:rPr>
        <w:t>Institute of Environmental Security Director</w:t>
      </w:r>
      <w:r w:rsidRPr="00BC29AC">
        <w:rPr>
          <w:rFonts w:asciiTheme="minorHAnsi" w:hAnsiTheme="minorHAnsi" w:cstheme="minorHAnsi"/>
          <w:b/>
          <w:sz w:val="22"/>
          <w:szCs w:val="22"/>
          <w:lang w:val="en-GB"/>
        </w:rPr>
        <w:t>:</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sidRPr="0023029F">
        <w:rPr>
          <w:rFonts w:asciiTheme="minorHAnsi" w:hAnsiTheme="minorHAnsi" w:cstheme="minorHAnsi"/>
          <w:bCs/>
          <w:sz w:val="22"/>
          <w:szCs w:val="22"/>
          <w:lang w:val="en-GB"/>
        </w:rPr>
        <w:t>Ass</w:t>
      </w:r>
      <w:r w:rsidR="00C62F26">
        <w:rPr>
          <w:rFonts w:asciiTheme="minorHAnsi" w:hAnsiTheme="minorHAnsi" w:cstheme="minorHAnsi"/>
          <w:bCs/>
          <w:sz w:val="22"/>
          <w:szCs w:val="22"/>
          <w:lang w:val="en-GB"/>
        </w:rPr>
        <w:t>oc</w:t>
      </w:r>
      <w:r w:rsidRPr="0023029F">
        <w:rPr>
          <w:rFonts w:asciiTheme="minorHAnsi" w:hAnsiTheme="minorHAnsi" w:cstheme="minorHAnsi"/>
          <w:bCs/>
          <w:sz w:val="22"/>
          <w:szCs w:val="22"/>
          <w:lang w:val="en-GB"/>
        </w:rPr>
        <w:t>. Prof.</w:t>
      </w:r>
      <w:r w:rsidRPr="00BC29AC">
        <w:rPr>
          <w:rFonts w:asciiTheme="minorHAnsi" w:hAnsiTheme="minorHAnsi" w:cstheme="minorHAnsi"/>
          <w:sz w:val="22"/>
          <w:szCs w:val="22"/>
          <w:lang w:val="en-GB"/>
        </w:rPr>
        <w:t xml:space="preserve">  Ing. Pavel Valášek, </w:t>
      </w:r>
      <w:proofErr w:type="spellStart"/>
      <w:r w:rsidRPr="00BC29AC">
        <w:rPr>
          <w:rFonts w:asciiTheme="minorHAnsi" w:hAnsiTheme="minorHAnsi" w:cstheme="minorHAnsi"/>
          <w:sz w:val="22"/>
          <w:szCs w:val="22"/>
          <w:lang w:val="en-GB"/>
        </w:rPr>
        <w:t>CSc</w:t>
      </w:r>
      <w:proofErr w:type="spellEnd"/>
      <w:r w:rsidRPr="00BC29AC">
        <w:rPr>
          <w:rFonts w:asciiTheme="minorHAnsi" w:hAnsiTheme="minorHAnsi" w:cstheme="minorHAnsi"/>
          <w:sz w:val="22"/>
          <w:szCs w:val="22"/>
          <w:lang w:val="en-GB"/>
        </w:rPr>
        <w:t>., LL.M.</w:t>
      </w:r>
    </w:p>
    <w:p w14:paraId="36D737D0" w14:textId="4A9FB6AB" w:rsidR="0056361C" w:rsidRPr="00A80120" w:rsidRDefault="0056361C" w:rsidP="0056361C">
      <w:pPr>
        <w:ind w:left="4530" w:hanging="4530"/>
        <w:rPr>
          <w:rFonts w:asciiTheme="minorHAnsi" w:hAnsiTheme="minorHAnsi" w:cstheme="minorHAnsi"/>
          <w:sz w:val="22"/>
          <w:szCs w:val="22"/>
          <w:lang w:val="en-GB"/>
        </w:rPr>
      </w:pPr>
    </w:p>
    <w:p w14:paraId="7984EB32" w14:textId="77777777" w:rsidR="0056361C" w:rsidRPr="00A80120" w:rsidRDefault="0056361C" w:rsidP="0056361C">
      <w:pPr>
        <w:rPr>
          <w:rFonts w:asciiTheme="minorHAnsi" w:hAnsiTheme="minorHAnsi" w:cstheme="minorHAnsi"/>
          <w:sz w:val="22"/>
          <w:szCs w:val="22"/>
          <w:lang w:val="en-GB"/>
        </w:rPr>
      </w:pPr>
    </w:p>
    <w:p w14:paraId="7B3FC5B0" w14:textId="77777777" w:rsidR="0056361C" w:rsidRPr="00A80120" w:rsidRDefault="0056361C" w:rsidP="0056361C">
      <w:pPr>
        <w:rPr>
          <w:rFonts w:asciiTheme="minorHAnsi" w:hAnsiTheme="minorHAnsi" w:cstheme="minorHAnsi"/>
          <w:sz w:val="18"/>
          <w:szCs w:val="18"/>
          <w:lang w:val="en-GB"/>
        </w:rPr>
      </w:pPr>
      <w:r w:rsidRPr="00A80120">
        <w:rPr>
          <w:rFonts w:asciiTheme="minorHAnsi" w:hAnsiTheme="minorHAnsi" w:cstheme="minorHAnsi"/>
          <w:sz w:val="18"/>
          <w:szCs w:val="18"/>
          <w:lang w:val="en-GB"/>
        </w:rPr>
        <w:br w:type="page"/>
      </w:r>
    </w:p>
    <w:p w14:paraId="69447CF0" w14:textId="77777777" w:rsidR="00DB1FA0" w:rsidRPr="00BC29AC" w:rsidRDefault="00DB1FA0" w:rsidP="00DB1FA0">
      <w:pPr>
        <w:pStyle w:val="Nadpis1"/>
        <w:numPr>
          <w:ilvl w:val="0"/>
          <w:numId w:val="4"/>
        </w:numPr>
        <w:spacing w:before="0" w:beforeAutospacing="0" w:after="0" w:afterAutospacing="0"/>
        <w:rPr>
          <w:rFonts w:asciiTheme="minorHAnsi" w:hAnsiTheme="minorHAnsi" w:cstheme="minorHAnsi"/>
          <w:sz w:val="28"/>
          <w:szCs w:val="28"/>
          <w:lang w:val="en-GB"/>
        </w:rPr>
      </w:pPr>
      <w:r>
        <w:rPr>
          <w:rFonts w:asciiTheme="minorHAnsi" w:hAnsiTheme="minorHAnsi" w:cstheme="minorHAnsi"/>
          <w:sz w:val="28"/>
          <w:szCs w:val="28"/>
          <w:lang w:val="en-GB"/>
        </w:rPr>
        <w:lastRenderedPageBreak/>
        <w:t xml:space="preserve">FLCM </w:t>
      </w:r>
      <w:r w:rsidRPr="00BC29AC">
        <w:rPr>
          <w:rFonts w:asciiTheme="minorHAnsi" w:hAnsiTheme="minorHAnsi" w:cstheme="minorHAnsi"/>
          <w:sz w:val="28"/>
          <w:szCs w:val="28"/>
          <w:lang w:val="en-GB"/>
        </w:rPr>
        <w:t>STUDI</w:t>
      </w:r>
      <w:r>
        <w:rPr>
          <w:rFonts w:asciiTheme="minorHAnsi" w:hAnsiTheme="minorHAnsi" w:cstheme="minorHAnsi"/>
          <w:sz w:val="28"/>
          <w:szCs w:val="28"/>
          <w:lang w:val="en-GB"/>
        </w:rPr>
        <w:t>ES</w:t>
      </w:r>
    </w:p>
    <w:p w14:paraId="0379E187" w14:textId="77777777" w:rsidR="00DB1FA0" w:rsidRPr="00BC29AC" w:rsidRDefault="00DB1FA0" w:rsidP="00DB1FA0">
      <w:pPr>
        <w:rPr>
          <w:rFonts w:asciiTheme="minorHAnsi" w:hAnsiTheme="minorHAnsi" w:cstheme="minorHAnsi"/>
          <w:lang w:val="en-GB"/>
        </w:rPr>
      </w:pPr>
    </w:p>
    <w:p w14:paraId="75CD9F74" w14:textId="77777777" w:rsidR="00DB1FA0" w:rsidRPr="00BC29AC" w:rsidRDefault="00DB1FA0" w:rsidP="00DB1FA0">
      <w:pPr>
        <w:rPr>
          <w:rFonts w:asciiTheme="minorHAnsi" w:hAnsiTheme="minorHAnsi" w:cstheme="minorHAnsi"/>
          <w:lang w:val="en-GB"/>
        </w:rPr>
      </w:pPr>
    </w:p>
    <w:p w14:paraId="6C6B13CF" w14:textId="4BB880B7" w:rsidR="00DB1FA0" w:rsidRPr="00BC29AC" w:rsidRDefault="00DB1FA0" w:rsidP="00DB1FA0">
      <w:pPr>
        <w:pStyle w:val="Nadpis2"/>
        <w:keepNext/>
        <w:numPr>
          <w:ilvl w:val="1"/>
          <w:numId w:val="4"/>
        </w:numPr>
        <w:spacing w:before="0" w:beforeAutospacing="0" w:after="0" w:afterAutospacing="0"/>
        <w:rPr>
          <w:rFonts w:asciiTheme="minorHAnsi" w:hAnsiTheme="minorHAnsi" w:cstheme="minorHAnsi"/>
          <w:i/>
          <w:sz w:val="24"/>
          <w:szCs w:val="24"/>
          <w:lang w:val="en-GB"/>
        </w:rPr>
      </w:pPr>
      <w:r w:rsidRPr="00782C1D">
        <w:rPr>
          <w:rFonts w:asciiTheme="minorHAnsi" w:hAnsiTheme="minorHAnsi" w:cstheme="minorHAnsi"/>
          <w:i/>
          <w:sz w:val="24"/>
          <w:szCs w:val="24"/>
          <w:lang w:val="en-GB"/>
        </w:rPr>
        <w:t xml:space="preserve">List of </w:t>
      </w:r>
      <w:r>
        <w:rPr>
          <w:rFonts w:asciiTheme="minorHAnsi" w:hAnsiTheme="minorHAnsi" w:cstheme="minorHAnsi"/>
          <w:i/>
          <w:sz w:val="24"/>
          <w:szCs w:val="24"/>
          <w:lang w:val="en-GB"/>
        </w:rPr>
        <w:t>A</w:t>
      </w:r>
      <w:r w:rsidRPr="00782C1D">
        <w:rPr>
          <w:rFonts w:asciiTheme="minorHAnsi" w:hAnsiTheme="minorHAnsi" w:cstheme="minorHAnsi"/>
          <w:i/>
          <w:sz w:val="24"/>
          <w:szCs w:val="24"/>
          <w:lang w:val="en-GB"/>
        </w:rPr>
        <w:t xml:space="preserve">ccredited </w:t>
      </w:r>
      <w:r>
        <w:rPr>
          <w:rFonts w:asciiTheme="minorHAnsi" w:hAnsiTheme="minorHAnsi" w:cstheme="minorHAnsi"/>
          <w:i/>
          <w:sz w:val="24"/>
          <w:szCs w:val="24"/>
          <w:lang w:val="en-GB"/>
        </w:rPr>
        <w:t>S</w:t>
      </w:r>
      <w:r w:rsidRPr="00782C1D">
        <w:rPr>
          <w:rFonts w:asciiTheme="minorHAnsi" w:hAnsiTheme="minorHAnsi" w:cstheme="minorHAnsi"/>
          <w:i/>
          <w:sz w:val="24"/>
          <w:szCs w:val="24"/>
          <w:lang w:val="en-GB"/>
        </w:rPr>
        <w:t xml:space="preserve">tudy </w:t>
      </w:r>
      <w:r>
        <w:rPr>
          <w:rFonts w:asciiTheme="minorHAnsi" w:hAnsiTheme="minorHAnsi" w:cstheme="minorHAnsi"/>
          <w:i/>
          <w:sz w:val="24"/>
          <w:szCs w:val="24"/>
          <w:lang w:val="en-GB"/>
        </w:rPr>
        <w:t>P</w:t>
      </w:r>
      <w:r w:rsidRPr="00782C1D">
        <w:rPr>
          <w:rFonts w:asciiTheme="minorHAnsi" w:hAnsiTheme="minorHAnsi" w:cstheme="minorHAnsi"/>
          <w:i/>
          <w:sz w:val="24"/>
          <w:szCs w:val="24"/>
          <w:lang w:val="en-GB"/>
        </w:rPr>
        <w:t>rograms at FLCM as of September 1, 202</w:t>
      </w:r>
      <w:r>
        <w:rPr>
          <w:rFonts w:asciiTheme="minorHAnsi" w:hAnsiTheme="minorHAnsi" w:cstheme="minorHAnsi"/>
          <w:i/>
          <w:sz w:val="24"/>
          <w:szCs w:val="24"/>
          <w:lang w:val="en-GB"/>
        </w:rPr>
        <w:t>1</w:t>
      </w:r>
    </w:p>
    <w:p w14:paraId="62E3D0FA" w14:textId="77777777" w:rsidR="00DB1FA0" w:rsidRPr="00BC29AC" w:rsidRDefault="00DB1FA0" w:rsidP="00DB1FA0">
      <w:pPr>
        <w:rPr>
          <w:rFonts w:asciiTheme="minorHAnsi" w:hAnsiTheme="minorHAnsi" w:cstheme="minorHAnsi"/>
          <w:lang w:val="en-GB"/>
        </w:rPr>
      </w:pPr>
    </w:p>
    <w:p w14:paraId="58D4EC7F" w14:textId="77777777" w:rsidR="00DB1FA0" w:rsidRPr="00BC29AC" w:rsidRDefault="00DB1FA0" w:rsidP="00DB1FA0">
      <w:pPr>
        <w:pStyle w:val="Zkladntext3"/>
        <w:rPr>
          <w:rFonts w:asciiTheme="minorHAnsi" w:hAnsiTheme="minorHAnsi" w:cstheme="minorHAnsi"/>
          <w:i/>
          <w:iCs/>
          <w:lang w:val="en-GB"/>
        </w:rPr>
      </w:pPr>
    </w:p>
    <w:p w14:paraId="7B81B0A1" w14:textId="77777777" w:rsidR="00DB1FA0" w:rsidRPr="00BC29AC" w:rsidRDefault="00DB1FA0" w:rsidP="00DB1FA0">
      <w:pPr>
        <w:rPr>
          <w:rFonts w:asciiTheme="minorHAnsi" w:hAnsiTheme="minorHAnsi" w:cstheme="minorHAnsi"/>
          <w:b/>
          <w:bCs/>
          <w:sz w:val="22"/>
          <w:szCs w:val="22"/>
          <w:lang w:val="en-GB"/>
        </w:rPr>
      </w:pPr>
      <w:r w:rsidRPr="00BC29AC">
        <w:rPr>
          <w:rFonts w:asciiTheme="minorHAnsi" w:hAnsiTheme="minorHAnsi" w:cstheme="minorHAnsi"/>
          <w:b/>
          <w:bCs/>
          <w:sz w:val="22"/>
          <w:szCs w:val="22"/>
          <w:lang w:val="en-GB"/>
        </w:rPr>
        <w:t>BA</w:t>
      </w:r>
      <w:r>
        <w:rPr>
          <w:rFonts w:asciiTheme="minorHAnsi" w:hAnsiTheme="minorHAnsi" w:cstheme="minorHAnsi"/>
          <w:b/>
          <w:bCs/>
          <w:sz w:val="22"/>
          <w:szCs w:val="22"/>
          <w:lang w:val="en-GB"/>
        </w:rPr>
        <w:t>CHELOR</w:t>
      </w:r>
      <w:r w:rsidRPr="00BC29AC">
        <w:rPr>
          <w:rFonts w:asciiTheme="minorHAnsi" w:hAnsiTheme="minorHAnsi" w:cstheme="minorHAnsi"/>
          <w:b/>
          <w:bCs/>
          <w:sz w:val="22"/>
          <w:szCs w:val="22"/>
          <w:lang w:val="en-GB"/>
        </w:rPr>
        <w:t xml:space="preserve"> STUD</w:t>
      </w:r>
      <w:r>
        <w:rPr>
          <w:rFonts w:asciiTheme="minorHAnsi" w:hAnsiTheme="minorHAnsi" w:cstheme="minorHAnsi"/>
          <w:b/>
          <w:bCs/>
          <w:sz w:val="22"/>
          <w:szCs w:val="22"/>
          <w:lang w:val="en-GB"/>
        </w:rPr>
        <w:t>IES</w:t>
      </w:r>
    </w:p>
    <w:p w14:paraId="3962114A" w14:textId="77777777" w:rsidR="00DB1FA0" w:rsidRPr="00BC29AC" w:rsidRDefault="00DB1FA0" w:rsidP="00DB1FA0">
      <w:pPr>
        <w:rPr>
          <w:rFonts w:asciiTheme="minorHAnsi" w:hAnsiTheme="minorHAnsi" w:cstheme="minorHAnsi"/>
          <w:b/>
          <w:bCs/>
          <w:sz w:val="22"/>
          <w:szCs w:val="22"/>
          <w:lang w:val="en-GB"/>
        </w:rPr>
      </w:pPr>
    </w:p>
    <w:p w14:paraId="023E2704" w14:textId="77777777" w:rsidR="00DB1FA0" w:rsidRPr="00272F61" w:rsidRDefault="00DB1FA0" w:rsidP="00DB1FA0">
      <w:pPr>
        <w:rPr>
          <w:rFonts w:asciiTheme="minorHAnsi" w:hAnsiTheme="minorHAnsi" w:cstheme="minorHAnsi"/>
          <w:sz w:val="22"/>
          <w:szCs w:val="22"/>
          <w:lang w:val="en-GB"/>
        </w:rPr>
      </w:pPr>
      <w:r w:rsidRPr="00272F61">
        <w:rPr>
          <w:rFonts w:asciiTheme="minorHAnsi" w:hAnsiTheme="minorHAnsi" w:cstheme="minorHAnsi"/>
          <w:sz w:val="22"/>
          <w:szCs w:val="22"/>
          <w:lang w:val="en-GB"/>
        </w:rPr>
        <w:t>The standard length of a bachelor's degree is 3 years.</w:t>
      </w:r>
    </w:p>
    <w:p w14:paraId="256B83D8" w14:textId="77777777" w:rsidR="00DB1FA0" w:rsidRPr="00BC29AC" w:rsidRDefault="00DB1FA0" w:rsidP="00DB1FA0">
      <w:pPr>
        <w:rPr>
          <w:rFonts w:asciiTheme="minorHAnsi" w:hAnsiTheme="minorHAnsi" w:cstheme="minorHAnsi"/>
          <w:sz w:val="22"/>
          <w:szCs w:val="22"/>
          <w:lang w:val="en-GB"/>
        </w:rPr>
      </w:pPr>
      <w:r w:rsidRPr="00272F61">
        <w:rPr>
          <w:rFonts w:asciiTheme="minorHAnsi" w:hAnsiTheme="minorHAnsi" w:cstheme="minorHAnsi"/>
          <w:sz w:val="22"/>
          <w:szCs w:val="22"/>
          <w:lang w:val="en-GB"/>
        </w:rPr>
        <w:t xml:space="preserve">A graduate of a bachelor's degree program will receive the academic title of Bachelor - </w:t>
      </w:r>
      <w:proofErr w:type="spellStart"/>
      <w:r w:rsidRPr="00272F61">
        <w:rPr>
          <w:rFonts w:asciiTheme="minorHAnsi" w:hAnsiTheme="minorHAnsi" w:cstheme="minorHAnsi"/>
          <w:sz w:val="22"/>
          <w:szCs w:val="22"/>
          <w:lang w:val="en-GB"/>
        </w:rPr>
        <w:t>Bc</w:t>
      </w:r>
      <w:proofErr w:type="spellEnd"/>
      <w:r w:rsidRPr="00272F61">
        <w:rPr>
          <w:rFonts w:asciiTheme="minorHAnsi" w:hAnsiTheme="minorHAnsi" w:cstheme="minorHAnsi"/>
          <w:sz w:val="22"/>
          <w:szCs w:val="22"/>
          <w:lang w:val="en-GB"/>
        </w:rPr>
        <w:t>.</w:t>
      </w:r>
    </w:p>
    <w:p w14:paraId="28ADC293" w14:textId="77777777" w:rsidR="00DB1FA0" w:rsidRPr="00BC29AC" w:rsidRDefault="00DB1FA0" w:rsidP="00DB1FA0">
      <w:pPr>
        <w:jc w:val="center"/>
        <w:rPr>
          <w:rFonts w:asciiTheme="minorHAnsi" w:hAnsiTheme="minorHAnsi" w:cstheme="minorHAnsi"/>
          <w:sz w:val="22"/>
          <w:szCs w:val="22"/>
          <w:lang w:val="en-GB"/>
        </w:rPr>
      </w:pPr>
    </w:p>
    <w:p w14:paraId="2D0E485C" w14:textId="77777777" w:rsidR="00DB1FA0" w:rsidRPr="00BC29AC" w:rsidRDefault="00DB1FA0" w:rsidP="00DB1FA0">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w:t>
      </w:r>
    </w:p>
    <w:p w14:paraId="17FACBCA" w14:textId="77777777" w:rsidR="00DB1FA0" w:rsidRPr="00BC29AC" w:rsidRDefault="00DB1FA0" w:rsidP="00DB1FA0">
      <w:pPr>
        <w:rPr>
          <w:rFonts w:asciiTheme="minorHAnsi" w:hAnsiTheme="minorHAnsi" w:cstheme="minorHAnsi"/>
          <w:b/>
          <w:bCs/>
          <w:lang w:val="en-GB"/>
        </w:rPr>
      </w:pPr>
      <w:r w:rsidRPr="00BC29AC">
        <w:rPr>
          <w:rFonts w:asciiTheme="minorHAnsi" w:hAnsiTheme="minorHAnsi" w:cstheme="minorHAnsi"/>
          <w:b/>
          <w:bCs/>
          <w:lang w:val="en-GB"/>
        </w:rPr>
        <w:t>Ba</w:t>
      </w:r>
      <w:r>
        <w:rPr>
          <w:rFonts w:asciiTheme="minorHAnsi" w:hAnsiTheme="minorHAnsi" w:cstheme="minorHAnsi"/>
          <w:b/>
          <w:bCs/>
          <w:lang w:val="en-GB"/>
        </w:rPr>
        <w:t>chelor</w:t>
      </w:r>
      <w:r w:rsidRPr="00BC29AC">
        <w:rPr>
          <w:rFonts w:asciiTheme="minorHAnsi" w:hAnsiTheme="minorHAnsi" w:cstheme="minorHAnsi"/>
          <w:b/>
          <w:bCs/>
          <w:lang w:val="en-GB"/>
        </w:rPr>
        <w:t xml:space="preserve"> </w:t>
      </w:r>
      <w:r>
        <w:rPr>
          <w:rFonts w:asciiTheme="minorHAnsi" w:hAnsiTheme="minorHAnsi" w:cstheme="minorHAnsi"/>
          <w:b/>
          <w:bCs/>
          <w:lang w:val="en-GB"/>
        </w:rPr>
        <w:t>S</w:t>
      </w:r>
      <w:r w:rsidRPr="00BC29AC">
        <w:rPr>
          <w:rFonts w:asciiTheme="minorHAnsi" w:hAnsiTheme="minorHAnsi" w:cstheme="minorHAnsi"/>
          <w:b/>
          <w:bCs/>
          <w:lang w:val="en-GB"/>
        </w:rPr>
        <w:t>tud</w:t>
      </w:r>
      <w:r>
        <w:rPr>
          <w:rFonts w:asciiTheme="minorHAnsi" w:hAnsiTheme="minorHAnsi" w:cstheme="minorHAnsi"/>
          <w:b/>
          <w:bCs/>
          <w:lang w:val="en-GB"/>
        </w:rPr>
        <w:t>y</w:t>
      </w:r>
      <w:r w:rsidRPr="00BC29AC">
        <w:rPr>
          <w:rFonts w:asciiTheme="minorHAnsi" w:hAnsiTheme="minorHAnsi" w:cstheme="minorHAnsi"/>
          <w:b/>
          <w:bCs/>
          <w:lang w:val="en-GB"/>
        </w:rPr>
        <w:t xml:space="preserve"> </w:t>
      </w:r>
      <w:r>
        <w:rPr>
          <w:rFonts w:asciiTheme="minorHAnsi" w:hAnsiTheme="minorHAnsi" w:cstheme="minorHAnsi"/>
          <w:b/>
          <w:bCs/>
          <w:lang w:val="en-GB"/>
        </w:rPr>
        <w:t>P</w:t>
      </w:r>
      <w:r w:rsidRPr="00BC29AC">
        <w:rPr>
          <w:rFonts w:asciiTheme="minorHAnsi" w:hAnsiTheme="minorHAnsi" w:cstheme="minorHAnsi"/>
          <w:b/>
          <w:bCs/>
          <w:lang w:val="en-GB"/>
        </w:rPr>
        <w:t>rogram</w:t>
      </w:r>
      <w:r>
        <w:rPr>
          <w:rFonts w:asciiTheme="minorHAnsi" w:hAnsiTheme="minorHAnsi" w:cstheme="minorHAnsi"/>
          <w:b/>
          <w:bCs/>
          <w:lang w:val="en-GB"/>
        </w:rPr>
        <w:t>s</w:t>
      </w:r>
    </w:p>
    <w:p w14:paraId="55F12A35" w14:textId="77777777" w:rsidR="0056361C" w:rsidRPr="00A80120" w:rsidRDefault="0056361C" w:rsidP="0056361C">
      <w:pPr>
        <w:rPr>
          <w:rFonts w:asciiTheme="minorHAnsi" w:hAnsiTheme="minorHAnsi" w:cstheme="minorHAnsi"/>
          <w:lang w:val="en-GB"/>
        </w:rPr>
      </w:pPr>
    </w:p>
    <w:tbl>
      <w:tblPr>
        <w:tblStyle w:val="Mkatabulky"/>
        <w:tblW w:w="0" w:type="auto"/>
        <w:tblLook w:val="04A0" w:firstRow="1" w:lastRow="0" w:firstColumn="1" w:lastColumn="0" w:noHBand="0" w:noVBand="1"/>
      </w:tblPr>
      <w:tblGrid>
        <w:gridCol w:w="2543"/>
        <w:gridCol w:w="2543"/>
        <w:gridCol w:w="2543"/>
        <w:gridCol w:w="2544"/>
      </w:tblGrid>
      <w:tr w:rsidR="00DB1FA0" w:rsidRPr="00A80120" w14:paraId="6580935A" w14:textId="77777777" w:rsidTr="00F9392F">
        <w:trPr>
          <w:trHeight w:val="438"/>
        </w:trPr>
        <w:tc>
          <w:tcPr>
            <w:tcW w:w="10173" w:type="dxa"/>
            <w:gridSpan w:val="4"/>
            <w:shd w:val="clear" w:color="auto" w:fill="C9C9C9" w:themeFill="accent3" w:themeFillTint="99"/>
            <w:vAlign w:val="center"/>
          </w:tcPr>
          <w:p w14:paraId="1FED1663" w14:textId="4473244B" w:rsidR="00DB1FA0" w:rsidRPr="00A80120" w:rsidRDefault="00DB1FA0" w:rsidP="00DB1FA0">
            <w:pPr>
              <w:jc w:val="center"/>
              <w:rPr>
                <w:rFonts w:ascii="Calibri" w:hAnsi="Calibri" w:cs="Calibri"/>
                <w:i/>
                <w:lang w:val="en-GB"/>
              </w:rPr>
            </w:pPr>
            <w:r>
              <w:rPr>
                <w:rFonts w:ascii="Calibri" w:hAnsi="Calibri" w:cs="Calibri"/>
                <w:i/>
                <w:lang w:val="en-GB"/>
              </w:rPr>
              <w:t>Full-Time Study Form</w:t>
            </w:r>
          </w:p>
        </w:tc>
      </w:tr>
      <w:tr w:rsidR="005C6A78" w:rsidRPr="00A80120" w14:paraId="7021E2BD" w14:textId="77777777" w:rsidTr="00F9392F">
        <w:tc>
          <w:tcPr>
            <w:tcW w:w="2543" w:type="dxa"/>
            <w:tcBorders>
              <w:top w:val="double" w:sz="4" w:space="0" w:color="auto"/>
            </w:tcBorders>
            <w:shd w:val="clear" w:color="auto" w:fill="EDEDED" w:themeFill="accent3" w:themeFillTint="33"/>
            <w:vAlign w:val="center"/>
          </w:tcPr>
          <w:p w14:paraId="10A1D72A" w14:textId="2F57A99C" w:rsidR="005C6A78" w:rsidRPr="00A80120" w:rsidRDefault="005C6A78" w:rsidP="005C6A78">
            <w:pPr>
              <w:jc w:val="center"/>
              <w:rPr>
                <w:rFonts w:ascii="Calibri" w:hAnsi="Calibri" w:cs="Calibri"/>
                <w:i/>
                <w:lang w:val="en-GB"/>
              </w:rPr>
            </w:pPr>
            <w:r>
              <w:rPr>
                <w:rFonts w:ascii="Calibri" w:hAnsi="Calibri" w:cs="Calibri"/>
                <w:i/>
                <w:lang w:val="en-GB"/>
              </w:rPr>
              <w:t>Code</w:t>
            </w:r>
          </w:p>
        </w:tc>
        <w:tc>
          <w:tcPr>
            <w:tcW w:w="2543" w:type="dxa"/>
            <w:tcBorders>
              <w:top w:val="double" w:sz="4" w:space="0" w:color="auto"/>
            </w:tcBorders>
            <w:shd w:val="clear" w:color="auto" w:fill="EDEDED" w:themeFill="accent3" w:themeFillTint="33"/>
            <w:vAlign w:val="center"/>
          </w:tcPr>
          <w:p w14:paraId="2BC81637" w14:textId="515063D7" w:rsidR="005C6A78" w:rsidRPr="00A80120" w:rsidRDefault="005C6A78" w:rsidP="005C6A78">
            <w:pPr>
              <w:jc w:val="center"/>
              <w:rPr>
                <w:rFonts w:ascii="Calibri" w:hAnsi="Calibri" w:cs="Calibri"/>
                <w:i/>
                <w:lang w:val="en-GB"/>
              </w:rPr>
            </w:pPr>
            <w:r w:rsidRPr="00BC29AC">
              <w:rPr>
                <w:rFonts w:ascii="Calibri" w:hAnsi="Calibri" w:cs="Calibri"/>
                <w:i/>
                <w:lang w:val="en-GB"/>
              </w:rPr>
              <w:t>N</w:t>
            </w:r>
            <w:r>
              <w:rPr>
                <w:rFonts w:ascii="Calibri" w:hAnsi="Calibri" w:cs="Calibri"/>
                <w:i/>
                <w:lang w:val="en-GB"/>
              </w:rPr>
              <w:t>ame</w:t>
            </w:r>
          </w:p>
        </w:tc>
        <w:tc>
          <w:tcPr>
            <w:tcW w:w="2543" w:type="dxa"/>
            <w:tcBorders>
              <w:top w:val="double" w:sz="4" w:space="0" w:color="auto"/>
            </w:tcBorders>
            <w:shd w:val="clear" w:color="auto" w:fill="EDEDED" w:themeFill="accent3" w:themeFillTint="33"/>
            <w:vAlign w:val="center"/>
          </w:tcPr>
          <w:p w14:paraId="3608F90C" w14:textId="3AD4CBDE" w:rsidR="005C6A78" w:rsidRPr="00A80120" w:rsidRDefault="005C6A78" w:rsidP="005C6A78">
            <w:pPr>
              <w:jc w:val="center"/>
              <w:rPr>
                <w:rFonts w:ascii="Calibri" w:hAnsi="Calibri" w:cs="Calibri"/>
                <w:i/>
                <w:lang w:val="en-GB"/>
              </w:rPr>
            </w:pPr>
            <w:r w:rsidRPr="00BC29AC">
              <w:rPr>
                <w:rFonts w:ascii="Calibri" w:hAnsi="Calibri" w:cs="Calibri"/>
                <w:i/>
                <w:lang w:val="en-GB"/>
              </w:rPr>
              <w:t>Stud</w:t>
            </w:r>
            <w:r>
              <w:rPr>
                <w:rFonts w:ascii="Calibri" w:hAnsi="Calibri" w:cs="Calibri"/>
                <w:i/>
                <w:lang w:val="en-GB"/>
              </w:rPr>
              <w:t>y Program</w:t>
            </w:r>
          </w:p>
        </w:tc>
        <w:tc>
          <w:tcPr>
            <w:tcW w:w="2544" w:type="dxa"/>
            <w:tcBorders>
              <w:top w:val="double" w:sz="4" w:space="0" w:color="auto"/>
            </w:tcBorders>
            <w:shd w:val="clear" w:color="auto" w:fill="EDEDED" w:themeFill="accent3" w:themeFillTint="33"/>
            <w:vAlign w:val="center"/>
          </w:tcPr>
          <w:p w14:paraId="11471CA0" w14:textId="14D6641C" w:rsidR="005C6A78" w:rsidRPr="00A80120" w:rsidRDefault="005C6A78" w:rsidP="005C6A78">
            <w:pPr>
              <w:jc w:val="center"/>
              <w:rPr>
                <w:rFonts w:ascii="Calibri" w:hAnsi="Calibri" w:cs="Calibri"/>
                <w:i/>
                <w:lang w:val="en-GB"/>
              </w:rPr>
            </w:pPr>
            <w:r>
              <w:rPr>
                <w:rFonts w:ascii="Calibri" w:hAnsi="Calibri" w:cs="Calibri"/>
                <w:i/>
                <w:lang w:val="en-GB"/>
              </w:rPr>
              <w:t>Note</w:t>
            </w:r>
          </w:p>
        </w:tc>
      </w:tr>
      <w:tr w:rsidR="005C6A78" w:rsidRPr="00A80120" w14:paraId="09E7632A" w14:textId="77777777" w:rsidTr="00F9392F">
        <w:tc>
          <w:tcPr>
            <w:tcW w:w="2543" w:type="dxa"/>
            <w:vAlign w:val="center"/>
          </w:tcPr>
          <w:p w14:paraId="5F046AD6" w14:textId="6E8E912B" w:rsidR="005C6A78" w:rsidRPr="00A80120" w:rsidRDefault="005C6A78" w:rsidP="005C6A78">
            <w:pPr>
              <w:rPr>
                <w:rFonts w:ascii="Calibri" w:hAnsi="Calibri" w:cs="Calibri"/>
                <w:lang w:val="en-GB"/>
              </w:rPr>
            </w:pPr>
            <w:r w:rsidRPr="00BC29AC">
              <w:rPr>
                <w:rFonts w:asciiTheme="minorHAnsi" w:hAnsiTheme="minorHAnsi" w:cstheme="minorHAnsi"/>
                <w:lang w:val="en-GB"/>
              </w:rPr>
              <w:t>B3909</w:t>
            </w:r>
          </w:p>
        </w:tc>
        <w:tc>
          <w:tcPr>
            <w:tcW w:w="2543" w:type="dxa"/>
            <w:vAlign w:val="center"/>
          </w:tcPr>
          <w:p w14:paraId="47838F73" w14:textId="0E7B9EF5" w:rsidR="005C6A78" w:rsidRPr="00A80120" w:rsidRDefault="005C6A78" w:rsidP="005C6A78">
            <w:pPr>
              <w:rPr>
                <w:rFonts w:ascii="Calibri" w:hAnsi="Calibri" w:cs="Calibri"/>
                <w:lang w:val="en-GB"/>
              </w:rPr>
            </w:pPr>
            <w:r w:rsidRPr="00BC29AC">
              <w:rPr>
                <w:rFonts w:asciiTheme="minorHAnsi" w:hAnsiTheme="minorHAnsi" w:cstheme="minorHAnsi"/>
                <w:lang w:val="en-GB"/>
              </w:rPr>
              <w:t>Proces</w:t>
            </w:r>
            <w:r>
              <w:rPr>
                <w:rFonts w:asciiTheme="minorHAnsi" w:hAnsiTheme="minorHAnsi" w:cstheme="minorHAnsi"/>
                <w:lang w:val="en-GB"/>
              </w:rPr>
              <w:t>s</w:t>
            </w:r>
            <w:r w:rsidRPr="00BC29AC">
              <w:rPr>
                <w:rFonts w:asciiTheme="minorHAnsi" w:hAnsiTheme="minorHAnsi" w:cstheme="minorHAnsi"/>
                <w:lang w:val="en-GB"/>
              </w:rPr>
              <w:t xml:space="preserve"> </w:t>
            </w:r>
            <w:r>
              <w:rPr>
                <w:rFonts w:asciiTheme="minorHAnsi" w:hAnsiTheme="minorHAnsi" w:cstheme="minorHAnsi"/>
                <w:lang w:val="en-GB"/>
              </w:rPr>
              <w:t>Engineering</w:t>
            </w:r>
          </w:p>
        </w:tc>
        <w:tc>
          <w:tcPr>
            <w:tcW w:w="2543" w:type="dxa"/>
            <w:vAlign w:val="center"/>
          </w:tcPr>
          <w:p w14:paraId="1D230459" w14:textId="566151E8" w:rsidR="005C6A78" w:rsidRPr="00A80120" w:rsidRDefault="005C6A78" w:rsidP="005C6A78">
            <w:pPr>
              <w:rPr>
                <w:rFonts w:ascii="Calibri" w:hAnsi="Calibri" w:cs="Calibri"/>
                <w:lang w:val="en-GB"/>
              </w:rPr>
            </w:pPr>
            <w:r w:rsidRPr="00BC29AC">
              <w:rPr>
                <w:rFonts w:asciiTheme="minorHAnsi" w:hAnsiTheme="minorHAnsi" w:cstheme="minorHAnsi"/>
                <w:lang w:val="en-GB"/>
              </w:rPr>
              <w:t xml:space="preserve">3909R011 </w:t>
            </w:r>
            <w:r>
              <w:rPr>
                <w:rFonts w:asciiTheme="minorHAnsi" w:hAnsiTheme="minorHAnsi" w:cstheme="minorHAnsi"/>
                <w:lang w:val="en-GB"/>
              </w:rPr>
              <w:t>Risk Control</w:t>
            </w:r>
          </w:p>
        </w:tc>
        <w:tc>
          <w:tcPr>
            <w:tcW w:w="2544" w:type="dxa"/>
            <w:vAlign w:val="center"/>
          </w:tcPr>
          <w:p w14:paraId="636A8E71" w14:textId="289FA392" w:rsidR="005C6A78" w:rsidRPr="00A80120" w:rsidRDefault="005C6A78" w:rsidP="005C6A78">
            <w:pPr>
              <w:rPr>
                <w:rFonts w:ascii="Calibri" w:hAnsi="Calibri" w:cs="Calibri"/>
                <w:lang w:val="en-GB"/>
              </w:rPr>
            </w:pPr>
            <w:r w:rsidRPr="003107DE">
              <w:rPr>
                <w:rFonts w:asciiTheme="minorHAnsi" w:hAnsiTheme="minorHAnsi" w:cstheme="minorHAnsi"/>
                <w:lang w:val="en-GB"/>
              </w:rPr>
              <w:t>completion of studies of existing students</w:t>
            </w:r>
          </w:p>
        </w:tc>
      </w:tr>
      <w:tr w:rsidR="005C6A78" w:rsidRPr="00A80120" w14:paraId="73FB23BF" w14:textId="77777777" w:rsidTr="00F9392F">
        <w:tc>
          <w:tcPr>
            <w:tcW w:w="2543" w:type="dxa"/>
            <w:vAlign w:val="center"/>
          </w:tcPr>
          <w:p w14:paraId="0CD3FB22" w14:textId="7A8F27FF" w:rsidR="005C6A78" w:rsidRPr="00A80120" w:rsidRDefault="005C6A78" w:rsidP="005C6A78">
            <w:pPr>
              <w:rPr>
                <w:rFonts w:ascii="Calibri" w:hAnsi="Calibri" w:cs="Calibri"/>
                <w:lang w:val="en-GB"/>
              </w:rPr>
            </w:pPr>
            <w:r w:rsidRPr="00BC29AC">
              <w:rPr>
                <w:rFonts w:asciiTheme="minorHAnsi" w:hAnsiTheme="minorHAnsi" w:cstheme="minorHAnsi"/>
                <w:lang w:val="en-GB"/>
              </w:rPr>
              <w:t>B2825</w:t>
            </w:r>
          </w:p>
        </w:tc>
        <w:tc>
          <w:tcPr>
            <w:tcW w:w="2543" w:type="dxa"/>
            <w:vAlign w:val="center"/>
          </w:tcPr>
          <w:p w14:paraId="3B55F5A8" w14:textId="17AC217F" w:rsidR="005C6A78" w:rsidRPr="00A80120" w:rsidRDefault="005C6A78" w:rsidP="005C6A78">
            <w:pPr>
              <w:rPr>
                <w:rFonts w:ascii="Calibri" w:hAnsi="Calibri" w:cs="Calibri"/>
                <w:lang w:val="en-GB"/>
              </w:rPr>
            </w:pPr>
            <w:r>
              <w:rPr>
                <w:rFonts w:asciiTheme="minorHAnsi" w:hAnsiTheme="minorHAnsi" w:cstheme="minorHAnsi"/>
                <w:lang w:val="en-GB"/>
              </w:rPr>
              <w:t>Population Protection</w:t>
            </w:r>
          </w:p>
        </w:tc>
        <w:tc>
          <w:tcPr>
            <w:tcW w:w="2543" w:type="dxa"/>
            <w:vAlign w:val="center"/>
          </w:tcPr>
          <w:p w14:paraId="6BBE119C" w14:textId="76A7FCEB" w:rsidR="005C6A78" w:rsidRPr="00A80120" w:rsidRDefault="005C6A78" w:rsidP="005C6A78">
            <w:pPr>
              <w:rPr>
                <w:rFonts w:ascii="Calibri" w:hAnsi="Calibri" w:cs="Calibri"/>
                <w:lang w:val="en-GB"/>
              </w:rPr>
            </w:pPr>
            <w:r w:rsidRPr="00BC29AC">
              <w:rPr>
                <w:rFonts w:asciiTheme="minorHAnsi" w:hAnsiTheme="minorHAnsi" w:cstheme="minorHAnsi"/>
                <w:lang w:val="en-GB"/>
              </w:rPr>
              <w:t xml:space="preserve">7401R012 </w:t>
            </w:r>
            <w:r>
              <w:rPr>
                <w:rFonts w:asciiTheme="minorHAnsi" w:hAnsiTheme="minorHAnsi" w:cstheme="minorHAnsi"/>
                <w:lang w:val="en-GB"/>
              </w:rPr>
              <w:t>Population Protection</w:t>
            </w:r>
          </w:p>
        </w:tc>
        <w:tc>
          <w:tcPr>
            <w:tcW w:w="2544" w:type="dxa"/>
            <w:vAlign w:val="center"/>
          </w:tcPr>
          <w:p w14:paraId="75B676DE" w14:textId="542F6DD7" w:rsidR="005C6A78" w:rsidRPr="00A80120" w:rsidRDefault="005C6A78" w:rsidP="005C6A78">
            <w:pPr>
              <w:rPr>
                <w:rFonts w:ascii="Calibri" w:hAnsi="Calibri" w:cs="Calibri"/>
                <w:lang w:val="en-GB"/>
              </w:rPr>
            </w:pPr>
            <w:r w:rsidRPr="003107DE">
              <w:rPr>
                <w:rFonts w:asciiTheme="minorHAnsi" w:hAnsiTheme="minorHAnsi" w:cstheme="minorHAnsi"/>
                <w:lang w:val="en-GB"/>
              </w:rPr>
              <w:t>completion of studies of existing students</w:t>
            </w:r>
          </w:p>
        </w:tc>
      </w:tr>
      <w:tr w:rsidR="005C6A78" w:rsidRPr="00A80120" w14:paraId="23579B47" w14:textId="77777777" w:rsidTr="00F9392F">
        <w:trPr>
          <w:trHeight w:val="348"/>
        </w:trPr>
        <w:tc>
          <w:tcPr>
            <w:tcW w:w="2543" w:type="dxa"/>
            <w:vAlign w:val="center"/>
          </w:tcPr>
          <w:p w14:paraId="04975565" w14:textId="1A83FAD2" w:rsidR="005C6A78" w:rsidRPr="00A80120" w:rsidRDefault="005C6A78" w:rsidP="005C6A78">
            <w:pPr>
              <w:rPr>
                <w:rFonts w:ascii="Calibri" w:hAnsi="Calibri" w:cs="Calibri"/>
                <w:lang w:val="en-GB"/>
              </w:rPr>
            </w:pPr>
            <w:r w:rsidRPr="00BC29AC">
              <w:rPr>
                <w:rFonts w:asciiTheme="minorHAnsi" w:hAnsiTheme="minorHAnsi" w:cstheme="minorHAnsi"/>
                <w:lang w:val="en-GB"/>
              </w:rPr>
              <w:t>B3953</w:t>
            </w:r>
          </w:p>
        </w:tc>
        <w:tc>
          <w:tcPr>
            <w:tcW w:w="2543" w:type="dxa"/>
            <w:vAlign w:val="center"/>
          </w:tcPr>
          <w:p w14:paraId="3CB3B2AC" w14:textId="53A8CD42" w:rsidR="005C6A78" w:rsidRPr="00A80120" w:rsidRDefault="005C6A78" w:rsidP="005C6A78">
            <w:pPr>
              <w:rPr>
                <w:rFonts w:ascii="Calibri" w:hAnsi="Calibri" w:cs="Calibri"/>
                <w:lang w:val="en-GB"/>
              </w:rPr>
            </w:pPr>
            <w:r>
              <w:rPr>
                <w:rFonts w:asciiTheme="minorHAnsi" w:hAnsiTheme="minorHAnsi" w:cstheme="minorHAnsi"/>
                <w:lang w:val="en-GB"/>
              </w:rPr>
              <w:t>Civil Security</w:t>
            </w:r>
          </w:p>
        </w:tc>
        <w:tc>
          <w:tcPr>
            <w:tcW w:w="2543" w:type="dxa"/>
            <w:vAlign w:val="center"/>
          </w:tcPr>
          <w:p w14:paraId="54DA460D" w14:textId="13F46663" w:rsidR="005C6A78" w:rsidRPr="00A80120" w:rsidRDefault="005C6A78" w:rsidP="005C6A78">
            <w:pPr>
              <w:rPr>
                <w:rFonts w:ascii="Calibri" w:hAnsi="Calibri" w:cs="Calibri"/>
                <w:lang w:val="en-GB"/>
              </w:rPr>
            </w:pPr>
            <w:r w:rsidRPr="00BC29AC">
              <w:rPr>
                <w:rFonts w:asciiTheme="minorHAnsi" w:hAnsiTheme="minorHAnsi" w:cstheme="minorHAnsi"/>
                <w:lang w:val="en-GB"/>
              </w:rPr>
              <w:t xml:space="preserve">3904R031 </w:t>
            </w:r>
            <w:r>
              <w:rPr>
                <w:rFonts w:asciiTheme="minorHAnsi" w:hAnsiTheme="minorHAnsi" w:cstheme="minorHAnsi"/>
                <w:lang w:val="en-GB"/>
              </w:rPr>
              <w:t>E</w:t>
            </w:r>
            <w:r w:rsidRPr="00BC29AC">
              <w:rPr>
                <w:rFonts w:asciiTheme="minorHAnsi" w:hAnsiTheme="minorHAnsi" w:cstheme="minorHAnsi"/>
                <w:lang w:val="en-GB"/>
              </w:rPr>
              <w:t>nvironment</w:t>
            </w:r>
            <w:r>
              <w:rPr>
                <w:rFonts w:asciiTheme="minorHAnsi" w:hAnsiTheme="minorHAnsi" w:cstheme="minorHAnsi"/>
                <w:lang w:val="en-GB"/>
              </w:rPr>
              <w:t>al Risk Management</w:t>
            </w:r>
          </w:p>
        </w:tc>
        <w:tc>
          <w:tcPr>
            <w:tcW w:w="2544" w:type="dxa"/>
            <w:vAlign w:val="center"/>
          </w:tcPr>
          <w:p w14:paraId="54BE4B32" w14:textId="3E6FFE2E" w:rsidR="005C6A78" w:rsidRPr="00A80120" w:rsidRDefault="005C6A78" w:rsidP="005C6A78">
            <w:pPr>
              <w:rPr>
                <w:rFonts w:ascii="Calibri" w:hAnsi="Calibri" w:cs="Calibri"/>
                <w:lang w:val="en-GB"/>
              </w:rPr>
            </w:pPr>
            <w:r w:rsidRPr="003107DE">
              <w:rPr>
                <w:rFonts w:asciiTheme="minorHAnsi" w:hAnsiTheme="minorHAnsi" w:cstheme="minorHAnsi"/>
                <w:lang w:val="en-GB"/>
              </w:rPr>
              <w:t>completion of studies of existing students</w:t>
            </w:r>
          </w:p>
        </w:tc>
      </w:tr>
      <w:tr w:rsidR="005C6A78" w:rsidRPr="00A80120" w14:paraId="475A1640" w14:textId="77777777" w:rsidTr="00F9392F">
        <w:tc>
          <w:tcPr>
            <w:tcW w:w="2543" w:type="dxa"/>
            <w:vAlign w:val="center"/>
          </w:tcPr>
          <w:p w14:paraId="72ECABA9" w14:textId="162184F5" w:rsidR="005C6A78" w:rsidRPr="00A80120" w:rsidRDefault="005C6A78" w:rsidP="005C6A78">
            <w:pPr>
              <w:rPr>
                <w:rFonts w:ascii="Calibri" w:hAnsi="Calibri" w:cs="Calibri"/>
                <w:lang w:val="en-GB"/>
              </w:rPr>
            </w:pPr>
            <w:r w:rsidRPr="00BC29AC">
              <w:rPr>
                <w:rFonts w:asciiTheme="minorHAnsi" w:hAnsiTheme="minorHAnsi" w:cstheme="minorHAnsi"/>
                <w:lang w:val="en-GB"/>
              </w:rPr>
              <w:t>B1041P040003</w:t>
            </w:r>
          </w:p>
        </w:tc>
        <w:tc>
          <w:tcPr>
            <w:tcW w:w="2543" w:type="dxa"/>
            <w:vAlign w:val="center"/>
          </w:tcPr>
          <w:p w14:paraId="7C826D6C" w14:textId="6EBE2D65" w:rsidR="005C6A78" w:rsidRPr="00A80120" w:rsidRDefault="005C6A78" w:rsidP="005C6A78">
            <w:pPr>
              <w:rPr>
                <w:rFonts w:ascii="Calibri" w:hAnsi="Calibri" w:cs="Calibri"/>
                <w:lang w:val="en-GB"/>
              </w:rPr>
            </w:pPr>
            <w:r w:rsidRPr="00BC29AC">
              <w:rPr>
                <w:rFonts w:asciiTheme="minorHAnsi" w:hAnsiTheme="minorHAnsi" w:cstheme="minorHAnsi"/>
                <w:lang w:val="en-GB"/>
              </w:rPr>
              <w:t>Ap</w:t>
            </w:r>
            <w:r>
              <w:rPr>
                <w:rFonts w:asciiTheme="minorHAnsi" w:hAnsiTheme="minorHAnsi" w:cstheme="minorHAnsi"/>
                <w:lang w:val="en-GB"/>
              </w:rPr>
              <w:t>plied</w:t>
            </w:r>
            <w:r w:rsidRPr="00BC29AC">
              <w:rPr>
                <w:rFonts w:asciiTheme="minorHAnsi" w:hAnsiTheme="minorHAnsi" w:cstheme="minorHAnsi"/>
                <w:lang w:val="en-GB"/>
              </w:rPr>
              <w:t xml:space="preserve"> </w:t>
            </w:r>
            <w:r>
              <w:rPr>
                <w:rFonts w:asciiTheme="minorHAnsi" w:hAnsiTheme="minorHAnsi" w:cstheme="minorHAnsi"/>
                <w:lang w:val="en-GB"/>
              </w:rPr>
              <w:t>L</w:t>
            </w:r>
            <w:r w:rsidRPr="00BC29AC">
              <w:rPr>
                <w:rFonts w:asciiTheme="minorHAnsi" w:hAnsiTheme="minorHAnsi" w:cstheme="minorHAnsi"/>
                <w:lang w:val="en-GB"/>
              </w:rPr>
              <w:t>ogisti</w:t>
            </w:r>
            <w:r>
              <w:rPr>
                <w:rFonts w:asciiTheme="minorHAnsi" w:hAnsiTheme="minorHAnsi" w:cstheme="minorHAnsi"/>
                <w:lang w:val="en-GB"/>
              </w:rPr>
              <w:t>cs</w:t>
            </w:r>
          </w:p>
        </w:tc>
        <w:tc>
          <w:tcPr>
            <w:tcW w:w="2543" w:type="dxa"/>
            <w:vAlign w:val="center"/>
          </w:tcPr>
          <w:p w14:paraId="32ACD254" w14:textId="0AB6A34A" w:rsidR="005C6A78" w:rsidRPr="00A80120" w:rsidRDefault="005C6A78" w:rsidP="005C6A78">
            <w:pPr>
              <w:rPr>
                <w:rFonts w:ascii="Calibri" w:hAnsi="Calibri" w:cs="Calibri"/>
                <w:lang w:val="en-GB"/>
              </w:rPr>
            </w:pPr>
            <w:r w:rsidRPr="00BC29AC">
              <w:rPr>
                <w:rFonts w:asciiTheme="minorHAnsi" w:hAnsiTheme="minorHAnsi" w:cstheme="minorHAnsi"/>
                <w:lang w:val="en-GB"/>
              </w:rPr>
              <w:t>--</w:t>
            </w:r>
          </w:p>
        </w:tc>
        <w:tc>
          <w:tcPr>
            <w:tcW w:w="2544" w:type="dxa"/>
            <w:vAlign w:val="center"/>
          </w:tcPr>
          <w:p w14:paraId="2B0DB15D" w14:textId="59130599" w:rsidR="005C6A78" w:rsidRPr="00A80120" w:rsidRDefault="005C6A78" w:rsidP="005C6A78">
            <w:pPr>
              <w:rPr>
                <w:rFonts w:ascii="Calibri" w:hAnsi="Calibri" w:cs="Calibri"/>
                <w:lang w:val="en-GB"/>
              </w:rPr>
            </w:pPr>
            <w:r w:rsidRPr="00BC29AC">
              <w:rPr>
                <w:rFonts w:asciiTheme="minorHAnsi" w:hAnsiTheme="minorHAnsi" w:cstheme="minorHAnsi"/>
                <w:lang w:val="en-GB"/>
              </w:rPr>
              <w:t>profes</w:t>
            </w:r>
            <w:r>
              <w:rPr>
                <w:rFonts w:asciiTheme="minorHAnsi" w:hAnsiTheme="minorHAnsi" w:cstheme="minorHAnsi"/>
                <w:lang w:val="en-GB"/>
              </w:rPr>
              <w:t>sional</w:t>
            </w:r>
            <w:r w:rsidRPr="00BC29AC">
              <w:rPr>
                <w:rFonts w:asciiTheme="minorHAnsi" w:hAnsiTheme="minorHAnsi" w:cstheme="minorHAnsi"/>
                <w:lang w:val="en-GB"/>
              </w:rPr>
              <w:t xml:space="preserve"> stud</w:t>
            </w:r>
            <w:r>
              <w:rPr>
                <w:rFonts w:asciiTheme="minorHAnsi" w:hAnsiTheme="minorHAnsi" w:cstheme="minorHAnsi"/>
                <w:lang w:val="en-GB"/>
              </w:rPr>
              <w:t>y</w:t>
            </w:r>
            <w:r w:rsidRPr="00BC29AC">
              <w:rPr>
                <w:rFonts w:asciiTheme="minorHAnsi" w:hAnsiTheme="minorHAnsi" w:cstheme="minorHAnsi"/>
                <w:lang w:val="en-GB"/>
              </w:rPr>
              <w:t xml:space="preserve"> program</w:t>
            </w:r>
          </w:p>
        </w:tc>
      </w:tr>
      <w:tr w:rsidR="005C6A78" w:rsidRPr="00A80120" w14:paraId="2B211899" w14:textId="77777777" w:rsidTr="00F9392F">
        <w:tc>
          <w:tcPr>
            <w:tcW w:w="2543" w:type="dxa"/>
            <w:vAlign w:val="center"/>
          </w:tcPr>
          <w:p w14:paraId="66146A71" w14:textId="7FE0EF64" w:rsidR="005C6A78" w:rsidRPr="00A80120" w:rsidRDefault="005C6A78" w:rsidP="005C6A78">
            <w:pPr>
              <w:rPr>
                <w:rFonts w:ascii="Calibri" w:hAnsi="Calibri" w:cs="Calibri"/>
                <w:lang w:val="en-GB"/>
              </w:rPr>
            </w:pPr>
            <w:r w:rsidRPr="00BC29AC">
              <w:rPr>
                <w:rFonts w:asciiTheme="minorHAnsi" w:hAnsiTheme="minorHAnsi" w:cstheme="minorHAnsi"/>
                <w:lang w:val="en-GB"/>
              </w:rPr>
              <w:t>B1032A020002</w:t>
            </w:r>
          </w:p>
        </w:tc>
        <w:tc>
          <w:tcPr>
            <w:tcW w:w="2543" w:type="dxa"/>
            <w:vAlign w:val="center"/>
          </w:tcPr>
          <w:p w14:paraId="38445F0C" w14:textId="61EB26F2" w:rsidR="005C6A78" w:rsidRPr="00A80120" w:rsidRDefault="005C6A78" w:rsidP="005C6A78">
            <w:pPr>
              <w:rPr>
                <w:rFonts w:ascii="Calibri" w:hAnsi="Calibri" w:cs="Calibri"/>
                <w:lang w:val="en-GB"/>
              </w:rPr>
            </w:pPr>
            <w:r>
              <w:rPr>
                <w:rFonts w:asciiTheme="minorHAnsi" w:hAnsiTheme="minorHAnsi" w:cstheme="minorHAnsi"/>
                <w:lang w:val="en-GB"/>
              </w:rPr>
              <w:t>Population Protection</w:t>
            </w:r>
          </w:p>
        </w:tc>
        <w:tc>
          <w:tcPr>
            <w:tcW w:w="2543" w:type="dxa"/>
            <w:vAlign w:val="center"/>
          </w:tcPr>
          <w:p w14:paraId="31FF1BB6" w14:textId="200BF99C" w:rsidR="005C6A78" w:rsidRPr="00A80120" w:rsidRDefault="005C6A78" w:rsidP="005C6A78">
            <w:pPr>
              <w:rPr>
                <w:rFonts w:ascii="Calibri" w:hAnsi="Calibri" w:cs="Calibri"/>
                <w:lang w:val="en-GB"/>
              </w:rPr>
            </w:pPr>
            <w:r w:rsidRPr="00BC29AC">
              <w:rPr>
                <w:rFonts w:asciiTheme="minorHAnsi" w:hAnsiTheme="minorHAnsi" w:cstheme="minorHAnsi"/>
                <w:lang w:val="en-GB"/>
              </w:rPr>
              <w:t>--</w:t>
            </w:r>
          </w:p>
        </w:tc>
        <w:tc>
          <w:tcPr>
            <w:tcW w:w="2544" w:type="dxa"/>
            <w:vAlign w:val="center"/>
          </w:tcPr>
          <w:p w14:paraId="22D6F27B" w14:textId="77777777" w:rsidR="005C6A78" w:rsidRPr="00A80120" w:rsidRDefault="005C6A78" w:rsidP="005C6A78">
            <w:pPr>
              <w:rPr>
                <w:rFonts w:ascii="Calibri" w:hAnsi="Calibri" w:cs="Calibri"/>
                <w:lang w:val="en-GB"/>
              </w:rPr>
            </w:pPr>
          </w:p>
        </w:tc>
      </w:tr>
      <w:tr w:rsidR="005C6A78" w:rsidRPr="00A80120" w14:paraId="2F15752C" w14:textId="77777777" w:rsidTr="00F9392F">
        <w:tc>
          <w:tcPr>
            <w:tcW w:w="2543" w:type="dxa"/>
            <w:vAlign w:val="center"/>
          </w:tcPr>
          <w:p w14:paraId="2FB97D19" w14:textId="1DCDD586" w:rsidR="005C6A78" w:rsidRPr="00A80120" w:rsidRDefault="005C6A78" w:rsidP="005C6A78">
            <w:pPr>
              <w:rPr>
                <w:rFonts w:ascii="Calibri" w:hAnsi="Calibri" w:cs="Calibri"/>
                <w:lang w:val="en-GB"/>
              </w:rPr>
            </w:pPr>
            <w:r w:rsidRPr="00BC29AC">
              <w:rPr>
                <w:rFonts w:asciiTheme="minorHAnsi" w:hAnsiTheme="minorHAnsi" w:cstheme="minorHAnsi"/>
                <w:lang w:val="en-GB"/>
              </w:rPr>
              <w:t>B1022A020002</w:t>
            </w:r>
          </w:p>
        </w:tc>
        <w:tc>
          <w:tcPr>
            <w:tcW w:w="2543" w:type="dxa"/>
            <w:vAlign w:val="center"/>
          </w:tcPr>
          <w:p w14:paraId="7A0107E9" w14:textId="1F5A093C" w:rsidR="005C6A78" w:rsidRPr="00A80120" w:rsidRDefault="005C6A78" w:rsidP="005C6A78">
            <w:pPr>
              <w:rPr>
                <w:rFonts w:ascii="Calibri" w:hAnsi="Calibri" w:cs="Calibri"/>
                <w:lang w:val="en-GB"/>
              </w:rPr>
            </w:pPr>
            <w:r>
              <w:rPr>
                <w:rFonts w:asciiTheme="minorHAnsi" w:hAnsiTheme="minorHAnsi" w:cstheme="minorHAnsi"/>
                <w:lang w:val="en-GB"/>
              </w:rPr>
              <w:t xml:space="preserve">Risk </w:t>
            </w:r>
            <w:r w:rsidRPr="00BC29AC">
              <w:rPr>
                <w:rFonts w:asciiTheme="minorHAnsi" w:hAnsiTheme="minorHAnsi" w:cstheme="minorHAnsi"/>
                <w:lang w:val="en-GB"/>
              </w:rPr>
              <w:t>Management</w:t>
            </w:r>
          </w:p>
        </w:tc>
        <w:tc>
          <w:tcPr>
            <w:tcW w:w="2543" w:type="dxa"/>
            <w:vAlign w:val="center"/>
          </w:tcPr>
          <w:p w14:paraId="14998210" w14:textId="7A468E0F" w:rsidR="005C6A78" w:rsidRPr="00A80120" w:rsidRDefault="005C6A78" w:rsidP="005C6A78">
            <w:pPr>
              <w:rPr>
                <w:rFonts w:ascii="Calibri" w:hAnsi="Calibri" w:cs="Calibri"/>
                <w:lang w:val="en-GB"/>
              </w:rPr>
            </w:pPr>
            <w:r w:rsidRPr="00BC29AC">
              <w:rPr>
                <w:rFonts w:asciiTheme="minorHAnsi" w:hAnsiTheme="minorHAnsi" w:cstheme="minorHAnsi"/>
                <w:lang w:val="en-GB"/>
              </w:rPr>
              <w:t>--</w:t>
            </w:r>
          </w:p>
        </w:tc>
        <w:tc>
          <w:tcPr>
            <w:tcW w:w="2544" w:type="dxa"/>
            <w:vAlign w:val="center"/>
          </w:tcPr>
          <w:p w14:paraId="601F6292" w14:textId="77777777" w:rsidR="005C6A78" w:rsidRPr="00A80120" w:rsidRDefault="005C6A78" w:rsidP="005C6A78">
            <w:pPr>
              <w:rPr>
                <w:rFonts w:ascii="Calibri" w:hAnsi="Calibri" w:cs="Calibri"/>
                <w:lang w:val="en-GB"/>
              </w:rPr>
            </w:pPr>
          </w:p>
        </w:tc>
      </w:tr>
      <w:tr w:rsidR="005C6A78" w:rsidRPr="00A80120" w14:paraId="6EA99568" w14:textId="77777777" w:rsidTr="00F9392F">
        <w:trPr>
          <w:trHeight w:val="466"/>
        </w:trPr>
        <w:tc>
          <w:tcPr>
            <w:tcW w:w="10173" w:type="dxa"/>
            <w:gridSpan w:val="4"/>
            <w:tcBorders>
              <w:bottom w:val="double" w:sz="4" w:space="0" w:color="auto"/>
            </w:tcBorders>
            <w:shd w:val="clear" w:color="auto" w:fill="C9C9C9" w:themeFill="accent3" w:themeFillTint="99"/>
            <w:vAlign w:val="center"/>
          </w:tcPr>
          <w:p w14:paraId="653CF5AB" w14:textId="3DAD0686" w:rsidR="005C6A78" w:rsidRPr="00A80120" w:rsidRDefault="005C6A78" w:rsidP="005C6A78">
            <w:pPr>
              <w:jc w:val="center"/>
              <w:rPr>
                <w:rFonts w:ascii="Calibri" w:hAnsi="Calibri" w:cs="Calibri"/>
                <w:lang w:val="en-GB"/>
              </w:rPr>
            </w:pPr>
            <w:r>
              <w:rPr>
                <w:rFonts w:ascii="Calibri" w:hAnsi="Calibri" w:cs="Calibri"/>
                <w:i/>
                <w:lang w:val="en-GB"/>
              </w:rPr>
              <w:t>Part-Time Study Form</w:t>
            </w:r>
          </w:p>
        </w:tc>
      </w:tr>
      <w:tr w:rsidR="005C6A78" w:rsidRPr="00A80120" w14:paraId="165B4EB0" w14:textId="77777777" w:rsidTr="00F9392F">
        <w:tc>
          <w:tcPr>
            <w:tcW w:w="2543" w:type="dxa"/>
            <w:tcBorders>
              <w:top w:val="double" w:sz="4" w:space="0" w:color="auto"/>
            </w:tcBorders>
            <w:shd w:val="clear" w:color="auto" w:fill="EDEDED" w:themeFill="accent3" w:themeFillTint="33"/>
            <w:vAlign w:val="center"/>
          </w:tcPr>
          <w:p w14:paraId="7AD5B362" w14:textId="490D5E97" w:rsidR="005C6A78" w:rsidRPr="00A80120" w:rsidRDefault="005C6A78" w:rsidP="005C6A78">
            <w:pPr>
              <w:jc w:val="center"/>
              <w:rPr>
                <w:rFonts w:ascii="Calibri" w:hAnsi="Calibri" w:cs="Calibri"/>
                <w:lang w:val="en-GB"/>
              </w:rPr>
            </w:pPr>
            <w:r>
              <w:rPr>
                <w:rFonts w:ascii="Calibri" w:hAnsi="Calibri" w:cs="Calibri"/>
                <w:i/>
                <w:lang w:val="en-GB"/>
              </w:rPr>
              <w:t>Code</w:t>
            </w:r>
          </w:p>
        </w:tc>
        <w:tc>
          <w:tcPr>
            <w:tcW w:w="2543" w:type="dxa"/>
            <w:tcBorders>
              <w:top w:val="double" w:sz="4" w:space="0" w:color="auto"/>
            </w:tcBorders>
            <w:shd w:val="clear" w:color="auto" w:fill="EDEDED" w:themeFill="accent3" w:themeFillTint="33"/>
            <w:vAlign w:val="center"/>
          </w:tcPr>
          <w:p w14:paraId="734FB980" w14:textId="193F04FE" w:rsidR="005C6A78" w:rsidRPr="00A80120" w:rsidRDefault="005C6A78" w:rsidP="005C6A78">
            <w:pPr>
              <w:jc w:val="center"/>
              <w:rPr>
                <w:rFonts w:ascii="Calibri" w:hAnsi="Calibri" w:cs="Calibri"/>
                <w:lang w:val="en-GB"/>
              </w:rPr>
            </w:pPr>
            <w:r w:rsidRPr="00BC29AC">
              <w:rPr>
                <w:rFonts w:ascii="Calibri" w:hAnsi="Calibri" w:cs="Calibri"/>
                <w:i/>
                <w:lang w:val="en-GB"/>
              </w:rPr>
              <w:t>N</w:t>
            </w:r>
            <w:r>
              <w:rPr>
                <w:rFonts w:ascii="Calibri" w:hAnsi="Calibri" w:cs="Calibri"/>
                <w:i/>
                <w:lang w:val="en-GB"/>
              </w:rPr>
              <w:t>ame</w:t>
            </w:r>
          </w:p>
        </w:tc>
        <w:tc>
          <w:tcPr>
            <w:tcW w:w="2543" w:type="dxa"/>
            <w:tcBorders>
              <w:top w:val="double" w:sz="4" w:space="0" w:color="auto"/>
            </w:tcBorders>
            <w:shd w:val="clear" w:color="auto" w:fill="EDEDED" w:themeFill="accent3" w:themeFillTint="33"/>
            <w:vAlign w:val="center"/>
          </w:tcPr>
          <w:p w14:paraId="548C49ED" w14:textId="5998D6D1" w:rsidR="005C6A78" w:rsidRPr="00A80120" w:rsidRDefault="005C6A78" w:rsidP="005C6A78">
            <w:pPr>
              <w:jc w:val="center"/>
              <w:rPr>
                <w:rFonts w:ascii="Calibri" w:hAnsi="Calibri" w:cs="Calibri"/>
                <w:lang w:val="en-GB"/>
              </w:rPr>
            </w:pPr>
            <w:r w:rsidRPr="00BC29AC">
              <w:rPr>
                <w:rFonts w:ascii="Calibri" w:hAnsi="Calibri" w:cs="Calibri"/>
                <w:i/>
                <w:lang w:val="en-GB"/>
              </w:rPr>
              <w:t>Stud</w:t>
            </w:r>
            <w:r>
              <w:rPr>
                <w:rFonts w:ascii="Calibri" w:hAnsi="Calibri" w:cs="Calibri"/>
                <w:i/>
                <w:lang w:val="en-GB"/>
              </w:rPr>
              <w:t>y Program</w:t>
            </w:r>
          </w:p>
        </w:tc>
        <w:tc>
          <w:tcPr>
            <w:tcW w:w="2544" w:type="dxa"/>
            <w:tcBorders>
              <w:top w:val="double" w:sz="4" w:space="0" w:color="auto"/>
            </w:tcBorders>
            <w:shd w:val="clear" w:color="auto" w:fill="EDEDED" w:themeFill="accent3" w:themeFillTint="33"/>
            <w:vAlign w:val="center"/>
          </w:tcPr>
          <w:p w14:paraId="24FCEEA1" w14:textId="6544AB74" w:rsidR="005C6A78" w:rsidRPr="00A80120" w:rsidRDefault="005C6A78" w:rsidP="005C6A78">
            <w:pPr>
              <w:jc w:val="center"/>
              <w:rPr>
                <w:rFonts w:ascii="Calibri" w:hAnsi="Calibri" w:cs="Calibri"/>
                <w:lang w:val="en-GB"/>
              </w:rPr>
            </w:pPr>
            <w:r>
              <w:rPr>
                <w:rFonts w:ascii="Calibri" w:hAnsi="Calibri" w:cs="Calibri"/>
                <w:i/>
                <w:lang w:val="en-GB"/>
              </w:rPr>
              <w:t>Note</w:t>
            </w:r>
          </w:p>
        </w:tc>
      </w:tr>
      <w:tr w:rsidR="005C6A78" w:rsidRPr="00A80120" w14:paraId="684029B9" w14:textId="77777777" w:rsidTr="00F9392F">
        <w:tc>
          <w:tcPr>
            <w:tcW w:w="2543" w:type="dxa"/>
          </w:tcPr>
          <w:p w14:paraId="47E67241" w14:textId="25D0577C" w:rsidR="005C6A78" w:rsidRPr="00A80120" w:rsidRDefault="005C6A78" w:rsidP="005C6A78">
            <w:pPr>
              <w:rPr>
                <w:rFonts w:ascii="Calibri" w:hAnsi="Calibri" w:cs="Calibri"/>
                <w:lang w:val="en-GB"/>
              </w:rPr>
            </w:pPr>
            <w:r w:rsidRPr="00BC29AC">
              <w:rPr>
                <w:rFonts w:ascii="Calibri" w:hAnsi="Calibri" w:cs="Calibri"/>
                <w:lang w:val="en-GB"/>
              </w:rPr>
              <w:t>B3909</w:t>
            </w:r>
          </w:p>
        </w:tc>
        <w:tc>
          <w:tcPr>
            <w:tcW w:w="2543" w:type="dxa"/>
          </w:tcPr>
          <w:p w14:paraId="6EBA09EB" w14:textId="080B0EAB" w:rsidR="005C6A78" w:rsidRPr="00A80120" w:rsidRDefault="005C6A78" w:rsidP="005C6A78">
            <w:pPr>
              <w:rPr>
                <w:rFonts w:ascii="Calibri" w:hAnsi="Calibri" w:cs="Calibri"/>
                <w:lang w:val="en-GB"/>
              </w:rPr>
            </w:pPr>
            <w:r w:rsidRPr="00BC29AC">
              <w:rPr>
                <w:rFonts w:asciiTheme="minorHAnsi" w:hAnsiTheme="minorHAnsi" w:cstheme="minorHAnsi"/>
                <w:lang w:val="en-GB"/>
              </w:rPr>
              <w:t>Proces</w:t>
            </w:r>
            <w:r>
              <w:rPr>
                <w:rFonts w:asciiTheme="minorHAnsi" w:hAnsiTheme="minorHAnsi" w:cstheme="minorHAnsi"/>
                <w:lang w:val="en-GB"/>
              </w:rPr>
              <w:t>s</w:t>
            </w:r>
            <w:r w:rsidRPr="00BC29AC">
              <w:rPr>
                <w:rFonts w:asciiTheme="minorHAnsi" w:hAnsiTheme="minorHAnsi" w:cstheme="minorHAnsi"/>
                <w:lang w:val="en-GB"/>
              </w:rPr>
              <w:t xml:space="preserve"> </w:t>
            </w:r>
            <w:r>
              <w:rPr>
                <w:rFonts w:asciiTheme="minorHAnsi" w:hAnsiTheme="minorHAnsi" w:cstheme="minorHAnsi"/>
                <w:lang w:val="en-GB"/>
              </w:rPr>
              <w:t>Engineering</w:t>
            </w:r>
          </w:p>
        </w:tc>
        <w:tc>
          <w:tcPr>
            <w:tcW w:w="2543" w:type="dxa"/>
          </w:tcPr>
          <w:p w14:paraId="721B6232" w14:textId="1599766B" w:rsidR="005C6A78" w:rsidRPr="00A80120" w:rsidRDefault="005C6A78" w:rsidP="005C6A78">
            <w:pPr>
              <w:rPr>
                <w:rFonts w:ascii="Calibri" w:hAnsi="Calibri" w:cs="Calibri"/>
                <w:lang w:val="en-GB"/>
              </w:rPr>
            </w:pPr>
            <w:r w:rsidRPr="00BC29AC">
              <w:rPr>
                <w:rFonts w:ascii="Calibri" w:hAnsi="Calibri" w:cs="Calibri"/>
                <w:lang w:val="en-GB"/>
              </w:rPr>
              <w:t xml:space="preserve">3909R011 </w:t>
            </w:r>
            <w:r>
              <w:rPr>
                <w:rFonts w:ascii="Calibri" w:hAnsi="Calibri" w:cs="Calibri"/>
                <w:lang w:val="en-GB"/>
              </w:rPr>
              <w:t>Risk Control</w:t>
            </w:r>
          </w:p>
        </w:tc>
        <w:tc>
          <w:tcPr>
            <w:tcW w:w="2544" w:type="dxa"/>
          </w:tcPr>
          <w:p w14:paraId="1F9312AD" w14:textId="06E5594A" w:rsidR="005C6A78" w:rsidRPr="00A80120" w:rsidRDefault="005C6A78" w:rsidP="005C6A78">
            <w:pPr>
              <w:rPr>
                <w:rFonts w:ascii="Calibri" w:hAnsi="Calibri" w:cs="Calibri"/>
                <w:lang w:val="en-GB"/>
              </w:rPr>
            </w:pPr>
            <w:r w:rsidRPr="003107DE">
              <w:rPr>
                <w:rFonts w:ascii="Calibri" w:hAnsi="Calibri" w:cs="Calibri"/>
                <w:lang w:val="en-GB"/>
              </w:rPr>
              <w:t>completion of studies of existing students</w:t>
            </w:r>
          </w:p>
        </w:tc>
      </w:tr>
      <w:tr w:rsidR="005C6A78" w:rsidRPr="00A80120" w14:paraId="15C7CCCF" w14:textId="77777777" w:rsidTr="00F9392F">
        <w:tc>
          <w:tcPr>
            <w:tcW w:w="2543" w:type="dxa"/>
          </w:tcPr>
          <w:p w14:paraId="008D84DD" w14:textId="1D6C0AA4" w:rsidR="005C6A78" w:rsidRPr="00A80120" w:rsidRDefault="005C6A78" w:rsidP="005C6A78">
            <w:pPr>
              <w:rPr>
                <w:rFonts w:ascii="Calibri" w:hAnsi="Calibri" w:cs="Calibri"/>
                <w:lang w:val="en-GB"/>
              </w:rPr>
            </w:pPr>
            <w:r w:rsidRPr="00BC29AC">
              <w:rPr>
                <w:rFonts w:ascii="Calibri" w:hAnsi="Calibri" w:cs="Calibri"/>
                <w:lang w:val="en-GB"/>
              </w:rPr>
              <w:t>B2825</w:t>
            </w:r>
          </w:p>
        </w:tc>
        <w:tc>
          <w:tcPr>
            <w:tcW w:w="2543" w:type="dxa"/>
          </w:tcPr>
          <w:p w14:paraId="502EBFEA" w14:textId="55B254BA" w:rsidR="005C6A78" w:rsidRPr="00A80120" w:rsidRDefault="005C6A78" w:rsidP="005C6A78">
            <w:pPr>
              <w:rPr>
                <w:rFonts w:ascii="Calibri" w:hAnsi="Calibri" w:cs="Calibri"/>
                <w:lang w:val="en-GB"/>
              </w:rPr>
            </w:pPr>
            <w:r>
              <w:rPr>
                <w:rFonts w:asciiTheme="minorHAnsi" w:hAnsiTheme="minorHAnsi" w:cstheme="minorHAnsi"/>
                <w:lang w:val="en-GB"/>
              </w:rPr>
              <w:t>Population Protection</w:t>
            </w:r>
          </w:p>
        </w:tc>
        <w:tc>
          <w:tcPr>
            <w:tcW w:w="2543" w:type="dxa"/>
          </w:tcPr>
          <w:p w14:paraId="2C85659A" w14:textId="247C3341" w:rsidR="005C6A78" w:rsidRPr="00A80120" w:rsidRDefault="005C6A78" w:rsidP="005C6A78">
            <w:pPr>
              <w:rPr>
                <w:rFonts w:ascii="Calibri" w:hAnsi="Calibri" w:cs="Calibri"/>
                <w:lang w:val="en-GB"/>
              </w:rPr>
            </w:pPr>
            <w:r w:rsidRPr="00BC29AC">
              <w:rPr>
                <w:rFonts w:ascii="Calibri" w:hAnsi="Calibri" w:cs="Calibri"/>
                <w:lang w:val="en-GB"/>
              </w:rPr>
              <w:t xml:space="preserve">7401R012 </w:t>
            </w:r>
            <w:r>
              <w:rPr>
                <w:rFonts w:asciiTheme="minorHAnsi" w:hAnsiTheme="minorHAnsi" w:cstheme="minorHAnsi"/>
                <w:lang w:val="en-GB"/>
              </w:rPr>
              <w:t>Population Protection</w:t>
            </w:r>
          </w:p>
        </w:tc>
        <w:tc>
          <w:tcPr>
            <w:tcW w:w="2544" w:type="dxa"/>
          </w:tcPr>
          <w:p w14:paraId="149791F9" w14:textId="2DBA9E6A" w:rsidR="005C6A78" w:rsidRPr="00A80120" w:rsidRDefault="005C6A78" w:rsidP="005C6A78">
            <w:pPr>
              <w:rPr>
                <w:rFonts w:ascii="Calibri" w:hAnsi="Calibri" w:cs="Calibri"/>
                <w:lang w:val="en-GB"/>
              </w:rPr>
            </w:pPr>
            <w:r w:rsidRPr="003107DE">
              <w:rPr>
                <w:rFonts w:ascii="Calibri" w:hAnsi="Calibri" w:cs="Calibri"/>
                <w:lang w:val="en-GB"/>
              </w:rPr>
              <w:t>completion of studies of existing students</w:t>
            </w:r>
          </w:p>
        </w:tc>
      </w:tr>
      <w:tr w:rsidR="005C6A78" w:rsidRPr="00A80120" w14:paraId="53357F76" w14:textId="77777777" w:rsidTr="00F9392F">
        <w:tc>
          <w:tcPr>
            <w:tcW w:w="2543" w:type="dxa"/>
          </w:tcPr>
          <w:p w14:paraId="2D08E263" w14:textId="451ACA7C" w:rsidR="005C6A78" w:rsidRPr="00A80120" w:rsidRDefault="005C6A78" w:rsidP="005C6A78">
            <w:pPr>
              <w:rPr>
                <w:rFonts w:ascii="Calibri" w:hAnsi="Calibri" w:cs="Calibri"/>
                <w:lang w:val="en-GB"/>
              </w:rPr>
            </w:pPr>
            <w:r w:rsidRPr="00BC29AC">
              <w:rPr>
                <w:rFonts w:ascii="Calibri" w:hAnsi="Calibri" w:cs="Calibri"/>
                <w:lang w:val="en-GB"/>
              </w:rPr>
              <w:t>B1032A020002</w:t>
            </w:r>
          </w:p>
        </w:tc>
        <w:tc>
          <w:tcPr>
            <w:tcW w:w="2543" w:type="dxa"/>
          </w:tcPr>
          <w:p w14:paraId="48E1CADA" w14:textId="5CDF3FBE" w:rsidR="005C6A78" w:rsidRPr="00A80120" w:rsidRDefault="005C6A78" w:rsidP="005C6A78">
            <w:pPr>
              <w:rPr>
                <w:rFonts w:ascii="Calibri" w:hAnsi="Calibri" w:cs="Calibri"/>
                <w:lang w:val="en-GB"/>
              </w:rPr>
            </w:pPr>
            <w:r>
              <w:rPr>
                <w:rFonts w:asciiTheme="minorHAnsi" w:hAnsiTheme="minorHAnsi" w:cstheme="minorHAnsi"/>
                <w:lang w:val="en-GB"/>
              </w:rPr>
              <w:t>Population Protection</w:t>
            </w:r>
          </w:p>
        </w:tc>
        <w:tc>
          <w:tcPr>
            <w:tcW w:w="2543" w:type="dxa"/>
          </w:tcPr>
          <w:p w14:paraId="192FF3B3" w14:textId="5AA39FE2" w:rsidR="005C6A78" w:rsidRPr="00A80120" w:rsidRDefault="005C6A78" w:rsidP="005C6A78">
            <w:pPr>
              <w:rPr>
                <w:rFonts w:ascii="Calibri" w:hAnsi="Calibri" w:cs="Calibri"/>
                <w:lang w:val="en-GB"/>
              </w:rPr>
            </w:pPr>
            <w:r w:rsidRPr="00BC29AC">
              <w:rPr>
                <w:rFonts w:ascii="Calibri" w:hAnsi="Calibri" w:cs="Calibri"/>
                <w:lang w:val="en-GB"/>
              </w:rPr>
              <w:t>--</w:t>
            </w:r>
          </w:p>
        </w:tc>
        <w:tc>
          <w:tcPr>
            <w:tcW w:w="2544" w:type="dxa"/>
          </w:tcPr>
          <w:p w14:paraId="5FA4E015" w14:textId="77777777" w:rsidR="005C6A78" w:rsidRPr="00A80120" w:rsidRDefault="005C6A78" w:rsidP="005C6A78">
            <w:pPr>
              <w:rPr>
                <w:rFonts w:ascii="Calibri" w:hAnsi="Calibri" w:cs="Calibri"/>
                <w:lang w:val="en-GB"/>
              </w:rPr>
            </w:pPr>
          </w:p>
        </w:tc>
      </w:tr>
      <w:tr w:rsidR="005C6A78" w:rsidRPr="00A80120" w14:paraId="3603104D" w14:textId="77777777" w:rsidTr="00F9392F">
        <w:tc>
          <w:tcPr>
            <w:tcW w:w="2543" w:type="dxa"/>
          </w:tcPr>
          <w:p w14:paraId="4667B90B" w14:textId="06DA0B6D" w:rsidR="005C6A78" w:rsidRPr="00A80120" w:rsidRDefault="005C6A78" w:rsidP="005C6A78">
            <w:pPr>
              <w:rPr>
                <w:rFonts w:ascii="Calibri" w:hAnsi="Calibri" w:cs="Calibri"/>
                <w:lang w:val="en-GB"/>
              </w:rPr>
            </w:pPr>
            <w:r w:rsidRPr="00BC29AC">
              <w:rPr>
                <w:rFonts w:ascii="Calibri" w:hAnsi="Calibri" w:cs="Calibri"/>
                <w:lang w:val="en-GB"/>
              </w:rPr>
              <w:t>B1022A020002</w:t>
            </w:r>
          </w:p>
        </w:tc>
        <w:tc>
          <w:tcPr>
            <w:tcW w:w="2543" w:type="dxa"/>
          </w:tcPr>
          <w:p w14:paraId="1432B969" w14:textId="55FE3EA8" w:rsidR="005C6A78" w:rsidRPr="00A80120" w:rsidRDefault="005C6A78" w:rsidP="005C6A78">
            <w:pPr>
              <w:rPr>
                <w:rFonts w:ascii="Calibri" w:hAnsi="Calibri" w:cs="Calibri"/>
                <w:lang w:val="en-GB"/>
              </w:rPr>
            </w:pPr>
            <w:r>
              <w:rPr>
                <w:rFonts w:ascii="Calibri" w:hAnsi="Calibri" w:cs="Calibri"/>
                <w:lang w:val="en-GB"/>
              </w:rPr>
              <w:t xml:space="preserve">Risk </w:t>
            </w:r>
            <w:r w:rsidRPr="00BC29AC">
              <w:rPr>
                <w:rFonts w:ascii="Calibri" w:hAnsi="Calibri" w:cs="Calibri"/>
                <w:lang w:val="en-GB"/>
              </w:rPr>
              <w:t>Management</w:t>
            </w:r>
          </w:p>
        </w:tc>
        <w:tc>
          <w:tcPr>
            <w:tcW w:w="2543" w:type="dxa"/>
          </w:tcPr>
          <w:p w14:paraId="78FF9F86" w14:textId="19D67B33" w:rsidR="005C6A78" w:rsidRPr="00A80120" w:rsidRDefault="005C6A78" w:rsidP="005C6A78">
            <w:pPr>
              <w:rPr>
                <w:rFonts w:ascii="Calibri" w:hAnsi="Calibri" w:cs="Calibri"/>
                <w:lang w:val="en-GB"/>
              </w:rPr>
            </w:pPr>
            <w:r w:rsidRPr="00BC29AC">
              <w:rPr>
                <w:rFonts w:ascii="Calibri" w:hAnsi="Calibri" w:cs="Calibri"/>
                <w:lang w:val="en-GB"/>
              </w:rPr>
              <w:t>--</w:t>
            </w:r>
          </w:p>
        </w:tc>
        <w:tc>
          <w:tcPr>
            <w:tcW w:w="2544" w:type="dxa"/>
          </w:tcPr>
          <w:p w14:paraId="0197C23B" w14:textId="77777777" w:rsidR="005C6A78" w:rsidRPr="00A80120" w:rsidRDefault="005C6A78" w:rsidP="005C6A78">
            <w:pPr>
              <w:rPr>
                <w:rFonts w:ascii="Calibri" w:hAnsi="Calibri" w:cs="Calibri"/>
                <w:lang w:val="en-GB"/>
              </w:rPr>
            </w:pPr>
          </w:p>
        </w:tc>
      </w:tr>
    </w:tbl>
    <w:p w14:paraId="2E951CA9" w14:textId="77777777" w:rsidR="0056361C" w:rsidRPr="00A80120" w:rsidRDefault="0056361C" w:rsidP="0056361C">
      <w:pPr>
        <w:jc w:val="center"/>
        <w:rPr>
          <w:rFonts w:asciiTheme="minorHAnsi" w:hAnsiTheme="minorHAnsi" w:cstheme="minorHAnsi"/>
          <w:sz w:val="22"/>
          <w:szCs w:val="22"/>
          <w:lang w:val="en-GB"/>
        </w:rPr>
      </w:pPr>
    </w:p>
    <w:p w14:paraId="297957A9" w14:textId="77777777" w:rsidR="0056361C" w:rsidRPr="00A80120" w:rsidRDefault="0056361C" w:rsidP="0056361C">
      <w:pPr>
        <w:rPr>
          <w:rFonts w:asciiTheme="minorHAnsi" w:hAnsiTheme="minorHAnsi" w:cstheme="minorHAnsi"/>
          <w:bCs/>
          <w:caps/>
          <w:sz w:val="22"/>
          <w:szCs w:val="22"/>
          <w:u w:val="single"/>
          <w:lang w:val="en-GB"/>
        </w:rPr>
      </w:pPr>
    </w:p>
    <w:p w14:paraId="111491C2" w14:textId="77777777" w:rsidR="00591F02" w:rsidRPr="00BC29AC" w:rsidRDefault="00591F02" w:rsidP="00591F02">
      <w:pPr>
        <w:rPr>
          <w:rFonts w:asciiTheme="minorHAnsi" w:hAnsiTheme="minorHAnsi" w:cstheme="minorHAnsi"/>
          <w:b/>
          <w:bCs/>
          <w:sz w:val="22"/>
          <w:szCs w:val="22"/>
          <w:lang w:val="en-GB"/>
        </w:rPr>
      </w:pPr>
      <w:r w:rsidRPr="004D251A">
        <w:rPr>
          <w:rFonts w:asciiTheme="minorHAnsi" w:hAnsiTheme="minorHAnsi" w:cstheme="minorHAnsi"/>
          <w:b/>
          <w:bCs/>
          <w:sz w:val="22"/>
          <w:szCs w:val="22"/>
          <w:lang w:val="en-GB"/>
        </w:rPr>
        <w:t>FOLLOW-UP MASTER'S STUDIES</w:t>
      </w:r>
    </w:p>
    <w:p w14:paraId="5D287858" w14:textId="77777777" w:rsidR="00591F02" w:rsidRPr="00BC29AC" w:rsidRDefault="00591F02" w:rsidP="00591F02">
      <w:pPr>
        <w:tabs>
          <w:tab w:val="left" w:pos="1219"/>
        </w:tabs>
        <w:rPr>
          <w:rFonts w:asciiTheme="minorHAnsi" w:hAnsiTheme="minorHAnsi" w:cstheme="minorHAnsi"/>
          <w:b/>
          <w:bCs/>
          <w:caps/>
          <w:sz w:val="22"/>
          <w:szCs w:val="22"/>
          <w:lang w:val="en-GB"/>
        </w:rPr>
      </w:pPr>
    </w:p>
    <w:p w14:paraId="749DC300" w14:textId="77777777" w:rsidR="00591F02" w:rsidRPr="00161ABA" w:rsidRDefault="00591F02" w:rsidP="00591F02">
      <w:pPr>
        <w:rPr>
          <w:rFonts w:asciiTheme="minorHAnsi" w:hAnsiTheme="minorHAnsi" w:cstheme="minorHAnsi"/>
          <w:sz w:val="22"/>
          <w:szCs w:val="22"/>
          <w:lang w:val="en-GB"/>
        </w:rPr>
      </w:pPr>
      <w:r w:rsidRPr="00161ABA">
        <w:rPr>
          <w:rFonts w:asciiTheme="minorHAnsi" w:hAnsiTheme="minorHAnsi" w:cstheme="minorHAnsi"/>
          <w:sz w:val="22"/>
          <w:szCs w:val="22"/>
          <w:lang w:val="en-GB"/>
        </w:rPr>
        <w:t>The standard length of the follow-up master's degree is 2 years.</w:t>
      </w:r>
    </w:p>
    <w:p w14:paraId="634EBA94" w14:textId="77777777" w:rsidR="00591F02" w:rsidRPr="00BC29AC" w:rsidRDefault="00591F02" w:rsidP="00591F02">
      <w:pPr>
        <w:rPr>
          <w:rFonts w:asciiTheme="minorHAnsi" w:hAnsiTheme="minorHAnsi" w:cstheme="minorHAnsi"/>
          <w:b/>
          <w:bCs/>
          <w:sz w:val="22"/>
          <w:szCs w:val="22"/>
          <w:lang w:val="en-GB"/>
        </w:rPr>
      </w:pPr>
      <w:r w:rsidRPr="00161ABA">
        <w:rPr>
          <w:rFonts w:asciiTheme="minorHAnsi" w:hAnsiTheme="minorHAnsi" w:cstheme="minorHAnsi"/>
          <w:sz w:val="22"/>
          <w:szCs w:val="22"/>
          <w:lang w:val="en-GB"/>
        </w:rPr>
        <w:t>A graduate of the follow-up master's degree program will receive the academic title of engineer - Ing.</w:t>
      </w:r>
    </w:p>
    <w:p w14:paraId="5E58A90A" w14:textId="77777777" w:rsidR="00591F02" w:rsidRPr="00BC29AC" w:rsidRDefault="00591F02" w:rsidP="00591F02">
      <w:pPr>
        <w:rPr>
          <w:rFonts w:asciiTheme="minorHAnsi" w:hAnsiTheme="minorHAnsi" w:cstheme="minorHAnsi"/>
          <w:b/>
          <w:bCs/>
          <w:caps/>
          <w:sz w:val="22"/>
          <w:szCs w:val="22"/>
          <w:lang w:val="en-GB"/>
        </w:rPr>
      </w:pPr>
    </w:p>
    <w:p w14:paraId="0A59C658" w14:textId="77777777" w:rsidR="00591F02" w:rsidRPr="00BC29AC" w:rsidRDefault="00591F02" w:rsidP="00591F02">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2</w:t>
      </w:r>
    </w:p>
    <w:p w14:paraId="311ACC0D" w14:textId="77777777" w:rsidR="00591F02" w:rsidRPr="00BC29AC" w:rsidRDefault="00591F02" w:rsidP="00591F02">
      <w:pPr>
        <w:rPr>
          <w:rFonts w:asciiTheme="minorHAnsi" w:hAnsiTheme="minorHAnsi" w:cstheme="minorHAnsi"/>
          <w:b/>
          <w:bCs/>
          <w:lang w:val="en-GB"/>
        </w:rPr>
      </w:pPr>
      <w:r w:rsidRPr="0075451E">
        <w:rPr>
          <w:rFonts w:asciiTheme="minorHAnsi" w:hAnsiTheme="minorHAnsi" w:cstheme="minorHAnsi"/>
          <w:b/>
          <w:bCs/>
          <w:lang w:val="en-GB"/>
        </w:rPr>
        <w:t xml:space="preserve">Follow-up </w:t>
      </w:r>
      <w:r>
        <w:rPr>
          <w:rFonts w:asciiTheme="minorHAnsi" w:hAnsiTheme="minorHAnsi" w:cstheme="minorHAnsi"/>
          <w:b/>
          <w:bCs/>
          <w:lang w:val="en-GB"/>
        </w:rPr>
        <w:t>M</w:t>
      </w:r>
      <w:r w:rsidRPr="0075451E">
        <w:rPr>
          <w:rFonts w:asciiTheme="minorHAnsi" w:hAnsiTheme="minorHAnsi" w:cstheme="minorHAnsi"/>
          <w:b/>
          <w:bCs/>
          <w:lang w:val="en-GB"/>
        </w:rPr>
        <w:t xml:space="preserve">aster </w:t>
      </w:r>
      <w:r>
        <w:rPr>
          <w:rFonts w:asciiTheme="minorHAnsi" w:hAnsiTheme="minorHAnsi" w:cstheme="minorHAnsi"/>
          <w:b/>
          <w:bCs/>
          <w:lang w:val="en-GB"/>
        </w:rPr>
        <w:t>D</w:t>
      </w:r>
      <w:r w:rsidRPr="0075451E">
        <w:rPr>
          <w:rFonts w:asciiTheme="minorHAnsi" w:hAnsiTheme="minorHAnsi" w:cstheme="minorHAnsi"/>
          <w:b/>
          <w:bCs/>
          <w:lang w:val="en-GB"/>
        </w:rPr>
        <w:t xml:space="preserve">egree </w:t>
      </w:r>
      <w:r>
        <w:rPr>
          <w:rFonts w:asciiTheme="minorHAnsi" w:hAnsiTheme="minorHAnsi" w:cstheme="minorHAnsi"/>
          <w:b/>
          <w:bCs/>
          <w:lang w:val="en-GB"/>
        </w:rPr>
        <w:t>P</w:t>
      </w:r>
      <w:r w:rsidRPr="0075451E">
        <w:rPr>
          <w:rFonts w:asciiTheme="minorHAnsi" w:hAnsiTheme="minorHAnsi" w:cstheme="minorHAnsi"/>
          <w:b/>
          <w:bCs/>
          <w:lang w:val="en-GB"/>
        </w:rPr>
        <w:t>rograms</w:t>
      </w:r>
    </w:p>
    <w:p w14:paraId="30E3A968" w14:textId="77777777" w:rsidR="0056361C" w:rsidRPr="00A80120" w:rsidRDefault="0056361C" w:rsidP="0056361C">
      <w:pPr>
        <w:rPr>
          <w:rFonts w:asciiTheme="minorHAnsi" w:hAnsiTheme="minorHAnsi" w:cstheme="minorHAnsi"/>
          <w:b/>
          <w:bCs/>
          <w:caps/>
          <w:sz w:val="22"/>
          <w:szCs w:val="22"/>
          <w:lang w:val="en-GB"/>
        </w:rPr>
      </w:pPr>
    </w:p>
    <w:tbl>
      <w:tblPr>
        <w:tblStyle w:val="Mkatabulky"/>
        <w:tblW w:w="0" w:type="auto"/>
        <w:tblLook w:val="04A0" w:firstRow="1" w:lastRow="0" w:firstColumn="1" w:lastColumn="0" w:noHBand="0" w:noVBand="1"/>
      </w:tblPr>
      <w:tblGrid>
        <w:gridCol w:w="2543"/>
        <w:gridCol w:w="2543"/>
        <w:gridCol w:w="2543"/>
        <w:gridCol w:w="2544"/>
      </w:tblGrid>
      <w:tr w:rsidR="0056361C" w:rsidRPr="00A80120" w14:paraId="37868B51" w14:textId="77777777" w:rsidTr="00F9392F">
        <w:trPr>
          <w:trHeight w:val="438"/>
        </w:trPr>
        <w:tc>
          <w:tcPr>
            <w:tcW w:w="10173" w:type="dxa"/>
            <w:gridSpan w:val="4"/>
            <w:shd w:val="clear" w:color="auto" w:fill="C9C9C9" w:themeFill="accent3" w:themeFillTint="99"/>
            <w:vAlign w:val="center"/>
          </w:tcPr>
          <w:p w14:paraId="28E6C0FE" w14:textId="4BECEEAA" w:rsidR="0056361C" w:rsidRPr="00A80120" w:rsidRDefault="005C6A78" w:rsidP="00F9392F">
            <w:pPr>
              <w:jc w:val="center"/>
              <w:rPr>
                <w:rFonts w:ascii="Calibri" w:hAnsi="Calibri" w:cs="Calibri"/>
                <w:i/>
                <w:lang w:val="en-GB"/>
              </w:rPr>
            </w:pPr>
            <w:r>
              <w:rPr>
                <w:rFonts w:ascii="Calibri" w:hAnsi="Calibri" w:cs="Calibri"/>
                <w:i/>
                <w:lang w:val="en-GB"/>
              </w:rPr>
              <w:t>Full-Time Study Form</w:t>
            </w:r>
          </w:p>
        </w:tc>
      </w:tr>
      <w:tr w:rsidR="005C6A78" w:rsidRPr="00A80120" w14:paraId="6A7D534E" w14:textId="77777777" w:rsidTr="00F9392F">
        <w:tc>
          <w:tcPr>
            <w:tcW w:w="2543" w:type="dxa"/>
            <w:tcBorders>
              <w:top w:val="double" w:sz="4" w:space="0" w:color="auto"/>
            </w:tcBorders>
            <w:shd w:val="clear" w:color="auto" w:fill="EDEDED" w:themeFill="accent3" w:themeFillTint="33"/>
            <w:vAlign w:val="center"/>
          </w:tcPr>
          <w:p w14:paraId="3F9B815C" w14:textId="66853E28" w:rsidR="005C6A78" w:rsidRPr="00A80120" w:rsidRDefault="005C6A78" w:rsidP="005C6A78">
            <w:pPr>
              <w:jc w:val="center"/>
              <w:rPr>
                <w:rFonts w:ascii="Calibri" w:hAnsi="Calibri" w:cs="Calibri"/>
                <w:i/>
                <w:lang w:val="en-GB"/>
              </w:rPr>
            </w:pPr>
            <w:r>
              <w:rPr>
                <w:rFonts w:ascii="Calibri" w:hAnsi="Calibri" w:cs="Calibri"/>
                <w:i/>
                <w:lang w:val="en-GB"/>
              </w:rPr>
              <w:t>Code</w:t>
            </w:r>
          </w:p>
        </w:tc>
        <w:tc>
          <w:tcPr>
            <w:tcW w:w="2543" w:type="dxa"/>
            <w:tcBorders>
              <w:top w:val="double" w:sz="4" w:space="0" w:color="auto"/>
            </w:tcBorders>
            <w:shd w:val="clear" w:color="auto" w:fill="EDEDED" w:themeFill="accent3" w:themeFillTint="33"/>
            <w:vAlign w:val="center"/>
          </w:tcPr>
          <w:p w14:paraId="4BBE8595" w14:textId="61609AE4" w:rsidR="005C6A78" w:rsidRPr="00A80120" w:rsidRDefault="005C6A78" w:rsidP="005C6A78">
            <w:pPr>
              <w:jc w:val="center"/>
              <w:rPr>
                <w:rFonts w:ascii="Calibri" w:hAnsi="Calibri" w:cs="Calibri"/>
                <w:i/>
                <w:lang w:val="en-GB"/>
              </w:rPr>
            </w:pPr>
            <w:r w:rsidRPr="00BC29AC">
              <w:rPr>
                <w:rFonts w:ascii="Calibri" w:hAnsi="Calibri" w:cs="Calibri"/>
                <w:i/>
                <w:lang w:val="en-GB"/>
              </w:rPr>
              <w:t>N</w:t>
            </w:r>
            <w:r>
              <w:rPr>
                <w:rFonts w:ascii="Calibri" w:hAnsi="Calibri" w:cs="Calibri"/>
                <w:i/>
                <w:lang w:val="en-GB"/>
              </w:rPr>
              <w:t>ame</w:t>
            </w:r>
          </w:p>
        </w:tc>
        <w:tc>
          <w:tcPr>
            <w:tcW w:w="2543" w:type="dxa"/>
            <w:tcBorders>
              <w:top w:val="double" w:sz="4" w:space="0" w:color="auto"/>
            </w:tcBorders>
            <w:shd w:val="clear" w:color="auto" w:fill="EDEDED" w:themeFill="accent3" w:themeFillTint="33"/>
            <w:vAlign w:val="center"/>
          </w:tcPr>
          <w:p w14:paraId="671772D4" w14:textId="24AB1548" w:rsidR="005C6A78" w:rsidRPr="00A80120" w:rsidRDefault="005C6A78" w:rsidP="005C6A78">
            <w:pPr>
              <w:jc w:val="center"/>
              <w:rPr>
                <w:rFonts w:ascii="Calibri" w:hAnsi="Calibri" w:cs="Calibri"/>
                <w:i/>
                <w:lang w:val="en-GB"/>
              </w:rPr>
            </w:pPr>
            <w:r w:rsidRPr="00BC29AC">
              <w:rPr>
                <w:rFonts w:ascii="Calibri" w:hAnsi="Calibri" w:cs="Calibri"/>
                <w:i/>
                <w:lang w:val="en-GB"/>
              </w:rPr>
              <w:t>Stud</w:t>
            </w:r>
            <w:r>
              <w:rPr>
                <w:rFonts w:ascii="Calibri" w:hAnsi="Calibri" w:cs="Calibri"/>
                <w:i/>
                <w:lang w:val="en-GB"/>
              </w:rPr>
              <w:t>y Program</w:t>
            </w:r>
          </w:p>
        </w:tc>
        <w:tc>
          <w:tcPr>
            <w:tcW w:w="2544" w:type="dxa"/>
            <w:tcBorders>
              <w:top w:val="double" w:sz="4" w:space="0" w:color="auto"/>
            </w:tcBorders>
            <w:shd w:val="clear" w:color="auto" w:fill="EDEDED" w:themeFill="accent3" w:themeFillTint="33"/>
            <w:vAlign w:val="center"/>
          </w:tcPr>
          <w:p w14:paraId="099D16B8" w14:textId="389EDE82" w:rsidR="005C6A78" w:rsidRPr="00A80120" w:rsidRDefault="005C6A78" w:rsidP="005C6A78">
            <w:pPr>
              <w:jc w:val="center"/>
              <w:rPr>
                <w:rFonts w:ascii="Calibri" w:hAnsi="Calibri" w:cs="Calibri"/>
                <w:i/>
                <w:lang w:val="en-GB"/>
              </w:rPr>
            </w:pPr>
            <w:r>
              <w:rPr>
                <w:rFonts w:ascii="Calibri" w:hAnsi="Calibri" w:cs="Calibri"/>
                <w:i/>
                <w:lang w:val="en-GB"/>
              </w:rPr>
              <w:t>Note</w:t>
            </w:r>
          </w:p>
        </w:tc>
      </w:tr>
      <w:tr w:rsidR="0056361C" w:rsidRPr="00A80120" w14:paraId="4320B236" w14:textId="77777777" w:rsidTr="00F9392F">
        <w:tc>
          <w:tcPr>
            <w:tcW w:w="2543" w:type="dxa"/>
            <w:vAlign w:val="center"/>
          </w:tcPr>
          <w:p w14:paraId="64F1B598" w14:textId="77777777" w:rsidR="0056361C" w:rsidRPr="00A80120" w:rsidRDefault="0056361C" w:rsidP="00F9392F">
            <w:pPr>
              <w:rPr>
                <w:rFonts w:ascii="Calibri" w:hAnsi="Calibri" w:cs="Calibri"/>
                <w:lang w:val="en-GB"/>
              </w:rPr>
            </w:pPr>
            <w:r w:rsidRPr="00A80120">
              <w:rPr>
                <w:rFonts w:asciiTheme="minorHAnsi" w:hAnsiTheme="minorHAnsi" w:cstheme="minorHAnsi"/>
                <w:lang w:val="en-GB"/>
              </w:rPr>
              <w:t>N3953</w:t>
            </w:r>
          </w:p>
        </w:tc>
        <w:tc>
          <w:tcPr>
            <w:tcW w:w="2543" w:type="dxa"/>
            <w:vAlign w:val="center"/>
          </w:tcPr>
          <w:p w14:paraId="27D07564" w14:textId="6D5CB40F" w:rsidR="0056361C" w:rsidRPr="00A80120" w:rsidRDefault="00B350D1" w:rsidP="00F9392F">
            <w:pPr>
              <w:rPr>
                <w:rFonts w:ascii="Calibri" w:hAnsi="Calibri" w:cs="Calibri"/>
                <w:lang w:val="en-GB"/>
              </w:rPr>
            </w:pPr>
            <w:r>
              <w:rPr>
                <w:rFonts w:asciiTheme="minorHAnsi" w:hAnsiTheme="minorHAnsi" w:cstheme="minorHAnsi"/>
                <w:lang w:val="en-GB"/>
              </w:rPr>
              <w:t>Civil Security</w:t>
            </w:r>
          </w:p>
        </w:tc>
        <w:tc>
          <w:tcPr>
            <w:tcW w:w="2543" w:type="dxa"/>
            <w:vAlign w:val="center"/>
          </w:tcPr>
          <w:p w14:paraId="033449C2" w14:textId="247FBB42" w:rsidR="0056361C" w:rsidRPr="00A80120" w:rsidRDefault="0056361C" w:rsidP="00F9392F">
            <w:pPr>
              <w:rPr>
                <w:rFonts w:ascii="Calibri" w:hAnsi="Calibri" w:cs="Calibri"/>
                <w:lang w:val="en-GB"/>
              </w:rPr>
            </w:pPr>
            <w:r w:rsidRPr="00A80120">
              <w:rPr>
                <w:rFonts w:asciiTheme="minorHAnsi" w:hAnsiTheme="minorHAnsi" w:cstheme="minorHAnsi"/>
                <w:lang w:val="en-GB"/>
              </w:rPr>
              <w:t xml:space="preserve">3909T015 </w:t>
            </w:r>
            <w:r w:rsidR="00B350D1">
              <w:rPr>
                <w:rFonts w:asciiTheme="minorHAnsi" w:hAnsiTheme="minorHAnsi" w:cstheme="minorHAnsi"/>
                <w:lang w:val="en-GB"/>
              </w:rPr>
              <w:t>Civil Security</w:t>
            </w:r>
          </w:p>
        </w:tc>
        <w:tc>
          <w:tcPr>
            <w:tcW w:w="2544" w:type="dxa"/>
            <w:vAlign w:val="center"/>
          </w:tcPr>
          <w:p w14:paraId="07FE5572" w14:textId="689863A5" w:rsidR="0056361C" w:rsidRPr="00A80120" w:rsidRDefault="00B350D1" w:rsidP="00F9392F">
            <w:pPr>
              <w:rPr>
                <w:rFonts w:ascii="Calibri" w:hAnsi="Calibri" w:cs="Calibri"/>
                <w:lang w:val="en-GB"/>
              </w:rPr>
            </w:pPr>
            <w:r w:rsidRPr="003107DE">
              <w:rPr>
                <w:rFonts w:ascii="Calibri" w:hAnsi="Calibri" w:cs="Calibri"/>
                <w:lang w:val="en-GB"/>
              </w:rPr>
              <w:t>completion of studies of existing students</w:t>
            </w:r>
          </w:p>
        </w:tc>
      </w:tr>
      <w:tr w:rsidR="005C6A78" w:rsidRPr="00A80120" w14:paraId="617D3CFB" w14:textId="77777777" w:rsidTr="00F9392F">
        <w:tc>
          <w:tcPr>
            <w:tcW w:w="2543" w:type="dxa"/>
            <w:shd w:val="clear" w:color="auto" w:fill="EDEDED" w:themeFill="accent3" w:themeFillTint="33"/>
            <w:vAlign w:val="center"/>
          </w:tcPr>
          <w:p w14:paraId="58618A23" w14:textId="0D9F2572" w:rsidR="005C6A78" w:rsidRPr="00A80120" w:rsidRDefault="005C6A78" w:rsidP="005C6A78">
            <w:pPr>
              <w:jc w:val="center"/>
              <w:rPr>
                <w:rFonts w:asciiTheme="minorHAnsi" w:hAnsiTheme="minorHAnsi" w:cstheme="minorHAnsi"/>
                <w:i/>
                <w:lang w:val="en-GB"/>
              </w:rPr>
            </w:pPr>
            <w:r>
              <w:rPr>
                <w:rFonts w:ascii="Calibri" w:hAnsi="Calibri" w:cs="Calibri"/>
                <w:i/>
                <w:lang w:val="en-GB"/>
              </w:rPr>
              <w:t>Code</w:t>
            </w:r>
          </w:p>
        </w:tc>
        <w:tc>
          <w:tcPr>
            <w:tcW w:w="2543" w:type="dxa"/>
            <w:shd w:val="clear" w:color="auto" w:fill="EDEDED" w:themeFill="accent3" w:themeFillTint="33"/>
            <w:vAlign w:val="center"/>
          </w:tcPr>
          <w:p w14:paraId="30FD4B0A" w14:textId="2CC78810" w:rsidR="005C6A78" w:rsidRPr="00A80120" w:rsidRDefault="005C6A78" w:rsidP="005C6A78">
            <w:pPr>
              <w:jc w:val="center"/>
              <w:rPr>
                <w:rFonts w:ascii="Calibri" w:hAnsi="Calibri" w:cs="Calibri"/>
                <w:i/>
                <w:lang w:val="en-GB"/>
              </w:rPr>
            </w:pPr>
            <w:r w:rsidRPr="00BC29AC">
              <w:rPr>
                <w:rFonts w:ascii="Calibri" w:hAnsi="Calibri" w:cs="Calibri"/>
                <w:i/>
                <w:lang w:val="en-GB"/>
              </w:rPr>
              <w:t>N</w:t>
            </w:r>
            <w:r>
              <w:rPr>
                <w:rFonts w:ascii="Calibri" w:hAnsi="Calibri" w:cs="Calibri"/>
                <w:i/>
                <w:lang w:val="en-GB"/>
              </w:rPr>
              <w:t>ame</w:t>
            </w:r>
          </w:p>
        </w:tc>
        <w:tc>
          <w:tcPr>
            <w:tcW w:w="2543" w:type="dxa"/>
            <w:shd w:val="clear" w:color="auto" w:fill="EDEDED" w:themeFill="accent3" w:themeFillTint="33"/>
            <w:vAlign w:val="center"/>
          </w:tcPr>
          <w:p w14:paraId="00348ECF" w14:textId="3B65AEAD" w:rsidR="005C6A78" w:rsidRPr="00A80120" w:rsidRDefault="005C6A78" w:rsidP="005C6A78">
            <w:pPr>
              <w:jc w:val="center"/>
              <w:rPr>
                <w:rFonts w:ascii="Calibri" w:hAnsi="Calibri" w:cs="Calibri"/>
                <w:i/>
                <w:lang w:val="en-GB"/>
              </w:rPr>
            </w:pPr>
            <w:r w:rsidRPr="00BC29AC">
              <w:rPr>
                <w:rFonts w:ascii="Calibri" w:hAnsi="Calibri" w:cs="Calibri"/>
                <w:i/>
                <w:lang w:val="en-GB"/>
              </w:rPr>
              <w:t>S</w:t>
            </w:r>
            <w:r>
              <w:rPr>
                <w:rFonts w:ascii="Calibri" w:hAnsi="Calibri" w:cs="Calibri"/>
                <w:i/>
                <w:lang w:val="en-GB"/>
              </w:rPr>
              <w:t>pecialization</w:t>
            </w:r>
          </w:p>
        </w:tc>
        <w:tc>
          <w:tcPr>
            <w:tcW w:w="2544" w:type="dxa"/>
            <w:shd w:val="clear" w:color="auto" w:fill="EDEDED" w:themeFill="accent3" w:themeFillTint="33"/>
            <w:vAlign w:val="center"/>
          </w:tcPr>
          <w:p w14:paraId="7B575C4F" w14:textId="4734F120" w:rsidR="005C6A78" w:rsidRPr="00A80120" w:rsidRDefault="005C6A78" w:rsidP="005C6A78">
            <w:pPr>
              <w:jc w:val="center"/>
              <w:rPr>
                <w:rFonts w:ascii="Calibri" w:hAnsi="Calibri" w:cs="Calibri"/>
                <w:i/>
                <w:lang w:val="en-GB"/>
              </w:rPr>
            </w:pPr>
            <w:r>
              <w:rPr>
                <w:rFonts w:ascii="Calibri" w:hAnsi="Calibri" w:cs="Calibri"/>
                <w:i/>
                <w:lang w:val="en-GB"/>
              </w:rPr>
              <w:t>Note</w:t>
            </w:r>
          </w:p>
        </w:tc>
      </w:tr>
      <w:tr w:rsidR="00B350D1" w:rsidRPr="00A80120" w14:paraId="5C896A19" w14:textId="77777777" w:rsidTr="00F9392F">
        <w:tc>
          <w:tcPr>
            <w:tcW w:w="2543" w:type="dxa"/>
            <w:vAlign w:val="center"/>
          </w:tcPr>
          <w:p w14:paraId="1C996232" w14:textId="08B1E892" w:rsidR="00B350D1" w:rsidRPr="00A80120" w:rsidRDefault="00B350D1" w:rsidP="00B350D1">
            <w:pPr>
              <w:rPr>
                <w:rFonts w:ascii="Calibri" w:hAnsi="Calibri" w:cs="Calibri"/>
                <w:lang w:val="en-GB"/>
              </w:rPr>
            </w:pPr>
            <w:r w:rsidRPr="00BC29AC">
              <w:rPr>
                <w:rFonts w:asciiTheme="minorHAnsi" w:hAnsiTheme="minorHAnsi" w:cstheme="minorHAnsi"/>
                <w:lang w:val="en-GB"/>
              </w:rPr>
              <w:t>N1032A020002</w:t>
            </w:r>
          </w:p>
        </w:tc>
        <w:tc>
          <w:tcPr>
            <w:tcW w:w="2543" w:type="dxa"/>
            <w:vAlign w:val="center"/>
          </w:tcPr>
          <w:p w14:paraId="4358D90D" w14:textId="5F1AD76B"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2543" w:type="dxa"/>
            <w:vAlign w:val="center"/>
          </w:tcPr>
          <w:p w14:paraId="428BAD1A" w14:textId="282BE0C9" w:rsidR="00B350D1" w:rsidRPr="00A80120" w:rsidRDefault="00B350D1" w:rsidP="00B350D1">
            <w:pPr>
              <w:rPr>
                <w:rFonts w:ascii="Calibri" w:hAnsi="Calibri" w:cs="Calibri"/>
                <w:lang w:val="en-GB"/>
              </w:rPr>
            </w:pPr>
            <w:r w:rsidRPr="00BC29AC">
              <w:rPr>
                <w:rFonts w:asciiTheme="minorHAnsi" w:hAnsiTheme="minorHAnsi" w:cstheme="minorHAnsi"/>
                <w:lang w:val="en-GB"/>
              </w:rPr>
              <w:t>L19001 Ri</w:t>
            </w:r>
            <w:r>
              <w:rPr>
                <w:rFonts w:asciiTheme="minorHAnsi" w:hAnsiTheme="minorHAnsi" w:cstheme="minorHAnsi"/>
                <w:lang w:val="en-GB"/>
              </w:rPr>
              <w:t>sk Engineering</w:t>
            </w:r>
          </w:p>
        </w:tc>
        <w:tc>
          <w:tcPr>
            <w:tcW w:w="2544" w:type="dxa"/>
            <w:vAlign w:val="center"/>
          </w:tcPr>
          <w:p w14:paraId="037C8F12" w14:textId="77777777" w:rsidR="00B350D1" w:rsidRPr="00A80120" w:rsidRDefault="00B350D1" w:rsidP="00B350D1">
            <w:pPr>
              <w:rPr>
                <w:rFonts w:ascii="Calibri" w:hAnsi="Calibri" w:cs="Calibri"/>
                <w:lang w:val="en-GB"/>
              </w:rPr>
            </w:pPr>
          </w:p>
        </w:tc>
      </w:tr>
      <w:tr w:rsidR="00B350D1" w:rsidRPr="00A80120" w14:paraId="65ADE473" w14:textId="77777777" w:rsidTr="00F9392F">
        <w:trPr>
          <w:trHeight w:val="348"/>
        </w:trPr>
        <w:tc>
          <w:tcPr>
            <w:tcW w:w="2543" w:type="dxa"/>
            <w:vAlign w:val="center"/>
          </w:tcPr>
          <w:p w14:paraId="1EB822A4" w14:textId="64A9F86D" w:rsidR="00B350D1" w:rsidRPr="00A80120" w:rsidRDefault="00B350D1" w:rsidP="00B350D1">
            <w:pPr>
              <w:rPr>
                <w:rFonts w:ascii="Calibri" w:hAnsi="Calibri" w:cs="Calibri"/>
                <w:lang w:val="en-GB"/>
              </w:rPr>
            </w:pPr>
            <w:r w:rsidRPr="00BC29AC">
              <w:rPr>
                <w:rFonts w:asciiTheme="minorHAnsi" w:hAnsiTheme="minorHAnsi" w:cstheme="minorHAnsi"/>
                <w:lang w:val="en-GB"/>
              </w:rPr>
              <w:t>N1032A020002</w:t>
            </w:r>
          </w:p>
        </w:tc>
        <w:tc>
          <w:tcPr>
            <w:tcW w:w="2543" w:type="dxa"/>
          </w:tcPr>
          <w:p w14:paraId="1915B417" w14:textId="5A5101EC"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2543" w:type="dxa"/>
            <w:vAlign w:val="center"/>
          </w:tcPr>
          <w:p w14:paraId="70AA86E8" w14:textId="1D57F859" w:rsidR="00B350D1" w:rsidRPr="00A80120" w:rsidRDefault="00B350D1" w:rsidP="00B350D1">
            <w:pPr>
              <w:tabs>
                <w:tab w:val="left" w:pos="1219"/>
                <w:tab w:val="left" w:pos="1276"/>
                <w:tab w:val="left" w:pos="1701"/>
              </w:tabs>
              <w:rPr>
                <w:rFonts w:ascii="Calibri" w:hAnsi="Calibri" w:cs="Calibri"/>
                <w:lang w:val="en-GB"/>
              </w:rPr>
            </w:pPr>
            <w:r w:rsidRPr="00BC29AC">
              <w:rPr>
                <w:rFonts w:asciiTheme="minorHAnsi" w:hAnsiTheme="minorHAnsi" w:cstheme="minorHAnsi"/>
                <w:lang w:val="en-GB"/>
              </w:rPr>
              <w:t xml:space="preserve">L19002 </w:t>
            </w:r>
            <w:r>
              <w:rPr>
                <w:rFonts w:asciiTheme="minorHAnsi" w:hAnsiTheme="minorHAnsi" w:cstheme="minorHAnsi"/>
                <w:lang w:val="en-GB"/>
              </w:rPr>
              <w:t>Logistics Systems Security</w:t>
            </w:r>
          </w:p>
        </w:tc>
        <w:tc>
          <w:tcPr>
            <w:tcW w:w="2544" w:type="dxa"/>
            <w:vAlign w:val="center"/>
          </w:tcPr>
          <w:p w14:paraId="59066718" w14:textId="77777777" w:rsidR="00B350D1" w:rsidRPr="00A80120" w:rsidRDefault="00B350D1" w:rsidP="00B350D1">
            <w:pPr>
              <w:rPr>
                <w:rFonts w:ascii="Calibri" w:hAnsi="Calibri" w:cs="Calibri"/>
                <w:lang w:val="en-GB"/>
              </w:rPr>
            </w:pPr>
          </w:p>
        </w:tc>
      </w:tr>
      <w:tr w:rsidR="00B350D1" w:rsidRPr="00A80120" w14:paraId="18F921C9" w14:textId="77777777" w:rsidTr="00F9392F">
        <w:tc>
          <w:tcPr>
            <w:tcW w:w="2543" w:type="dxa"/>
            <w:vAlign w:val="center"/>
          </w:tcPr>
          <w:p w14:paraId="5B21FCB9" w14:textId="57E9B3CC" w:rsidR="00B350D1" w:rsidRPr="00A80120" w:rsidRDefault="00B350D1" w:rsidP="00B350D1">
            <w:pPr>
              <w:rPr>
                <w:rFonts w:ascii="Calibri" w:hAnsi="Calibri" w:cs="Calibri"/>
                <w:lang w:val="en-GB"/>
              </w:rPr>
            </w:pPr>
            <w:r w:rsidRPr="00BC29AC">
              <w:rPr>
                <w:rFonts w:asciiTheme="minorHAnsi" w:hAnsiTheme="minorHAnsi" w:cstheme="minorHAnsi"/>
                <w:lang w:val="en-GB"/>
              </w:rPr>
              <w:t>N1032A020002</w:t>
            </w:r>
          </w:p>
        </w:tc>
        <w:tc>
          <w:tcPr>
            <w:tcW w:w="2543" w:type="dxa"/>
          </w:tcPr>
          <w:p w14:paraId="41E92318" w14:textId="0A7D4EEF"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2543" w:type="dxa"/>
            <w:vAlign w:val="center"/>
          </w:tcPr>
          <w:p w14:paraId="27F41A0D" w14:textId="1F851671" w:rsidR="00B350D1" w:rsidRPr="00A80120" w:rsidRDefault="00B350D1" w:rsidP="00B350D1">
            <w:pPr>
              <w:rPr>
                <w:rFonts w:ascii="Calibri" w:hAnsi="Calibri" w:cs="Calibri"/>
                <w:lang w:val="en-GB"/>
              </w:rPr>
            </w:pPr>
            <w:r w:rsidRPr="00BC29AC">
              <w:rPr>
                <w:rFonts w:asciiTheme="minorHAnsi" w:hAnsiTheme="minorHAnsi" w:cstheme="minorHAnsi"/>
                <w:lang w:val="en-GB"/>
              </w:rPr>
              <w:t xml:space="preserve">L19003 </w:t>
            </w:r>
            <w:r>
              <w:rPr>
                <w:rFonts w:asciiTheme="minorHAnsi" w:hAnsiTheme="minorHAnsi" w:cstheme="minorHAnsi"/>
                <w:lang w:val="en-GB"/>
              </w:rPr>
              <w:t>Population Protection</w:t>
            </w:r>
          </w:p>
        </w:tc>
        <w:tc>
          <w:tcPr>
            <w:tcW w:w="2544" w:type="dxa"/>
            <w:vAlign w:val="center"/>
          </w:tcPr>
          <w:p w14:paraId="5A981F64" w14:textId="77777777" w:rsidR="00B350D1" w:rsidRPr="00A80120" w:rsidRDefault="00B350D1" w:rsidP="00B350D1">
            <w:pPr>
              <w:rPr>
                <w:rFonts w:ascii="Calibri" w:hAnsi="Calibri" w:cs="Calibri"/>
                <w:lang w:val="en-GB"/>
              </w:rPr>
            </w:pPr>
          </w:p>
        </w:tc>
      </w:tr>
      <w:tr w:rsidR="00B350D1" w:rsidRPr="00A80120" w14:paraId="769DEF8D" w14:textId="77777777" w:rsidTr="00F9392F">
        <w:tc>
          <w:tcPr>
            <w:tcW w:w="2543" w:type="dxa"/>
            <w:vAlign w:val="center"/>
          </w:tcPr>
          <w:p w14:paraId="2891E96C" w14:textId="475C5951" w:rsidR="00B350D1" w:rsidRPr="00A80120" w:rsidRDefault="00B350D1" w:rsidP="00B350D1">
            <w:pPr>
              <w:rPr>
                <w:rFonts w:ascii="Calibri" w:hAnsi="Calibri" w:cs="Calibri"/>
                <w:lang w:val="en-GB"/>
              </w:rPr>
            </w:pPr>
            <w:r w:rsidRPr="00BC29AC">
              <w:rPr>
                <w:rFonts w:asciiTheme="minorHAnsi" w:hAnsiTheme="minorHAnsi" w:cstheme="minorHAnsi"/>
                <w:lang w:val="en-GB"/>
              </w:rPr>
              <w:t>N1032A020002</w:t>
            </w:r>
          </w:p>
        </w:tc>
        <w:tc>
          <w:tcPr>
            <w:tcW w:w="2543" w:type="dxa"/>
          </w:tcPr>
          <w:p w14:paraId="00B4A011" w14:textId="4437D4A7"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2543" w:type="dxa"/>
            <w:vAlign w:val="center"/>
          </w:tcPr>
          <w:p w14:paraId="2C6D58C2" w14:textId="09B2E9F4" w:rsidR="00B350D1" w:rsidRPr="00A80120" w:rsidRDefault="00B350D1" w:rsidP="00B350D1">
            <w:pPr>
              <w:rPr>
                <w:rFonts w:ascii="Calibri" w:hAnsi="Calibri" w:cs="Calibri"/>
                <w:lang w:val="en-GB"/>
              </w:rPr>
            </w:pPr>
            <w:r w:rsidRPr="00BC29AC">
              <w:rPr>
                <w:rFonts w:asciiTheme="minorHAnsi" w:hAnsiTheme="minorHAnsi" w:cstheme="minorHAnsi"/>
                <w:lang w:val="en-GB"/>
              </w:rPr>
              <w:t>L19004 Environment</w:t>
            </w:r>
            <w:r>
              <w:rPr>
                <w:rFonts w:asciiTheme="minorHAnsi" w:hAnsiTheme="minorHAnsi" w:cstheme="minorHAnsi"/>
                <w:lang w:val="en-GB"/>
              </w:rPr>
              <w:t>al Security</w:t>
            </w:r>
          </w:p>
        </w:tc>
        <w:tc>
          <w:tcPr>
            <w:tcW w:w="2544" w:type="dxa"/>
            <w:vAlign w:val="center"/>
          </w:tcPr>
          <w:p w14:paraId="79F2E73C" w14:textId="77777777" w:rsidR="00B350D1" w:rsidRPr="00A80120" w:rsidRDefault="00B350D1" w:rsidP="00B350D1">
            <w:pPr>
              <w:rPr>
                <w:rFonts w:ascii="Calibri" w:hAnsi="Calibri" w:cs="Calibri"/>
                <w:lang w:val="en-GB"/>
              </w:rPr>
            </w:pPr>
          </w:p>
        </w:tc>
      </w:tr>
    </w:tbl>
    <w:p w14:paraId="23FBFB78" w14:textId="77777777" w:rsidR="0056361C" w:rsidRPr="00A80120" w:rsidRDefault="0056361C" w:rsidP="0056361C">
      <w:pPr>
        <w:rPr>
          <w:lang w:val="en-GB"/>
        </w:rPr>
      </w:pPr>
    </w:p>
    <w:p w14:paraId="14EAFF31" w14:textId="77777777" w:rsidR="0056361C" w:rsidRPr="00A80120" w:rsidRDefault="0056361C" w:rsidP="0056361C">
      <w:pPr>
        <w:rPr>
          <w:lang w:val="en-GB"/>
        </w:rPr>
      </w:pPr>
    </w:p>
    <w:tbl>
      <w:tblPr>
        <w:tblStyle w:val="Mkatabulky"/>
        <w:tblW w:w="0" w:type="auto"/>
        <w:tblLook w:val="04A0" w:firstRow="1" w:lastRow="0" w:firstColumn="1" w:lastColumn="0" w:noHBand="0" w:noVBand="1"/>
      </w:tblPr>
      <w:tblGrid>
        <w:gridCol w:w="2543"/>
        <w:gridCol w:w="2272"/>
        <w:gridCol w:w="3118"/>
        <w:gridCol w:w="2240"/>
      </w:tblGrid>
      <w:tr w:rsidR="0056361C" w:rsidRPr="00A80120" w14:paraId="173106AF" w14:textId="77777777" w:rsidTr="00F9392F">
        <w:trPr>
          <w:trHeight w:val="466"/>
        </w:trPr>
        <w:tc>
          <w:tcPr>
            <w:tcW w:w="10173" w:type="dxa"/>
            <w:gridSpan w:val="4"/>
            <w:shd w:val="clear" w:color="auto" w:fill="C9C9C9" w:themeFill="accent3" w:themeFillTint="99"/>
            <w:vAlign w:val="center"/>
          </w:tcPr>
          <w:p w14:paraId="164CB10D" w14:textId="2A9E92A7" w:rsidR="0056361C" w:rsidRPr="00A80120" w:rsidRDefault="005C6A78" w:rsidP="00F9392F">
            <w:pPr>
              <w:jc w:val="center"/>
              <w:rPr>
                <w:rFonts w:ascii="Calibri" w:hAnsi="Calibri" w:cs="Calibri"/>
                <w:lang w:val="en-GB"/>
              </w:rPr>
            </w:pPr>
            <w:r>
              <w:rPr>
                <w:rFonts w:ascii="Calibri" w:hAnsi="Calibri" w:cs="Calibri"/>
                <w:i/>
                <w:lang w:val="en-GB"/>
              </w:rPr>
              <w:t>Part-Time Study Form</w:t>
            </w:r>
          </w:p>
        </w:tc>
      </w:tr>
      <w:tr w:rsidR="005C6A78" w:rsidRPr="00A80120" w14:paraId="0FCC82E6" w14:textId="77777777" w:rsidTr="00F9392F">
        <w:tc>
          <w:tcPr>
            <w:tcW w:w="2543" w:type="dxa"/>
            <w:tcBorders>
              <w:top w:val="double" w:sz="4" w:space="0" w:color="auto"/>
            </w:tcBorders>
            <w:shd w:val="clear" w:color="auto" w:fill="EDEDED" w:themeFill="accent3" w:themeFillTint="33"/>
            <w:vAlign w:val="center"/>
          </w:tcPr>
          <w:p w14:paraId="4EDA1B93" w14:textId="383796ED" w:rsidR="005C6A78" w:rsidRPr="00A80120" w:rsidRDefault="005C6A78" w:rsidP="005C6A78">
            <w:pPr>
              <w:jc w:val="center"/>
              <w:rPr>
                <w:rFonts w:asciiTheme="minorHAnsi" w:hAnsiTheme="minorHAnsi" w:cstheme="minorHAnsi"/>
                <w:i/>
                <w:lang w:val="en-GB"/>
              </w:rPr>
            </w:pPr>
            <w:r>
              <w:rPr>
                <w:rFonts w:ascii="Calibri" w:hAnsi="Calibri" w:cs="Calibri"/>
                <w:i/>
                <w:lang w:val="en-GB"/>
              </w:rPr>
              <w:t>Code</w:t>
            </w:r>
          </w:p>
        </w:tc>
        <w:tc>
          <w:tcPr>
            <w:tcW w:w="2272" w:type="dxa"/>
            <w:tcBorders>
              <w:top w:val="double" w:sz="4" w:space="0" w:color="auto"/>
            </w:tcBorders>
            <w:shd w:val="clear" w:color="auto" w:fill="EDEDED" w:themeFill="accent3" w:themeFillTint="33"/>
            <w:vAlign w:val="center"/>
          </w:tcPr>
          <w:p w14:paraId="2060B27E" w14:textId="4226EA06" w:rsidR="005C6A78" w:rsidRPr="00A80120" w:rsidRDefault="005C6A78" w:rsidP="005C6A78">
            <w:pPr>
              <w:jc w:val="center"/>
              <w:rPr>
                <w:rFonts w:asciiTheme="minorHAnsi" w:hAnsiTheme="minorHAnsi" w:cstheme="minorHAnsi"/>
                <w:i/>
                <w:lang w:val="en-GB"/>
              </w:rPr>
            </w:pPr>
            <w:r w:rsidRPr="00BC29AC">
              <w:rPr>
                <w:rFonts w:ascii="Calibri" w:hAnsi="Calibri" w:cs="Calibri"/>
                <w:i/>
                <w:lang w:val="en-GB"/>
              </w:rPr>
              <w:t>N</w:t>
            </w:r>
            <w:r>
              <w:rPr>
                <w:rFonts w:ascii="Calibri" w:hAnsi="Calibri" w:cs="Calibri"/>
                <w:i/>
                <w:lang w:val="en-GB"/>
              </w:rPr>
              <w:t>ame</w:t>
            </w:r>
          </w:p>
        </w:tc>
        <w:tc>
          <w:tcPr>
            <w:tcW w:w="3118" w:type="dxa"/>
            <w:tcBorders>
              <w:top w:val="double" w:sz="4" w:space="0" w:color="auto"/>
            </w:tcBorders>
            <w:shd w:val="clear" w:color="auto" w:fill="EDEDED" w:themeFill="accent3" w:themeFillTint="33"/>
            <w:vAlign w:val="center"/>
          </w:tcPr>
          <w:p w14:paraId="38AC4851" w14:textId="37F38CFC" w:rsidR="005C6A78" w:rsidRPr="00A80120" w:rsidRDefault="005C6A78" w:rsidP="005C6A78">
            <w:pPr>
              <w:jc w:val="center"/>
              <w:rPr>
                <w:rFonts w:asciiTheme="minorHAnsi" w:hAnsiTheme="minorHAnsi" w:cstheme="minorHAnsi"/>
                <w:i/>
                <w:lang w:val="en-GB"/>
              </w:rPr>
            </w:pPr>
            <w:r w:rsidRPr="00BC29AC">
              <w:rPr>
                <w:rFonts w:ascii="Calibri" w:hAnsi="Calibri" w:cs="Calibri"/>
                <w:i/>
                <w:lang w:val="en-GB"/>
              </w:rPr>
              <w:t>Stud</w:t>
            </w:r>
            <w:r>
              <w:rPr>
                <w:rFonts w:ascii="Calibri" w:hAnsi="Calibri" w:cs="Calibri"/>
                <w:i/>
                <w:lang w:val="en-GB"/>
              </w:rPr>
              <w:t>y Program</w:t>
            </w:r>
          </w:p>
        </w:tc>
        <w:tc>
          <w:tcPr>
            <w:tcW w:w="2240" w:type="dxa"/>
            <w:tcBorders>
              <w:top w:val="double" w:sz="4" w:space="0" w:color="auto"/>
            </w:tcBorders>
            <w:shd w:val="clear" w:color="auto" w:fill="EDEDED" w:themeFill="accent3" w:themeFillTint="33"/>
            <w:vAlign w:val="center"/>
          </w:tcPr>
          <w:p w14:paraId="445F1C46" w14:textId="2F4AC92F" w:rsidR="005C6A78" w:rsidRPr="00A80120" w:rsidRDefault="005C6A78" w:rsidP="005C6A78">
            <w:pPr>
              <w:jc w:val="center"/>
              <w:rPr>
                <w:rFonts w:ascii="Calibri" w:hAnsi="Calibri" w:cs="Calibri"/>
                <w:i/>
                <w:lang w:val="en-GB"/>
              </w:rPr>
            </w:pPr>
            <w:r>
              <w:rPr>
                <w:rFonts w:ascii="Calibri" w:hAnsi="Calibri" w:cs="Calibri"/>
                <w:i/>
                <w:lang w:val="en-GB"/>
              </w:rPr>
              <w:t>Note</w:t>
            </w:r>
          </w:p>
        </w:tc>
      </w:tr>
      <w:tr w:rsidR="00B350D1" w:rsidRPr="00A80120" w14:paraId="01FED95B" w14:textId="77777777" w:rsidTr="00F9392F">
        <w:tc>
          <w:tcPr>
            <w:tcW w:w="2543" w:type="dxa"/>
            <w:vAlign w:val="center"/>
          </w:tcPr>
          <w:p w14:paraId="33C66063" w14:textId="7AAB3E6B" w:rsidR="00B350D1" w:rsidRPr="00A80120" w:rsidRDefault="00B350D1" w:rsidP="00B350D1">
            <w:pPr>
              <w:rPr>
                <w:rFonts w:ascii="Calibri" w:hAnsi="Calibri" w:cs="Calibri"/>
                <w:lang w:val="en-GB"/>
              </w:rPr>
            </w:pPr>
            <w:r w:rsidRPr="00A80120">
              <w:rPr>
                <w:rFonts w:asciiTheme="minorHAnsi" w:hAnsiTheme="minorHAnsi" w:cstheme="minorHAnsi"/>
                <w:lang w:val="en-GB"/>
              </w:rPr>
              <w:t>N3953</w:t>
            </w:r>
          </w:p>
        </w:tc>
        <w:tc>
          <w:tcPr>
            <w:tcW w:w="2272" w:type="dxa"/>
            <w:vAlign w:val="center"/>
          </w:tcPr>
          <w:p w14:paraId="5C6C7D98" w14:textId="3FCD4472"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3118" w:type="dxa"/>
            <w:vAlign w:val="center"/>
          </w:tcPr>
          <w:p w14:paraId="491B22EF" w14:textId="48164C08" w:rsidR="00B350D1" w:rsidRPr="00A80120" w:rsidRDefault="00B350D1" w:rsidP="00B350D1">
            <w:pPr>
              <w:rPr>
                <w:rFonts w:ascii="Calibri" w:hAnsi="Calibri" w:cs="Calibri"/>
                <w:lang w:val="en-GB"/>
              </w:rPr>
            </w:pPr>
            <w:r w:rsidRPr="00A80120">
              <w:rPr>
                <w:rFonts w:asciiTheme="minorHAnsi" w:hAnsiTheme="minorHAnsi" w:cstheme="minorHAnsi"/>
                <w:lang w:val="en-GB"/>
              </w:rPr>
              <w:t xml:space="preserve">3909T015 </w:t>
            </w:r>
            <w:r>
              <w:rPr>
                <w:rFonts w:asciiTheme="minorHAnsi" w:hAnsiTheme="minorHAnsi" w:cstheme="minorHAnsi"/>
                <w:lang w:val="en-GB"/>
              </w:rPr>
              <w:t>Civil Security</w:t>
            </w:r>
          </w:p>
        </w:tc>
        <w:tc>
          <w:tcPr>
            <w:tcW w:w="2240" w:type="dxa"/>
            <w:vAlign w:val="center"/>
          </w:tcPr>
          <w:p w14:paraId="31180830" w14:textId="49B4CD08" w:rsidR="00B350D1" w:rsidRPr="00A80120" w:rsidRDefault="00B350D1" w:rsidP="00B350D1">
            <w:pPr>
              <w:rPr>
                <w:rFonts w:ascii="Calibri" w:hAnsi="Calibri" w:cs="Calibri"/>
                <w:lang w:val="en-GB"/>
              </w:rPr>
            </w:pPr>
            <w:r w:rsidRPr="003107DE">
              <w:rPr>
                <w:rFonts w:ascii="Calibri" w:hAnsi="Calibri" w:cs="Calibri"/>
                <w:lang w:val="en-GB"/>
              </w:rPr>
              <w:t>completion of studies of existing students</w:t>
            </w:r>
          </w:p>
        </w:tc>
      </w:tr>
      <w:tr w:rsidR="005C6A78" w:rsidRPr="00A80120" w14:paraId="368AC07D" w14:textId="77777777" w:rsidTr="00F9392F">
        <w:tc>
          <w:tcPr>
            <w:tcW w:w="2543" w:type="dxa"/>
            <w:shd w:val="clear" w:color="auto" w:fill="EDEDED" w:themeFill="accent3" w:themeFillTint="33"/>
            <w:vAlign w:val="center"/>
          </w:tcPr>
          <w:p w14:paraId="28E52937" w14:textId="3DB61601" w:rsidR="005C6A78" w:rsidRPr="00A80120" w:rsidRDefault="005C6A78" w:rsidP="005C6A78">
            <w:pPr>
              <w:jc w:val="center"/>
              <w:rPr>
                <w:rFonts w:asciiTheme="minorHAnsi" w:hAnsiTheme="minorHAnsi" w:cstheme="minorHAnsi"/>
                <w:lang w:val="en-GB"/>
              </w:rPr>
            </w:pPr>
            <w:r>
              <w:rPr>
                <w:rFonts w:ascii="Calibri" w:hAnsi="Calibri" w:cs="Calibri"/>
                <w:i/>
                <w:lang w:val="en-GB"/>
              </w:rPr>
              <w:t>Code</w:t>
            </w:r>
          </w:p>
        </w:tc>
        <w:tc>
          <w:tcPr>
            <w:tcW w:w="2272" w:type="dxa"/>
            <w:shd w:val="clear" w:color="auto" w:fill="EDEDED" w:themeFill="accent3" w:themeFillTint="33"/>
            <w:vAlign w:val="center"/>
          </w:tcPr>
          <w:p w14:paraId="7A6ADC73" w14:textId="2A0596ED" w:rsidR="005C6A78" w:rsidRPr="00A80120" w:rsidRDefault="005C6A78" w:rsidP="005C6A78">
            <w:pPr>
              <w:jc w:val="center"/>
              <w:rPr>
                <w:rFonts w:ascii="Calibri" w:hAnsi="Calibri" w:cs="Calibri"/>
                <w:lang w:val="en-GB"/>
              </w:rPr>
            </w:pPr>
            <w:r w:rsidRPr="00BC29AC">
              <w:rPr>
                <w:rFonts w:ascii="Calibri" w:hAnsi="Calibri" w:cs="Calibri"/>
                <w:i/>
                <w:lang w:val="en-GB"/>
              </w:rPr>
              <w:t>N</w:t>
            </w:r>
            <w:r>
              <w:rPr>
                <w:rFonts w:ascii="Calibri" w:hAnsi="Calibri" w:cs="Calibri"/>
                <w:i/>
                <w:lang w:val="en-GB"/>
              </w:rPr>
              <w:t>ame</w:t>
            </w:r>
          </w:p>
        </w:tc>
        <w:tc>
          <w:tcPr>
            <w:tcW w:w="3118" w:type="dxa"/>
            <w:shd w:val="clear" w:color="auto" w:fill="EDEDED" w:themeFill="accent3" w:themeFillTint="33"/>
            <w:vAlign w:val="center"/>
          </w:tcPr>
          <w:p w14:paraId="709824D4" w14:textId="2DC904DE" w:rsidR="005C6A78" w:rsidRPr="00A80120" w:rsidRDefault="005C6A78" w:rsidP="005C6A78">
            <w:pPr>
              <w:jc w:val="center"/>
              <w:rPr>
                <w:rFonts w:asciiTheme="minorHAnsi" w:hAnsiTheme="minorHAnsi" w:cstheme="minorHAnsi"/>
                <w:lang w:val="en-GB"/>
              </w:rPr>
            </w:pPr>
            <w:r w:rsidRPr="00BC29AC">
              <w:rPr>
                <w:rFonts w:ascii="Calibri" w:hAnsi="Calibri" w:cs="Calibri"/>
                <w:i/>
                <w:lang w:val="en-GB"/>
              </w:rPr>
              <w:t>S</w:t>
            </w:r>
            <w:r>
              <w:rPr>
                <w:rFonts w:ascii="Calibri" w:hAnsi="Calibri" w:cs="Calibri"/>
                <w:i/>
                <w:lang w:val="en-GB"/>
              </w:rPr>
              <w:t>pecialization</w:t>
            </w:r>
          </w:p>
        </w:tc>
        <w:tc>
          <w:tcPr>
            <w:tcW w:w="2240" w:type="dxa"/>
            <w:shd w:val="clear" w:color="auto" w:fill="EDEDED" w:themeFill="accent3" w:themeFillTint="33"/>
            <w:vAlign w:val="center"/>
          </w:tcPr>
          <w:p w14:paraId="17C9DF5D" w14:textId="267F00BA" w:rsidR="005C6A78" w:rsidRPr="00A80120" w:rsidRDefault="005C6A78" w:rsidP="005C6A78">
            <w:pPr>
              <w:jc w:val="center"/>
              <w:rPr>
                <w:rFonts w:ascii="Calibri" w:hAnsi="Calibri" w:cs="Calibri"/>
                <w:lang w:val="en-GB"/>
              </w:rPr>
            </w:pPr>
            <w:r>
              <w:rPr>
                <w:rFonts w:ascii="Calibri" w:hAnsi="Calibri" w:cs="Calibri"/>
                <w:i/>
                <w:lang w:val="en-GB"/>
              </w:rPr>
              <w:t>Note</w:t>
            </w:r>
          </w:p>
        </w:tc>
      </w:tr>
      <w:tr w:rsidR="00B350D1" w:rsidRPr="00A80120" w14:paraId="2E2A8E4A" w14:textId="77777777" w:rsidTr="00F9392F">
        <w:tc>
          <w:tcPr>
            <w:tcW w:w="2543" w:type="dxa"/>
            <w:vAlign w:val="center"/>
          </w:tcPr>
          <w:p w14:paraId="04073CC0" w14:textId="17A1E24D" w:rsidR="00B350D1" w:rsidRPr="00A80120" w:rsidRDefault="00B350D1" w:rsidP="00B350D1">
            <w:pPr>
              <w:rPr>
                <w:rFonts w:ascii="Calibri" w:hAnsi="Calibri" w:cs="Calibri"/>
                <w:lang w:val="en-GB"/>
              </w:rPr>
            </w:pPr>
            <w:r w:rsidRPr="00BC29AC">
              <w:rPr>
                <w:rFonts w:asciiTheme="minorHAnsi" w:hAnsiTheme="minorHAnsi" w:cstheme="minorHAnsi"/>
                <w:lang w:val="en-GB"/>
              </w:rPr>
              <w:t>N1032A020002</w:t>
            </w:r>
          </w:p>
        </w:tc>
        <w:tc>
          <w:tcPr>
            <w:tcW w:w="2272" w:type="dxa"/>
            <w:vAlign w:val="center"/>
          </w:tcPr>
          <w:p w14:paraId="24B25437" w14:textId="3BEEA873"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3118" w:type="dxa"/>
            <w:vAlign w:val="center"/>
          </w:tcPr>
          <w:p w14:paraId="685579E0" w14:textId="0488C8DA" w:rsidR="00B350D1" w:rsidRPr="00A80120" w:rsidRDefault="00B350D1" w:rsidP="00B350D1">
            <w:pPr>
              <w:rPr>
                <w:rFonts w:ascii="Calibri" w:hAnsi="Calibri" w:cs="Calibri"/>
                <w:lang w:val="en-GB"/>
              </w:rPr>
            </w:pPr>
            <w:r w:rsidRPr="00BC29AC">
              <w:rPr>
                <w:rFonts w:asciiTheme="minorHAnsi" w:hAnsiTheme="minorHAnsi" w:cstheme="minorHAnsi"/>
                <w:lang w:val="en-GB"/>
              </w:rPr>
              <w:t>L19001 Ri</w:t>
            </w:r>
            <w:r>
              <w:rPr>
                <w:rFonts w:asciiTheme="minorHAnsi" w:hAnsiTheme="minorHAnsi" w:cstheme="minorHAnsi"/>
                <w:lang w:val="en-GB"/>
              </w:rPr>
              <w:t>sk Engineering</w:t>
            </w:r>
          </w:p>
        </w:tc>
        <w:tc>
          <w:tcPr>
            <w:tcW w:w="2240" w:type="dxa"/>
            <w:vAlign w:val="center"/>
          </w:tcPr>
          <w:p w14:paraId="3231738C" w14:textId="77777777" w:rsidR="00B350D1" w:rsidRPr="00A80120" w:rsidRDefault="00B350D1" w:rsidP="00B350D1">
            <w:pPr>
              <w:rPr>
                <w:rFonts w:ascii="Calibri" w:hAnsi="Calibri" w:cs="Calibri"/>
                <w:lang w:val="en-GB"/>
              </w:rPr>
            </w:pPr>
          </w:p>
        </w:tc>
      </w:tr>
      <w:tr w:rsidR="00B350D1" w:rsidRPr="00A80120" w14:paraId="0C4EC578" w14:textId="77777777" w:rsidTr="00F9392F">
        <w:tc>
          <w:tcPr>
            <w:tcW w:w="2543" w:type="dxa"/>
            <w:vAlign w:val="center"/>
          </w:tcPr>
          <w:p w14:paraId="31A16ADA" w14:textId="77865E77" w:rsidR="00B350D1" w:rsidRPr="00A80120" w:rsidRDefault="00B350D1" w:rsidP="00B350D1">
            <w:pPr>
              <w:rPr>
                <w:rFonts w:ascii="Calibri" w:hAnsi="Calibri" w:cs="Calibri"/>
                <w:lang w:val="en-GB"/>
              </w:rPr>
            </w:pPr>
            <w:r w:rsidRPr="00BC29AC">
              <w:rPr>
                <w:rFonts w:asciiTheme="minorHAnsi" w:hAnsiTheme="minorHAnsi" w:cstheme="minorHAnsi"/>
                <w:lang w:val="en-GB"/>
              </w:rPr>
              <w:t>N1032A020002</w:t>
            </w:r>
          </w:p>
        </w:tc>
        <w:tc>
          <w:tcPr>
            <w:tcW w:w="2272" w:type="dxa"/>
          </w:tcPr>
          <w:p w14:paraId="188CE8FE" w14:textId="37E2D6EA"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3118" w:type="dxa"/>
            <w:vAlign w:val="center"/>
          </w:tcPr>
          <w:p w14:paraId="70D309CC" w14:textId="1BD69998" w:rsidR="00B350D1" w:rsidRPr="00A80120" w:rsidRDefault="00B350D1" w:rsidP="00B350D1">
            <w:pPr>
              <w:rPr>
                <w:rFonts w:ascii="Calibri" w:hAnsi="Calibri" w:cs="Calibri"/>
                <w:lang w:val="en-GB"/>
              </w:rPr>
            </w:pPr>
            <w:r w:rsidRPr="00BC29AC">
              <w:rPr>
                <w:rFonts w:asciiTheme="minorHAnsi" w:hAnsiTheme="minorHAnsi" w:cstheme="minorHAnsi"/>
                <w:lang w:val="en-GB"/>
              </w:rPr>
              <w:t xml:space="preserve">L19002 </w:t>
            </w:r>
            <w:r>
              <w:rPr>
                <w:rFonts w:asciiTheme="minorHAnsi" w:hAnsiTheme="minorHAnsi" w:cstheme="minorHAnsi"/>
                <w:lang w:val="en-GB"/>
              </w:rPr>
              <w:t>Logistics Systems Security</w:t>
            </w:r>
          </w:p>
        </w:tc>
        <w:tc>
          <w:tcPr>
            <w:tcW w:w="2240" w:type="dxa"/>
            <w:vAlign w:val="center"/>
          </w:tcPr>
          <w:p w14:paraId="6B2BD9C8" w14:textId="77777777" w:rsidR="00B350D1" w:rsidRPr="00A80120" w:rsidRDefault="00B350D1" w:rsidP="00B350D1">
            <w:pPr>
              <w:rPr>
                <w:rFonts w:ascii="Calibri" w:hAnsi="Calibri" w:cs="Calibri"/>
                <w:lang w:val="en-GB"/>
              </w:rPr>
            </w:pPr>
          </w:p>
        </w:tc>
      </w:tr>
      <w:tr w:rsidR="00B350D1" w:rsidRPr="00A80120" w14:paraId="42E9AB86" w14:textId="77777777" w:rsidTr="00F9392F">
        <w:tc>
          <w:tcPr>
            <w:tcW w:w="2543" w:type="dxa"/>
            <w:vAlign w:val="center"/>
          </w:tcPr>
          <w:p w14:paraId="44FA5127" w14:textId="2C0FF78C" w:rsidR="00B350D1" w:rsidRPr="00A80120" w:rsidRDefault="00B350D1" w:rsidP="00B350D1">
            <w:pPr>
              <w:rPr>
                <w:rFonts w:ascii="Calibri" w:hAnsi="Calibri" w:cs="Calibri"/>
                <w:lang w:val="en-GB"/>
              </w:rPr>
            </w:pPr>
            <w:r w:rsidRPr="00BC29AC">
              <w:rPr>
                <w:rFonts w:asciiTheme="minorHAnsi" w:hAnsiTheme="minorHAnsi" w:cstheme="minorHAnsi"/>
                <w:lang w:val="en-GB"/>
              </w:rPr>
              <w:t>N1032A020002</w:t>
            </w:r>
          </w:p>
        </w:tc>
        <w:tc>
          <w:tcPr>
            <w:tcW w:w="2272" w:type="dxa"/>
          </w:tcPr>
          <w:p w14:paraId="520826B9" w14:textId="21E29059"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3118" w:type="dxa"/>
            <w:vAlign w:val="center"/>
          </w:tcPr>
          <w:p w14:paraId="1DC27415" w14:textId="2063A949" w:rsidR="00B350D1" w:rsidRPr="00A80120" w:rsidRDefault="00B350D1" w:rsidP="00B350D1">
            <w:pPr>
              <w:rPr>
                <w:rFonts w:ascii="Calibri" w:hAnsi="Calibri" w:cs="Calibri"/>
                <w:lang w:val="en-GB"/>
              </w:rPr>
            </w:pPr>
            <w:r w:rsidRPr="00BC29AC">
              <w:rPr>
                <w:rFonts w:asciiTheme="minorHAnsi" w:hAnsiTheme="minorHAnsi" w:cstheme="minorHAnsi"/>
                <w:lang w:val="en-GB"/>
              </w:rPr>
              <w:t xml:space="preserve">L19003 </w:t>
            </w:r>
            <w:r>
              <w:rPr>
                <w:rFonts w:asciiTheme="minorHAnsi" w:hAnsiTheme="minorHAnsi" w:cstheme="minorHAnsi"/>
                <w:lang w:val="en-GB"/>
              </w:rPr>
              <w:t>Population Protection</w:t>
            </w:r>
          </w:p>
        </w:tc>
        <w:tc>
          <w:tcPr>
            <w:tcW w:w="2240" w:type="dxa"/>
            <w:vAlign w:val="center"/>
          </w:tcPr>
          <w:p w14:paraId="47EBFA2F" w14:textId="77777777" w:rsidR="00B350D1" w:rsidRPr="00A80120" w:rsidRDefault="00B350D1" w:rsidP="00B350D1">
            <w:pPr>
              <w:rPr>
                <w:rFonts w:ascii="Calibri" w:hAnsi="Calibri" w:cs="Calibri"/>
                <w:lang w:val="en-GB"/>
              </w:rPr>
            </w:pPr>
          </w:p>
        </w:tc>
      </w:tr>
      <w:tr w:rsidR="00B350D1" w:rsidRPr="00A80120" w14:paraId="326269DC" w14:textId="77777777" w:rsidTr="00F9392F">
        <w:tc>
          <w:tcPr>
            <w:tcW w:w="2543" w:type="dxa"/>
            <w:vAlign w:val="center"/>
          </w:tcPr>
          <w:p w14:paraId="19661457" w14:textId="12D3F8B4" w:rsidR="00B350D1" w:rsidRPr="00A80120" w:rsidRDefault="00B350D1" w:rsidP="00B350D1">
            <w:pPr>
              <w:rPr>
                <w:rFonts w:ascii="Calibri" w:hAnsi="Calibri" w:cs="Calibri"/>
                <w:lang w:val="en-GB"/>
              </w:rPr>
            </w:pPr>
            <w:r w:rsidRPr="00BC29AC">
              <w:rPr>
                <w:rFonts w:asciiTheme="minorHAnsi" w:hAnsiTheme="minorHAnsi" w:cstheme="minorHAnsi"/>
                <w:lang w:val="en-GB"/>
              </w:rPr>
              <w:t>N1032A020002</w:t>
            </w:r>
          </w:p>
        </w:tc>
        <w:tc>
          <w:tcPr>
            <w:tcW w:w="2272" w:type="dxa"/>
          </w:tcPr>
          <w:p w14:paraId="7C270D37" w14:textId="297A57C6" w:rsidR="00B350D1" w:rsidRPr="00A80120" w:rsidRDefault="00B350D1" w:rsidP="00B350D1">
            <w:pPr>
              <w:rPr>
                <w:rFonts w:ascii="Calibri" w:hAnsi="Calibri" w:cs="Calibri"/>
                <w:lang w:val="en-GB"/>
              </w:rPr>
            </w:pPr>
            <w:r>
              <w:rPr>
                <w:rFonts w:asciiTheme="minorHAnsi" w:hAnsiTheme="minorHAnsi" w:cstheme="minorHAnsi"/>
                <w:lang w:val="en-GB"/>
              </w:rPr>
              <w:t>Civil Security</w:t>
            </w:r>
          </w:p>
        </w:tc>
        <w:tc>
          <w:tcPr>
            <w:tcW w:w="3118" w:type="dxa"/>
            <w:vAlign w:val="center"/>
          </w:tcPr>
          <w:p w14:paraId="0132FF5B" w14:textId="10CFEEDA" w:rsidR="00B350D1" w:rsidRPr="00A80120" w:rsidRDefault="00B350D1" w:rsidP="00B350D1">
            <w:pPr>
              <w:rPr>
                <w:rFonts w:ascii="Calibri" w:hAnsi="Calibri" w:cs="Calibri"/>
                <w:lang w:val="en-GB"/>
              </w:rPr>
            </w:pPr>
            <w:r w:rsidRPr="00BC29AC">
              <w:rPr>
                <w:rFonts w:asciiTheme="minorHAnsi" w:hAnsiTheme="minorHAnsi" w:cstheme="minorHAnsi"/>
                <w:lang w:val="en-GB"/>
              </w:rPr>
              <w:t>L19004 Environment</w:t>
            </w:r>
            <w:r>
              <w:rPr>
                <w:rFonts w:asciiTheme="minorHAnsi" w:hAnsiTheme="minorHAnsi" w:cstheme="minorHAnsi"/>
                <w:lang w:val="en-GB"/>
              </w:rPr>
              <w:t>al Security</w:t>
            </w:r>
          </w:p>
        </w:tc>
        <w:tc>
          <w:tcPr>
            <w:tcW w:w="2240" w:type="dxa"/>
            <w:vAlign w:val="center"/>
          </w:tcPr>
          <w:p w14:paraId="1C7AE9A7" w14:textId="77777777" w:rsidR="00B350D1" w:rsidRPr="00A80120" w:rsidRDefault="00B350D1" w:rsidP="00B350D1">
            <w:pPr>
              <w:rPr>
                <w:rFonts w:ascii="Calibri" w:hAnsi="Calibri" w:cs="Calibri"/>
                <w:lang w:val="en-GB"/>
              </w:rPr>
            </w:pPr>
          </w:p>
        </w:tc>
      </w:tr>
    </w:tbl>
    <w:p w14:paraId="0483F920" w14:textId="77777777" w:rsidR="0056361C" w:rsidRPr="00A80120" w:rsidRDefault="0056361C" w:rsidP="0056361C">
      <w:pPr>
        <w:jc w:val="center"/>
        <w:rPr>
          <w:rFonts w:asciiTheme="minorHAnsi" w:hAnsiTheme="minorHAnsi" w:cstheme="minorHAnsi"/>
          <w:sz w:val="22"/>
          <w:szCs w:val="22"/>
          <w:lang w:val="en-GB"/>
        </w:rPr>
      </w:pPr>
    </w:p>
    <w:p w14:paraId="55F8F470" w14:textId="77777777" w:rsidR="0056361C" w:rsidRPr="00A80120" w:rsidRDefault="0056361C" w:rsidP="0056361C">
      <w:pPr>
        <w:tabs>
          <w:tab w:val="left" w:pos="1219"/>
          <w:tab w:val="left" w:pos="1276"/>
          <w:tab w:val="left" w:pos="1701"/>
        </w:tabs>
        <w:rPr>
          <w:rFonts w:asciiTheme="minorHAnsi" w:hAnsiTheme="minorHAnsi" w:cstheme="minorHAnsi"/>
          <w:sz w:val="22"/>
          <w:szCs w:val="22"/>
          <w:lang w:val="en-GB"/>
        </w:rPr>
      </w:pPr>
    </w:p>
    <w:p w14:paraId="4AC64A89" w14:textId="77777777" w:rsidR="0056361C" w:rsidRPr="00A80120" w:rsidRDefault="0056361C" w:rsidP="0056361C">
      <w:pPr>
        <w:tabs>
          <w:tab w:val="left" w:pos="1219"/>
          <w:tab w:val="left" w:pos="1276"/>
          <w:tab w:val="left" w:pos="1701"/>
        </w:tabs>
        <w:rPr>
          <w:rFonts w:asciiTheme="minorHAnsi" w:hAnsiTheme="minorHAnsi" w:cstheme="minorHAnsi"/>
          <w:sz w:val="22"/>
          <w:szCs w:val="22"/>
          <w:lang w:val="en-GB"/>
        </w:rPr>
      </w:pPr>
    </w:p>
    <w:p w14:paraId="342643D6" w14:textId="77777777" w:rsidR="0056361C" w:rsidRPr="00A80120" w:rsidRDefault="0056361C" w:rsidP="0056361C">
      <w:pPr>
        <w:tabs>
          <w:tab w:val="left" w:pos="1219"/>
          <w:tab w:val="left" w:pos="1276"/>
          <w:tab w:val="left" w:pos="1701"/>
        </w:tabs>
        <w:rPr>
          <w:rFonts w:asciiTheme="minorHAnsi" w:hAnsiTheme="minorHAnsi" w:cstheme="minorHAnsi"/>
          <w:sz w:val="22"/>
          <w:szCs w:val="22"/>
          <w:lang w:val="en-GB"/>
        </w:rPr>
      </w:pPr>
    </w:p>
    <w:p w14:paraId="3B0528F5" w14:textId="32CC2B74" w:rsidR="0056361C" w:rsidRPr="00A80120" w:rsidRDefault="00B350D1"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16" w:name="_Toc165632722"/>
      <w:r>
        <w:rPr>
          <w:rFonts w:asciiTheme="minorHAnsi" w:hAnsiTheme="minorHAnsi" w:cstheme="minorHAnsi"/>
          <w:sz w:val="24"/>
          <w:szCs w:val="24"/>
          <w:lang w:val="en-GB"/>
        </w:rPr>
        <w:t xml:space="preserve">FLCM </w:t>
      </w:r>
      <w:r w:rsidRPr="00BC29AC">
        <w:rPr>
          <w:rFonts w:asciiTheme="minorHAnsi" w:hAnsiTheme="minorHAnsi" w:cstheme="minorHAnsi"/>
          <w:sz w:val="24"/>
          <w:szCs w:val="24"/>
          <w:lang w:val="en-GB"/>
        </w:rPr>
        <w:t>Univer</w:t>
      </w:r>
      <w:r>
        <w:rPr>
          <w:rFonts w:asciiTheme="minorHAnsi" w:hAnsiTheme="minorHAnsi" w:cstheme="minorHAnsi"/>
          <w:sz w:val="24"/>
          <w:szCs w:val="24"/>
          <w:lang w:val="en-GB"/>
        </w:rPr>
        <w:t>sity of the Third Age</w:t>
      </w:r>
      <w:bookmarkEnd w:id="16"/>
    </w:p>
    <w:p w14:paraId="50010C08" w14:textId="77777777" w:rsidR="0056361C" w:rsidRPr="00A80120" w:rsidRDefault="0056361C" w:rsidP="0056361C">
      <w:pPr>
        <w:rPr>
          <w:rFonts w:asciiTheme="minorHAnsi" w:hAnsiTheme="minorHAnsi" w:cstheme="minorHAnsi"/>
          <w:lang w:val="en-GB"/>
        </w:rPr>
      </w:pPr>
    </w:p>
    <w:p w14:paraId="60F38568" w14:textId="77777777" w:rsidR="00B350D1" w:rsidRPr="00B350D1" w:rsidRDefault="00B350D1" w:rsidP="00B350D1">
      <w:pPr>
        <w:rPr>
          <w:rFonts w:asciiTheme="minorHAnsi" w:hAnsiTheme="minorHAnsi" w:cstheme="minorHAnsi"/>
          <w:sz w:val="22"/>
          <w:szCs w:val="22"/>
          <w:lang w:val="en-GB"/>
        </w:rPr>
      </w:pPr>
      <w:r w:rsidRPr="00B350D1">
        <w:rPr>
          <w:rFonts w:asciiTheme="minorHAnsi" w:hAnsiTheme="minorHAnsi" w:cstheme="minorHAnsi"/>
          <w:sz w:val="22"/>
          <w:szCs w:val="22"/>
          <w:lang w:val="en-GB"/>
        </w:rPr>
        <w:t>Due to the Covid-19 pandemic, the teaching of U3V courses continued in an online environment in the summer semester of 2021.</w:t>
      </w:r>
    </w:p>
    <w:p w14:paraId="7951CE2E" w14:textId="77777777" w:rsidR="00B350D1" w:rsidRPr="00B350D1" w:rsidRDefault="00B350D1" w:rsidP="00B350D1">
      <w:pPr>
        <w:rPr>
          <w:rFonts w:asciiTheme="minorHAnsi" w:hAnsiTheme="minorHAnsi" w:cstheme="minorHAnsi"/>
          <w:sz w:val="22"/>
          <w:szCs w:val="22"/>
          <w:lang w:val="en-GB"/>
        </w:rPr>
      </w:pPr>
    </w:p>
    <w:p w14:paraId="525FAE06" w14:textId="10150CF7" w:rsidR="00B350D1" w:rsidRPr="00B350D1" w:rsidRDefault="00B350D1" w:rsidP="00B350D1">
      <w:pPr>
        <w:rPr>
          <w:rFonts w:asciiTheme="minorHAnsi" w:hAnsiTheme="minorHAnsi" w:cstheme="minorHAnsi"/>
          <w:sz w:val="22"/>
          <w:szCs w:val="22"/>
          <w:lang w:val="en-GB"/>
        </w:rPr>
      </w:pPr>
      <w:r w:rsidRPr="00B350D1">
        <w:rPr>
          <w:rFonts w:asciiTheme="minorHAnsi" w:hAnsiTheme="minorHAnsi" w:cstheme="minorHAnsi"/>
          <w:sz w:val="22"/>
          <w:szCs w:val="22"/>
          <w:lang w:val="en-GB"/>
        </w:rPr>
        <w:t>This teaching was fully organized by the TBU Rectorate, those interested in the teaching could also apply through the FL</w:t>
      </w:r>
      <w:r>
        <w:rPr>
          <w:rFonts w:asciiTheme="minorHAnsi" w:hAnsiTheme="minorHAnsi" w:cstheme="minorHAnsi"/>
          <w:sz w:val="22"/>
          <w:szCs w:val="22"/>
          <w:lang w:val="en-GB"/>
        </w:rPr>
        <w:t>CM</w:t>
      </w:r>
      <w:r w:rsidRPr="00B350D1">
        <w:rPr>
          <w:rFonts w:asciiTheme="minorHAnsi" w:hAnsiTheme="minorHAnsi" w:cstheme="minorHAnsi"/>
          <w:sz w:val="22"/>
          <w:szCs w:val="22"/>
          <w:lang w:val="en-GB"/>
        </w:rPr>
        <w:t>, but the interest was minimal.</w:t>
      </w:r>
    </w:p>
    <w:p w14:paraId="3BA40B00" w14:textId="77777777" w:rsidR="00B350D1" w:rsidRPr="00B350D1" w:rsidRDefault="00B350D1" w:rsidP="00B350D1">
      <w:pPr>
        <w:rPr>
          <w:rFonts w:asciiTheme="minorHAnsi" w:hAnsiTheme="minorHAnsi" w:cstheme="minorHAnsi"/>
          <w:sz w:val="22"/>
          <w:szCs w:val="22"/>
          <w:lang w:val="en-GB"/>
        </w:rPr>
      </w:pPr>
    </w:p>
    <w:p w14:paraId="1F46CB48" w14:textId="77777777" w:rsidR="00B350D1" w:rsidRPr="00B350D1" w:rsidRDefault="00B350D1" w:rsidP="00B350D1">
      <w:pPr>
        <w:rPr>
          <w:rFonts w:asciiTheme="minorHAnsi" w:hAnsiTheme="minorHAnsi" w:cstheme="minorHAnsi"/>
          <w:sz w:val="22"/>
          <w:szCs w:val="22"/>
          <w:lang w:val="en-GB"/>
        </w:rPr>
      </w:pPr>
      <w:r w:rsidRPr="00B350D1">
        <w:rPr>
          <w:rFonts w:asciiTheme="minorHAnsi" w:hAnsiTheme="minorHAnsi" w:cstheme="minorHAnsi"/>
          <w:sz w:val="22"/>
          <w:szCs w:val="22"/>
          <w:lang w:val="en-GB"/>
        </w:rPr>
        <w:t>In the winter semester of the AR 2021/2022, two courses were already implemented in a face-to-face format, namely:</w:t>
      </w:r>
    </w:p>
    <w:p w14:paraId="79F1392F" w14:textId="77777777" w:rsidR="00B350D1" w:rsidRPr="00B350D1" w:rsidRDefault="00B350D1" w:rsidP="00B350D1">
      <w:pPr>
        <w:rPr>
          <w:rFonts w:asciiTheme="minorHAnsi" w:hAnsiTheme="minorHAnsi" w:cstheme="minorHAnsi"/>
          <w:sz w:val="22"/>
          <w:szCs w:val="22"/>
          <w:lang w:val="en-GB"/>
        </w:rPr>
      </w:pPr>
    </w:p>
    <w:p w14:paraId="362BAA79" w14:textId="77777777" w:rsidR="00B350D1" w:rsidRPr="00B350D1" w:rsidRDefault="00B350D1" w:rsidP="00B350D1">
      <w:pPr>
        <w:rPr>
          <w:rFonts w:asciiTheme="minorHAnsi" w:hAnsiTheme="minorHAnsi" w:cstheme="minorHAnsi"/>
          <w:sz w:val="22"/>
          <w:szCs w:val="22"/>
          <w:lang w:val="en-GB"/>
        </w:rPr>
      </w:pPr>
      <w:r w:rsidRPr="00B350D1">
        <w:rPr>
          <w:rFonts w:asciiTheme="minorHAnsi" w:hAnsiTheme="minorHAnsi" w:cstheme="minorHAnsi"/>
          <w:sz w:val="22"/>
          <w:szCs w:val="22"/>
          <w:lang w:val="en-GB"/>
        </w:rPr>
        <w:t>English: 12 students</w:t>
      </w:r>
    </w:p>
    <w:p w14:paraId="30BC24D7" w14:textId="4437BB19" w:rsidR="0056361C" w:rsidRPr="00A80120" w:rsidRDefault="00B350D1" w:rsidP="00B350D1">
      <w:pPr>
        <w:rPr>
          <w:rFonts w:asciiTheme="minorHAnsi" w:hAnsiTheme="minorHAnsi" w:cstheme="minorHAnsi"/>
          <w:sz w:val="22"/>
          <w:szCs w:val="22"/>
          <w:lang w:val="en-GB"/>
        </w:rPr>
      </w:pPr>
      <w:r w:rsidRPr="00B350D1">
        <w:rPr>
          <w:rFonts w:asciiTheme="minorHAnsi" w:hAnsiTheme="minorHAnsi" w:cstheme="minorHAnsi"/>
          <w:sz w:val="22"/>
          <w:szCs w:val="22"/>
          <w:lang w:val="en-GB"/>
        </w:rPr>
        <w:t>Law: 12 students</w:t>
      </w:r>
    </w:p>
    <w:p w14:paraId="3CDE20DA" w14:textId="77777777" w:rsidR="0056361C" w:rsidRPr="00A80120" w:rsidRDefault="0056361C" w:rsidP="0056361C">
      <w:pPr>
        <w:rPr>
          <w:rFonts w:asciiTheme="minorHAnsi" w:hAnsiTheme="minorHAnsi" w:cstheme="minorHAnsi"/>
          <w:color w:val="FF0000"/>
          <w:sz w:val="22"/>
          <w:szCs w:val="22"/>
          <w:lang w:val="en-GB"/>
        </w:rPr>
      </w:pPr>
      <w:r w:rsidRPr="00A80120">
        <w:rPr>
          <w:rFonts w:asciiTheme="minorHAnsi" w:hAnsiTheme="minorHAnsi" w:cstheme="minorHAnsi"/>
          <w:color w:val="FF0000"/>
          <w:sz w:val="22"/>
          <w:szCs w:val="22"/>
          <w:lang w:val="en-GB"/>
        </w:rPr>
        <w:t xml:space="preserve"> </w:t>
      </w:r>
      <w:r w:rsidRPr="00A80120">
        <w:rPr>
          <w:rFonts w:asciiTheme="minorHAnsi" w:hAnsiTheme="minorHAnsi" w:cstheme="minorHAnsi"/>
          <w:color w:val="FF0000"/>
          <w:sz w:val="22"/>
          <w:szCs w:val="22"/>
          <w:lang w:val="en-GB"/>
        </w:rPr>
        <w:tab/>
      </w:r>
      <w:r w:rsidRPr="00A80120">
        <w:rPr>
          <w:rFonts w:asciiTheme="minorHAnsi" w:hAnsiTheme="minorHAnsi" w:cstheme="minorHAnsi"/>
          <w:color w:val="FF0000"/>
          <w:sz w:val="22"/>
          <w:szCs w:val="22"/>
          <w:lang w:val="en-GB"/>
        </w:rPr>
        <w:tab/>
      </w:r>
      <w:r w:rsidRPr="00A80120">
        <w:rPr>
          <w:rFonts w:asciiTheme="minorHAnsi" w:hAnsiTheme="minorHAnsi" w:cstheme="minorHAnsi"/>
          <w:color w:val="FF0000"/>
          <w:sz w:val="22"/>
          <w:szCs w:val="22"/>
          <w:lang w:val="en-GB"/>
        </w:rPr>
        <w:tab/>
      </w:r>
      <w:r w:rsidRPr="00A80120">
        <w:rPr>
          <w:rFonts w:asciiTheme="minorHAnsi" w:hAnsiTheme="minorHAnsi" w:cstheme="minorHAnsi"/>
          <w:color w:val="FF0000"/>
          <w:sz w:val="22"/>
          <w:szCs w:val="22"/>
          <w:lang w:val="en-GB"/>
        </w:rPr>
        <w:tab/>
      </w:r>
      <w:r w:rsidRPr="00A80120">
        <w:rPr>
          <w:rFonts w:asciiTheme="minorHAnsi" w:hAnsiTheme="minorHAnsi" w:cstheme="minorHAnsi"/>
          <w:color w:val="FF0000"/>
          <w:sz w:val="22"/>
          <w:szCs w:val="22"/>
          <w:lang w:val="en-GB"/>
        </w:rPr>
        <w:tab/>
      </w:r>
    </w:p>
    <w:p w14:paraId="309F0F62" w14:textId="77777777" w:rsidR="0056361C" w:rsidRPr="00A80120" w:rsidRDefault="0056361C" w:rsidP="0056361C">
      <w:pPr>
        <w:rPr>
          <w:rFonts w:asciiTheme="minorHAnsi" w:hAnsiTheme="minorHAnsi" w:cstheme="minorHAnsi"/>
          <w:sz w:val="18"/>
          <w:szCs w:val="18"/>
          <w:lang w:val="en-GB"/>
        </w:rPr>
      </w:pPr>
    </w:p>
    <w:p w14:paraId="611DE151" w14:textId="77777777" w:rsidR="0056361C" w:rsidRPr="00A80120" w:rsidRDefault="0056361C" w:rsidP="0056361C">
      <w:pPr>
        <w:rPr>
          <w:rFonts w:asciiTheme="minorHAnsi" w:hAnsiTheme="minorHAnsi" w:cstheme="minorHAnsi"/>
          <w:sz w:val="18"/>
          <w:szCs w:val="18"/>
          <w:lang w:val="en-GB"/>
        </w:rPr>
      </w:pPr>
    </w:p>
    <w:p w14:paraId="5259BB8A" w14:textId="77777777" w:rsidR="0056361C" w:rsidRPr="00A80120" w:rsidRDefault="0056361C" w:rsidP="0056361C">
      <w:pPr>
        <w:rPr>
          <w:rFonts w:asciiTheme="minorHAnsi" w:hAnsiTheme="minorHAnsi" w:cstheme="minorHAnsi"/>
          <w:sz w:val="18"/>
          <w:szCs w:val="18"/>
          <w:lang w:val="en-GB"/>
        </w:rPr>
      </w:pPr>
    </w:p>
    <w:p w14:paraId="577C722D" w14:textId="77777777" w:rsidR="0056361C" w:rsidRPr="00A80120" w:rsidRDefault="0056361C" w:rsidP="0056361C">
      <w:pPr>
        <w:rPr>
          <w:rFonts w:asciiTheme="minorHAnsi" w:hAnsiTheme="minorHAnsi" w:cstheme="minorHAnsi"/>
          <w:sz w:val="18"/>
          <w:szCs w:val="18"/>
          <w:lang w:val="en-GB"/>
        </w:rPr>
      </w:pPr>
    </w:p>
    <w:p w14:paraId="5C350868" w14:textId="77777777" w:rsidR="0056361C" w:rsidRPr="00A80120" w:rsidRDefault="0056361C" w:rsidP="0056361C">
      <w:pPr>
        <w:rPr>
          <w:rFonts w:asciiTheme="minorHAnsi" w:hAnsiTheme="minorHAnsi" w:cstheme="minorHAnsi"/>
          <w:sz w:val="18"/>
          <w:szCs w:val="18"/>
          <w:lang w:val="en-GB"/>
        </w:rPr>
      </w:pPr>
      <w:r w:rsidRPr="00A80120">
        <w:rPr>
          <w:rFonts w:asciiTheme="minorHAnsi" w:hAnsiTheme="minorHAnsi" w:cstheme="minorHAnsi"/>
          <w:sz w:val="18"/>
          <w:szCs w:val="18"/>
          <w:lang w:val="en-GB"/>
        </w:rPr>
        <w:br w:type="page"/>
      </w:r>
    </w:p>
    <w:p w14:paraId="7990525F" w14:textId="2018F100" w:rsidR="0056361C" w:rsidRPr="00A80120" w:rsidRDefault="00B350D1"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17" w:name="_Toc165632723"/>
      <w:r w:rsidRPr="00D10383">
        <w:rPr>
          <w:rFonts w:asciiTheme="minorHAnsi" w:hAnsiTheme="minorHAnsi" w:cstheme="minorHAnsi"/>
          <w:sz w:val="24"/>
          <w:szCs w:val="24"/>
          <w:lang w:val="en-GB"/>
        </w:rPr>
        <w:lastRenderedPageBreak/>
        <w:t>Interest in Studying at the FL</w:t>
      </w:r>
      <w:bookmarkEnd w:id="17"/>
      <w:r w:rsidRPr="00D10383">
        <w:rPr>
          <w:rFonts w:asciiTheme="minorHAnsi" w:hAnsiTheme="minorHAnsi" w:cstheme="minorHAnsi"/>
          <w:sz w:val="24"/>
          <w:szCs w:val="24"/>
          <w:lang w:val="en-GB"/>
        </w:rPr>
        <w:t>CM</w:t>
      </w:r>
    </w:p>
    <w:p w14:paraId="30B5097D" w14:textId="77777777" w:rsidR="0056361C" w:rsidRPr="00A80120" w:rsidRDefault="0056361C" w:rsidP="0056361C">
      <w:pPr>
        <w:rPr>
          <w:rFonts w:asciiTheme="minorHAnsi" w:hAnsiTheme="minorHAnsi" w:cstheme="minorHAnsi"/>
          <w:lang w:val="en-GB"/>
        </w:rPr>
      </w:pPr>
    </w:p>
    <w:p w14:paraId="1E345750" w14:textId="438B81E1" w:rsidR="00B350D1" w:rsidRPr="00B350D1" w:rsidRDefault="00B350D1" w:rsidP="00B350D1">
      <w:pPr>
        <w:ind w:left="-5"/>
        <w:jc w:val="both"/>
        <w:rPr>
          <w:rFonts w:asciiTheme="minorHAnsi" w:hAnsiTheme="minorHAnsi" w:cstheme="minorHAnsi"/>
          <w:sz w:val="22"/>
          <w:szCs w:val="22"/>
          <w:lang w:val="en-GB"/>
        </w:rPr>
      </w:pPr>
      <w:r w:rsidRPr="00B350D1">
        <w:rPr>
          <w:rFonts w:asciiTheme="minorHAnsi" w:hAnsiTheme="minorHAnsi" w:cstheme="minorHAnsi"/>
          <w:sz w:val="22"/>
          <w:szCs w:val="22"/>
          <w:lang w:val="en-GB"/>
        </w:rPr>
        <w:t xml:space="preserve">Applicants for the bachelor's degree programs Applied Logistics, </w:t>
      </w:r>
      <w:r>
        <w:rPr>
          <w:rFonts w:asciiTheme="minorHAnsi" w:hAnsiTheme="minorHAnsi" w:cstheme="minorHAnsi"/>
          <w:sz w:val="22"/>
          <w:szCs w:val="22"/>
          <w:lang w:val="en-GB"/>
        </w:rPr>
        <w:t>Population</w:t>
      </w:r>
      <w:r w:rsidRPr="00B350D1">
        <w:rPr>
          <w:rFonts w:asciiTheme="minorHAnsi" w:hAnsiTheme="minorHAnsi" w:cstheme="minorHAnsi"/>
          <w:sz w:val="22"/>
          <w:szCs w:val="22"/>
          <w:lang w:val="en-GB"/>
        </w:rPr>
        <w:t xml:space="preserve"> Protection, and Risk Management were exempted from the entrance exam. Applicants for these degree programs were admitted based on the date of submission of the e-application and payment of the fee for the admission process, including the submission of all required documents, until the maximum number of admitted applicants set by the dean, which was published on the faculty's website.</w:t>
      </w:r>
    </w:p>
    <w:p w14:paraId="59064B9D" w14:textId="77777777" w:rsidR="00B350D1" w:rsidRPr="00B350D1" w:rsidRDefault="00B350D1" w:rsidP="00B350D1">
      <w:pPr>
        <w:ind w:left="-5"/>
        <w:jc w:val="both"/>
        <w:rPr>
          <w:rFonts w:asciiTheme="minorHAnsi" w:hAnsiTheme="minorHAnsi" w:cstheme="minorHAnsi"/>
          <w:sz w:val="22"/>
          <w:szCs w:val="22"/>
          <w:lang w:val="en-GB"/>
        </w:rPr>
      </w:pPr>
    </w:p>
    <w:p w14:paraId="618F9EAC" w14:textId="45034128" w:rsidR="00B350D1" w:rsidRPr="00B350D1" w:rsidRDefault="00B350D1" w:rsidP="00B350D1">
      <w:pPr>
        <w:ind w:left="-5"/>
        <w:jc w:val="both"/>
        <w:rPr>
          <w:rFonts w:asciiTheme="minorHAnsi" w:hAnsiTheme="minorHAnsi" w:cstheme="minorHAnsi"/>
          <w:sz w:val="22"/>
          <w:szCs w:val="22"/>
          <w:lang w:val="en-GB"/>
        </w:rPr>
      </w:pPr>
      <w:r w:rsidRPr="00B350D1">
        <w:rPr>
          <w:rFonts w:asciiTheme="minorHAnsi" w:hAnsiTheme="minorHAnsi" w:cstheme="minorHAnsi"/>
          <w:sz w:val="22"/>
          <w:szCs w:val="22"/>
          <w:lang w:val="en-GB"/>
        </w:rPr>
        <w:t xml:space="preserve">Applicants for the follow-up master's degree program </w:t>
      </w:r>
      <w:r>
        <w:rPr>
          <w:rFonts w:asciiTheme="minorHAnsi" w:hAnsiTheme="minorHAnsi" w:cstheme="minorHAnsi"/>
          <w:sz w:val="22"/>
          <w:szCs w:val="22"/>
          <w:lang w:val="en-GB"/>
        </w:rPr>
        <w:t xml:space="preserve">Civil </w:t>
      </w:r>
      <w:r w:rsidRPr="00B350D1">
        <w:rPr>
          <w:rFonts w:asciiTheme="minorHAnsi" w:hAnsiTheme="minorHAnsi" w:cstheme="minorHAnsi"/>
          <w:sz w:val="22"/>
          <w:szCs w:val="22"/>
          <w:lang w:val="en-GB"/>
        </w:rPr>
        <w:t>Security (full-time and part-time study) were exempted from the entrance exam. Applicants for the relevant specializations were admitted based on a waiting list compiled according to the weighted average of the previous bachelor's or master's degree until the maximum number of admitted applicants set by the dean, which was published on the faculty's website.</w:t>
      </w:r>
    </w:p>
    <w:p w14:paraId="09718BC2" w14:textId="5DC7281D" w:rsidR="0056361C" w:rsidRPr="00A80120" w:rsidRDefault="00B350D1" w:rsidP="00B350D1">
      <w:pPr>
        <w:ind w:left="-5"/>
        <w:jc w:val="both"/>
        <w:rPr>
          <w:rFonts w:asciiTheme="minorHAnsi" w:hAnsiTheme="minorHAnsi" w:cstheme="minorHAnsi"/>
          <w:sz w:val="22"/>
          <w:szCs w:val="22"/>
          <w:lang w:val="en-GB"/>
        </w:rPr>
      </w:pPr>
      <w:r w:rsidRPr="00B350D1">
        <w:rPr>
          <w:rFonts w:asciiTheme="minorHAnsi" w:hAnsiTheme="minorHAnsi" w:cstheme="minorHAnsi"/>
          <w:sz w:val="22"/>
          <w:szCs w:val="22"/>
          <w:lang w:val="en-GB"/>
        </w:rPr>
        <w:t>The admission procedure for the bachelor's degree program Risk Management was conducted in two rounds.</w:t>
      </w:r>
      <w:r w:rsidR="0056361C" w:rsidRPr="00A80120">
        <w:rPr>
          <w:rFonts w:asciiTheme="minorHAnsi" w:hAnsiTheme="minorHAnsi" w:cstheme="minorHAnsi"/>
          <w:sz w:val="22"/>
          <w:szCs w:val="22"/>
          <w:lang w:val="en-GB"/>
        </w:rPr>
        <w:t xml:space="preserve"> </w:t>
      </w:r>
    </w:p>
    <w:p w14:paraId="640B3BF6" w14:textId="77777777" w:rsidR="0056361C" w:rsidRPr="00A80120" w:rsidRDefault="0056361C" w:rsidP="0056361C">
      <w:pPr>
        <w:ind w:left="-5"/>
        <w:jc w:val="both"/>
        <w:rPr>
          <w:rFonts w:asciiTheme="minorHAnsi" w:hAnsiTheme="minorHAnsi" w:cstheme="minorHAnsi"/>
          <w:sz w:val="22"/>
          <w:szCs w:val="22"/>
          <w:lang w:val="en-GB"/>
        </w:rPr>
      </w:pPr>
    </w:p>
    <w:p w14:paraId="1E0825D5" w14:textId="3DFC7F4E" w:rsidR="0056361C" w:rsidRPr="00A80120" w:rsidRDefault="00B350D1"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18" w:name="_Toc165632724"/>
      <w:r w:rsidRPr="00BC29AC">
        <w:rPr>
          <w:rFonts w:asciiTheme="minorHAnsi" w:hAnsiTheme="minorHAnsi" w:cstheme="minorHAnsi"/>
          <w:sz w:val="24"/>
          <w:szCs w:val="24"/>
          <w:lang w:val="en-GB"/>
        </w:rPr>
        <w:t>Student</w:t>
      </w:r>
      <w:r>
        <w:rPr>
          <w:rFonts w:asciiTheme="minorHAnsi" w:hAnsiTheme="minorHAnsi" w:cstheme="minorHAnsi"/>
          <w:sz w:val="24"/>
          <w:szCs w:val="24"/>
          <w:lang w:val="en-GB"/>
        </w:rPr>
        <w:t>s in</w:t>
      </w:r>
      <w:r w:rsidRPr="00BC29AC">
        <w:rPr>
          <w:rFonts w:asciiTheme="minorHAnsi" w:hAnsiTheme="minorHAnsi" w:cstheme="minorHAnsi"/>
          <w:sz w:val="24"/>
          <w:szCs w:val="24"/>
          <w:lang w:val="en-GB"/>
        </w:rPr>
        <w:t> </w:t>
      </w:r>
      <w:r>
        <w:rPr>
          <w:rFonts w:asciiTheme="minorHAnsi" w:hAnsiTheme="minorHAnsi" w:cstheme="minorHAnsi"/>
          <w:sz w:val="24"/>
          <w:szCs w:val="24"/>
          <w:lang w:val="en-GB"/>
        </w:rPr>
        <w:t>Accredited</w:t>
      </w:r>
      <w:r w:rsidRPr="00BC29AC">
        <w:rPr>
          <w:rFonts w:asciiTheme="minorHAnsi" w:hAnsiTheme="minorHAnsi" w:cstheme="minorHAnsi"/>
          <w:sz w:val="24"/>
          <w:szCs w:val="24"/>
          <w:lang w:val="en-GB"/>
        </w:rPr>
        <w:t xml:space="preserve"> </w:t>
      </w:r>
      <w:r>
        <w:rPr>
          <w:rFonts w:asciiTheme="minorHAnsi" w:hAnsiTheme="minorHAnsi" w:cstheme="minorHAnsi"/>
          <w:sz w:val="24"/>
          <w:szCs w:val="24"/>
          <w:lang w:val="en-GB"/>
        </w:rPr>
        <w:t>S</w:t>
      </w:r>
      <w:r w:rsidRPr="00BC29AC">
        <w:rPr>
          <w:rFonts w:asciiTheme="minorHAnsi" w:hAnsiTheme="minorHAnsi" w:cstheme="minorHAnsi"/>
          <w:sz w:val="24"/>
          <w:szCs w:val="24"/>
          <w:lang w:val="en-GB"/>
        </w:rPr>
        <w:t>tud</w:t>
      </w:r>
      <w:r>
        <w:rPr>
          <w:rFonts w:asciiTheme="minorHAnsi" w:hAnsiTheme="minorHAnsi" w:cstheme="minorHAnsi"/>
          <w:sz w:val="24"/>
          <w:szCs w:val="24"/>
          <w:lang w:val="en-GB"/>
        </w:rPr>
        <w:t>y</w:t>
      </w:r>
      <w:r w:rsidRPr="00BC29AC">
        <w:rPr>
          <w:rFonts w:asciiTheme="minorHAnsi" w:hAnsiTheme="minorHAnsi" w:cstheme="minorHAnsi"/>
          <w:sz w:val="24"/>
          <w:szCs w:val="24"/>
          <w:lang w:val="en-GB"/>
        </w:rPr>
        <w:t xml:space="preserve"> </w:t>
      </w:r>
      <w:r>
        <w:rPr>
          <w:rFonts w:asciiTheme="minorHAnsi" w:hAnsiTheme="minorHAnsi" w:cstheme="minorHAnsi"/>
          <w:sz w:val="24"/>
          <w:szCs w:val="24"/>
          <w:lang w:val="en-GB"/>
        </w:rPr>
        <w:t>P</w:t>
      </w:r>
      <w:r w:rsidRPr="00BC29AC">
        <w:rPr>
          <w:rFonts w:asciiTheme="minorHAnsi" w:hAnsiTheme="minorHAnsi" w:cstheme="minorHAnsi"/>
          <w:sz w:val="24"/>
          <w:szCs w:val="24"/>
          <w:lang w:val="en-GB"/>
        </w:rPr>
        <w:t>rogram</w:t>
      </w:r>
      <w:r>
        <w:rPr>
          <w:rFonts w:asciiTheme="minorHAnsi" w:hAnsiTheme="minorHAnsi" w:cstheme="minorHAnsi"/>
          <w:sz w:val="24"/>
          <w:szCs w:val="24"/>
          <w:lang w:val="en-GB"/>
        </w:rPr>
        <w:t>s at the</w:t>
      </w:r>
      <w:r w:rsidRPr="00BC29AC">
        <w:rPr>
          <w:rFonts w:asciiTheme="minorHAnsi" w:hAnsiTheme="minorHAnsi" w:cstheme="minorHAnsi"/>
          <w:sz w:val="24"/>
          <w:szCs w:val="24"/>
          <w:lang w:val="en-GB"/>
        </w:rPr>
        <w:t xml:space="preserve"> FL</w:t>
      </w:r>
      <w:bookmarkEnd w:id="18"/>
      <w:r>
        <w:rPr>
          <w:rFonts w:asciiTheme="minorHAnsi" w:hAnsiTheme="minorHAnsi" w:cstheme="minorHAnsi"/>
          <w:sz w:val="24"/>
          <w:szCs w:val="24"/>
          <w:lang w:val="en-GB"/>
        </w:rPr>
        <w:t>CM</w:t>
      </w:r>
    </w:p>
    <w:p w14:paraId="39A03193" w14:textId="77777777" w:rsidR="0056361C" w:rsidRPr="00A80120" w:rsidRDefault="0056361C" w:rsidP="0056361C">
      <w:pPr>
        <w:rPr>
          <w:rFonts w:asciiTheme="minorHAnsi" w:hAnsiTheme="minorHAnsi" w:cstheme="minorHAnsi"/>
          <w:sz w:val="18"/>
          <w:szCs w:val="18"/>
          <w:lang w:val="en-GB"/>
        </w:rPr>
      </w:pPr>
    </w:p>
    <w:p w14:paraId="6D224F46" w14:textId="77777777" w:rsidR="00B350D1" w:rsidRPr="00BC29AC" w:rsidRDefault="00B350D1" w:rsidP="00B350D1">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3</w:t>
      </w:r>
    </w:p>
    <w:p w14:paraId="3360D19F" w14:textId="25E8E407" w:rsidR="0056361C" w:rsidRPr="00B350D1" w:rsidRDefault="00B350D1" w:rsidP="0056361C">
      <w:pPr>
        <w:rPr>
          <w:rFonts w:asciiTheme="minorHAnsi" w:hAnsiTheme="minorHAnsi" w:cstheme="minorHAnsi"/>
          <w:lang w:val="en-GB"/>
        </w:rPr>
      </w:pPr>
      <w:r w:rsidRPr="004B53F2">
        <w:rPr>
          <w:rFonts w:asciiTheme="minorHAnsi" w:hAnsiTheme="minorHAnsi" w:cstheme="minorHAnsi"/>
          <w:b/>
          <w:bCs/>
          <w:lang w:val="en-GB"/>
        </w:rPr>
        <w:t xml:space="preserve">Interest in Studying for </w:t>
      </w:r>
      <w:r w:rsidR="0056361C" w:rsidRPr="00BB0DE1">
        <w:rPr>
          <w:rFonts w:asciiTheme="minorHAnsi" w:hAnsiTheme="minorHAnsi" w:cstheme="minorHAnsi"/>
          <w:b/>
          <w:bCs/>
          <w:lang w:val="en-GB"/>
        </w:rPr>
        <w:t>2021/2022</w:t>
      </w:r>
      <w:r w:rsidR="0056361C" w:rsidRPr="00BB0DE1">
        <w:rPr>
          <w:rFonts w:asciiTheme="minorHAnsi" w:hAnsiTheme="minorHAnsi" w:cstheme="minorHAnsi"/>
          <w:lang w:val="en-GB"/>
        </w:rPr>
        <w:t xml:space="preserve"> </w:t>
      </w:r>
    </w:p>
    <w:p w14:paraId="24569E20" w14:textId="77777777" w:rsidR="0056361C" w:rsidRPr="00BB0DE1" w:rsidRDefault="0056361C" w:rsidP="0056361C">
      <w:pPr>
        <w:rPr>
          <w:rFonts w:asciiTheme="minorHAnsi" w:hAnsiTheme="minorHAnsi" w:cstheme="minorHAnsi"/>
          <w:lang w:val="en-GB"/>
        </w:rPr>
      </w:pPr>
    </w:p>
    <w:tbl>
      <w:tblPr>
        <w:tblStyle w:val="TableGrid"/>
        <w:tblW w:w="10176" w:type="dxa"/>
        <w:tblInd w:w="5" w:type="dxa"/>
        <w:tblCellMar>
          <w:top w:w="45" w:type="dxa"/>
          <w:left w:w="108" w:type="dxa"/>
          <w:bottom w:w="4" w:type="dxa"/>
          <w:right w:w="20" w:type="dxa"/>
        </w:tblCellMar>
        <w:tblLook w:val="04A0" w:firstRow="1" w:lastRow="0" w:firstColumn="1" w:lastColumn="0" w:noHBand="0" w:noVBand="1"/>
      </w:tblPr>
      <w:tblGrid>
        <w:gridCol w:w="2124"/>
        <w:gridCol w:w="1039"/>
        <w:gridCol w:w="1409"/>
        <w:gridCol w:w="1228"/>
        <w:gridCol w:w="1228"/>
        <w:gridCol w:w="1696"/>
        <w:gridCol w:w="1452"/>
      </w:tblGrid>
      <w:tr w:rsidR="00B350D1" w:rsidRPr="00A80120" w14:paraId="243003D5" w14:textId="77777777" w:rsidTr="00B350D1">
        <w:trPr>
          <w:trHeight w:val="1476"/>
        </w:trPr>
        <w:tc>
          <w:tcPr>
            <w:tcW w:w="2124"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29FCF18A" w14:textId="4E6F2F25" w:rsidR="00B350D1" w:rsidRPr="00A80120" w:rsidRDefault="00B350D1" w:rsidP="00B350D1">
            <w:pPr>
              <w:spacing w:line="259" w:lineRule="auto"/>
              <w:jc w:val="center"/>
              <w:rPr>
                <w:lang w:val="en-GB"/>
              </w:rPr>
            </w:pPr>
            <w:r w:rsidRPr="00BC29AC">
              <w:rPr>
                <w:i/>
                <w:lang w:val="en-GB"/>
              </w:rPr>
              <w:t>A</w:t>
            </w:r>
            <w:r>
              <w:rPr>
                <w:i/>
                <w:lang w:val="en-GB"/>
              </w:rPr>
              <w:t>ccredited Study</w:t>
            </w:r>
            <w:r w:rsidRPr="00BC29AC">
              <w:rPr>
                <w:i/>
                <w:lang w:val="en-GB"/>
              </w:rPr>
              <w:t xml:space="preserve"> </w:t>
            </w:r>
            <w:r>
              <w:rPr>
                <w:i/>
                <w:lang w:val="en-GB"/>
              </w:rPr>
              <w:t>P</w:t>
            </w:r>
            <w:r w:rsidRPr="00BC29AC">
              <w:rPr>
                <w:i/>
                <w:lang w:val="en-GB"/>
              </w:rPr>
              <w:t>rogram</w:t>
            </w:r>
          </w:p>
        </w:tc>
        <w:tc>
          <w:tcPr>
            <w:tcW w:w="1039"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67CB12A6" w14:textId="6ADC9022" w:rsidR="00B350D1" w:rsidRPr="00A80120" w:rsidRDefault="00B350D1" w:rsidP="00B350D1">
            <w:pPr>
              <w:spacing w:line="259" w:lineRule="auto"/>
              <w:ind w:left="-101"/>
              <w:jc w:val="center"/>
              <w:rPr>
                <w:lang w:val="en-GB"/>
              </w:rPr>
            </w:pPr>
            <w:r w:rsidRPr="0058368B">
              <w:rPr>
                <w:i/>
                <w:lang w:val="en-GB"/>
              </w:rPr>
              <w:t xml:space="preserve">Number of </w:t>
            </w:r>
            <w:r>
              <w:rPr>
                <w:i/>
                <w:lang w:val="en-GB"/>
              </w:rPr>
              <w:t>A</w:t>
            </w:r>
            <w:r w:rsidRPr="0058368B">
              <w:rPr>
                <w:i/>
                <w:lang w:val="en-GB"/>
              </w:rPr>
              <w:t xml:space="preserve">pplications </w:t>
            </w:r>
            <w:r>
              <w:rPr>
                <w:i/>
                <w:lang w:val="en-GB"/>
              </w:rPr>
              <w:t>S</w:t>
            </w:r>
            <w:r w:rsidRPr="0058368B">
              <w:rPr>
                <w:i/>
                <w:lang w:val="en-GB"/>
              </w:rPr>
              <w:t>ubmitted</w:t>
            </w:r>
          </w:p>
        </w:tc>
        <w:tc>
          <w:tcPr>
            <w:tcW w:w="1409"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14847655" w14:textId="49F64D0B" w:rsidR="00B350D1" w:rsidRPr="00A80120" w:rsidRDefault="00B350D1" w:rsidP="00B350D1">
            <w:pPr>
              <w:spacing w:line="259" w:lineRule="auto"/>
              <w:jc w:val="center"/>
              <w:rPr>
                <w:lang w:val="en-GB"/>
              </w:rPr>
            </w:pPr>
            <w:r w:rsidRPr="006F3FA0">
              <w:rPr>
                <w:i/>
                <w:lang w:val="en-GB"/>
              </w:rPr>
              <w:t xml:space="preserve">Number of </w:t>
            </w:r>
            <w:r>
              <w:rPr>
                <w:i/>
                <w:lang w:val="en-GB"/>
              </w:rPr>
              <w:t>A</w:t>
            </w:r>
            <w:r w:rsidRPr="006F3FA0">
              <w:rPr>
                <w:i/>
                <w:lang w:val="en-GB"/>
              </w:rPr>
              <w:t xml:space="preserve">pplicants </w:t>
            </w:r>
            <w:r>
              <w:rPr>
                <w:i/>
                <w:lang w:val="en-GB"/>
              </w:rPr>
              <w:t>Taking</w:t>
            </w:r>
            <w:r w:rsidRPr="006F3FA0">
              <w:rPr>
                <w:i/>
                <w:lang w:val="en-GB"/>
              </w:rPr>
              <w:t xml:space="preserve"> the </w:t>
            </w:r>
            <w:r>
              <w:rPr>
                <w:i/>
                <w:lang w:val="en-GB"/>
              </w:rPr>
              <w:t>E</w:t>
            </w:r>
            <w:r w:rsidRPr="006F3FA0">
              <w:rPr>
                <w:i/>
                <w:lang w:val="en-GB"/>
              </w:rPr>
              <w:t xml:space="preserve">ntrance </w:t>
            </w:r>
            <w:r>
              <w:rPr>
                <w:i/>
                <w:lang w:val="en-GB"/>
              </w:rPr>
              <w:t>E</w:t>
            </w:r>
            <w:r w:rsidRPr="006F3FA0">
              <w:rPr>
                <w:i/>
                <w:lang w:val="en-GB"/>
              </w:rPr>
              <w:t>xams</w:t>
            </w:r>
          </w:p>
        </w:tc>
        <w:tc>
          <w:tcPr>
            <w:tcW w:w="1228"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2E6B2A12" w14:textId="7546BBBA" w:rsidR="00B350D1" w:rsidRPr="00A80120" w:rsidRDefault="00B350D1" w:rsidP="00B350D1">
            <w:pPr>
              <w:spacing w:line="259" w:lineRule="auto"/>
              <w:jc w:val="center"/>
              <w:rPr>
                <w:lang w:val="en-GB"/>
              </w:rPr>
            </w:pPr>
            <w:r w:rsidRPr="003B6A02">
              <w:rPr>
                <w:i/>
                <w:lang w:val="en-GB"/>
              </w:rPr>
              <w:t xml:space="preserve">Number of </w:t>
            </w:r>
            <w:r>
              <w:rPr>
                <w:i/>
                <w:lang w:val="en-GB"/>
              </w:rPr>
              <w:t>A</w:t>
            </w:r>
            <w:r w:rsidRPr="003B6A02">
              <w:rPr>
                <w:i/>
                <w:lang w:val="en-GB"/>
              </w:rPr>
              <w:t xml:space="preserve">pplicants who </w:t>
            </w:r>
            <w:r>
              <w:rPr>
                <w:i/>
                <w:lang w:val="en-GB"/>
              </w:rPr>
              <w:t>m</w:t>
            </w:r>
            <w:r w:rsidRPr="003B6A02">
              <w:rPr>
                <w:i/>
                <w:lang w:val="en-GB"/>
              </w:rPr>
              <w:t xml:space="preserve">et the </w:t>
            </w:r>
            <w:r>
              <w:rPr>
                <w:i/>
                <w:lang w:val="en-GB"/>
              </w:rPr>
              <w:t>A</w:t>
            </w:r>
            <w:r w:rsidRPr="003B6A02">
              <w:rPr>
                <w:i/>
                <w:lang w:val="en-GB"/>
              </w:rPr>
              <w:t xml:space="preserve">dmission </w:t>
            </w:r>
            <w:r>
              <w:rPr>
                <w:i/>
                <w:lang w:val="en-GB"/>
              </w:rPr>
              <w:t>R</w:t>
            </w:r>
            <w:r w:rsidRPr="003B6A02">
              <w:rPr>
                <w:i/>
                <w:lang w:val="en-GB"/>
              </w:rPr>
              <w:t>equirements</w:t>
            </w:r>
          </w:p>
        </w:tc>
        <w:tc>
          <w:tcPr>
            <w:tcW w:w="1228"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6A206ABC" w14:textId="59CF899B" w:rsidR="00B350D1" w:rsidRPr="00A80120" w:rsidRDefault="00B350D1" w:rsidP="00B350D1">
            <w:pPr>
              <w:spacing w:line="259" w:lineRule="auto"/>
              <w:jc w:val="center"/>
              <w:rPr>
                <w:lang w:val="en-GB"/>
              </w:rPr>
            </w:pPr>
            <w:r w:rsidRPr="007A42ED">
              <w:rPr>
                <w:i/>
                <w:lang w:val="en-GB"/>
              </w:rPr>
              <w:t xml:space="preserve">Number of </w:t>
            </w:r>
            <w:r>
              <w:rPr>
                <w:i/>
                <w:lang w:val="en-GB"/>
              </w:rPr>
              <w:t>A</w:t>
            </w:r>
            <w:r w:rsidRPr="007A42ED">
              <w:rPr>
                <w:i/>
                <w:lang w:val="en-GB"/>
              </w:rPr>
              <w:t xml:space="preserve">pplicants who did not meet the </w:t>
            </w:r>
            <w:r>
              <w:rPr>
                <w:i/>
                <w:lang w:val="en-GB"/>
              </w:rPr>
              <w:t>A</w:t>
            </w:r>
            <w:r w:rsidRPr="007A42ED">
              <w:rPr>
                <w:i/>
                <w:lang w:val="en-GB"/>
              </w:rPr>
              <w:t xml:space="preserve">dmission </w:t>
            </w:r>
            <w:r>
              <w:rPr>
                <w:i/>
                <w:lang w:val="en-GB"/>
              </w:rPr>
              <w:t>R</w:t>
            </w:r>
            <w:r w:rsidRPr="007A42ED">
              <w:rPr>
                <w:i/>
                <w:lang w:val="en-GB"/>
              </w:rPr>
              <w:t>equirements</w:t>
            </w:r>
          </w:p>
        </w:tc>
        <w:tc>
          <w:tcPr>
            <w:tcW w:w="1696"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78AB92C6" w14:textId="4825D6FB" w:rsidR="00B350D1" w:rsidRPr="00A80120" w:rsidRDefault="00B350D1" w:rsidP="00B350D1">
            <w:pPr>
              <w:spacing w:line="259" w:lineRule="auto"/>
              <w:ind w:left="2" w:right="93"/>
              <w:jc w:val="center"/>
              <w:rPr>
                <w:lang w:val="en-GB"/>
              </w:rPr>
            </w:pPr>
            <w:r w:rsidRPr="00D47796">
              <w:rPr>
                <w:i/>
                <w:lang w:val="en-GB"/>
              </w:rPr>
              <w:t xml:space="preserve">Number of </w:t>
            </w:r>
            <w:r>
              <w:rPr>
                <w:i/>
                <w:lang w:val="en-GB"/>
              </w:rPr>
              <w:t>A</w:t>
            </w:r>
            <w:r w:rsidRPr="00D47796">
              <w:rPr>
                <w:i/>
                <w:lang w:val="en-GB"/>
              </w:rPr>
              <w:t xml:space="preserve">pplicants </w:t>
            </w:r>
            <w:r>
              <w:rPr>
                <w:i/>
                <w:lang w:val="en-GB"/>
              </w:rPr>
              <w:t>A</w:t>
            </w:r>
            <w:r w:rsidRPr="00D47796">
              <w:rPr>
                <w:i/>
                <w:lang w:val="en-GB"/>
              </w:rPr>
              <w:t xml:space="preserve">ccepted to </w:t>
            </w:r>
            <w:r>
              <w:rPr>
                <w:i/>
                <w:lang w:val="en-GB"/>
              </w:rPr>
              <w:t>S</w:t>
            </w:r>
            <w:r w:rsidRPr="00D47796">
              <w:rPr>
                <w:i/>
                <w:lang w:val="en-GB"/>
              </w:rPr>
              <w:t>tudy</w:t>
            </w:r>
          </w:p>
        </w:tc>
        <w:tc>
          <w:tcPr>
            <w:tcW w:w="1452"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692AA605" w14:textId="39B44DDC" w:rsidR="00B350D1" w:rsidRPr="00B350D1" w:rsidRDefault="00B350D1" w:rsidP="00B350D1">
            <w:pPr>
              <w:spacing w:line="259" w:lineRule="auto"/>
              <w:ind w:left="29" w:right="157" w:hanging="29"/>
              <w:jc w:val="center"/>
              <w:rPr>
                <w:lang w:val="en-GB"/>
              </w:rPr>
            </w:pPr>
            <w:r w:rsidRPr="00806828">
              <w:rPr>
                <w:i/>
                <w:lang w:val="en-US"/>
              </w:rPr>
              <w:t xml:space="preserve">Number of </w:t>
            </w:r>
            <w:r>
              <w:rPr>
                <w:i/>
                <w:lang w:val="en-US"/>
              </w:rPr>
              <w:t>S</w:t>
            </w:r>
            <w:r w:rsidRPr="00806828">
              <w:rPr>
                <w:i/>
                <w:lang w:val="en-US"/>
              </w:rPr>
              <w:t xml:space="preserve">tudents </w:t>
            </w:r>
            <w:r>
              <w:rPr>
                <w:i/>
                <w:lang w:val="en-US"/>
              </w:rPr>
              <w:t>E</w:t>
            </w:r>
            <w:r w:rsidRPr="00806828">
              <w:rPr>
                <w:i/>
                <w:lang w:val="en-US"/>
              </w:rPr>
              <w:t xml:space="preserve">nrolled in </w:t>
            </w:r>
            <w:r>
              <w:rPr>
                <w:i/>
                <w:lang w:val="en-US"/>
              </w:rPr>
              <w:t>S</w:t>
            </w:r>
            <w:r w:rsidRPr="00806828">
              <w:rPr>
                <w:i/>
                <w:lang w:val="en-US"/>
              </w:rPr>
              <w:t>tudies</w:t>
            </w:r>
          </w:p>
        </w:tc>
      </w:tr>
      <w:tr w:rsidR="0056361C" w:rsidRPr="00A80120" w14:paraId="333BFEAC" w14:textId="77777777" w:rsidTr="00F9392F">
        <w:trPr>
          <w:trHeight w:val="254"/>
        </w:trPr>
        <w:tc>
          <w:tcPr>
            <w:tcW w:w="10176" w:type="dxa"/>
            <w:gridSpan w:val="7"/>
            <w:tcBorders>
              <w:top w:val="double" w:sz="4" w:space="0" w:color="auto"/>
              <w:left w:val="single" w:sz="4" w:space="0" w:color="000000"/>
              <w:bottom w:val="single" w:sz="4" w:space="0" w:color="000000"/>
              <w:right w:val="single" w:sz="4" w:space="0" w:color="000000"/>
            </w:tcBorders>
            <w:shd w:val="clear" w:color="auto" w:fill="EDEDED" w:themeFill="accent3" w:themeFillTint="33"/>
            <w:vAlign w:val="center"/>
          </w:tcPr>
          <w:p w14:paraId="610FB913" w14:textId="2123B3FE" w:rsidR="0056361C" w:rsidRPr="00A80120" w:rsidRDefault="00B350D1" w:rsidP="00F9392F">
            <w:pPr>
              <w:spacing w:after="160" w:line="259" w:lineRule="auto"/>
              <w:jc w:val="center"/>
              <w:rPr>
                <w:lang w:val="en-GB"/>
              </w:rPr>
            </w:pPr>
            <w:r>
              <w:rPr>
                <w:i/>
                <w:lang w:val="en-GB"/>
              </w:rPr>
              <w:t>Full-Time Study Form</w:t>
            </w:r>
          </w:p>
        </w:tc>
      </w:tr>
      <w:tr w:rsidR="00B350D1" w:rsidRPr="00A80120" w14:paraId="38FC8D72" w14:textId="77777777" w:rsidTr="00B350D1">
        <w:trPr>
          <w:trHeight w:val="742"/>
        </w:trPr>
        <w:tc>
          <w:tcPr>
            <w:tcW w:w="2124" w:type="dxa"/>
            <w:tcBorders>
              <w:top w:val="single" w:sz="4" w:space="0" w:color="000000"/>
              <w:left w:val="single" w:sz="4" w:space="0" w:color="000000"/>
              <w:bottom w:val="single" w:sz="4" w:space="0" w:color="000000"/>
              <w:right w:val="single" w:sz="4" w:space="0" w:color="000000"/>
            </w:tcBorders>
            <w:vAlign w:val="center"/>
          </w:tcPr>
          <w:p w14:paraId="18A29A15" w14:textId="77777777" w:rsidR="00B350D1" w:rsidRPr="00BC29AC" w:rsidRDefault="00B350D1" w:rsidP="00B350D1">
            <w:pPr>
              <w:spacing w:line="259" w:lineRule="auto"/>
              <w:rPr>
                <w:lang w:val="en-GB"/>
              </w:rPr>
            </w:pPr>
            <w:r w:rsidRPr="00BC29AC">
              <w:rPr>
                <w:lang w:val="en-GB"/>
              </w:rPr>
              <w:t xml:space="preserve">B1041P040003 </w:t>
            </w:r>
          </w:p>
          <w:p w14:paraId="36E15999" w14:textId="30FDE39C" w:rsidR="00B350D1" w:rsidRPr="00A80120" w:rsidRDefault="00B350D1" w:rsidP="00B350D1">
            <w:pPr>
              <w:spacing w:line="259" w:lineRule="auto"/>
              <w:rPr>
                <w:lang w:val="en-GB"/>
              </w:rPr>
            </w:pPr>
            <w:r w:rsidRPr="00BC29AC">
              <w:rPr>
                <w:lang w:val="en-GB"/>
              </w:rPr>
              <w:t>Ap</w:t>
            </w:r>
            <w:r>
              <w:rPr>
                <w:lang w:val="en-GB"/>
              </w:rPr>
              <w:t>plied</w:t>
            </w:r>
            <w:r w:rsidRPr="00BC29AC">
              <w:rPr>
                <w:lang w:val="en-GB"/>
              </w:rPr>
              <w:t xml:space="preserve"> </w:t>
            </w:r>
            <w:r>
              <w:rPr>
                <w:lang w:val="en-GB"/>
              </w:rPr>
              <w:t>L</w:t>
            </w:r>
            <w:r w:rsidRPr="00BC29AC">
              <w:rPr>
                <w:lang w:val="en-GB"/>
              </w:rPr>
              <w:t>ogisti</w:t>
            </w:r>
            <w:r>
              <w:rPr>
                <w:lang w:val="en-GB"/>
              </w:rPr>
              <w:t>cs</w:t>
            </w:r>
            <w:r w:rsidRPr="00BC29AC">
              <w:rPr>
                <w:b/>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7E37105B" w14:textId="77777777" w:rsidR="00B350D1" w:rsidRPr="00A80120" w:rsidRDefault="00B350D1" w:rsidP="00B350D1">
            <w:pPr>
              <w:spacing w:line="259" w:lineRule="auto"/>
              <w:ind w:right="89"/>
              <w:jc w:val="center"/>
              <w:rPr>
                <w:lang w:val="en-GB"/>
              </w:rPr>
            </w:pPr>
            <w:r w:rsidRPr="00A80120">
              <w:rPr>
                <w:lang w:val="en-GB"/>
              </w:rPr>
              <w:t>148</w:t>
            </w:r>
          </w:p>
        </w:tc>
        <w:tc>
          <w:tcPr>
            <w:tcW w:w="1409" w:type="dxa"/>
            <w:tcBorders>
              <w:top w:val="single" w:sz="4" w:space="0" w:color="000000"/>
              <w:left w:val="single" w:sz="4" w:space="0" w:color="000000"/>
              <w:bottom w:val="single" w:sz="4" w:space="0" w:color="000000"/>
              <w:right w:val="single" w:sz="4" w:space="0" w:color="000000"/>
            </w:tcBorders>
          </w:tcPr>
          <w:p w14:paraId="217B61BB" w14:textId="7FAC61EA" w:rsidR="00B350D1" w:rsidRPr="00A80120" w:rsidRDefault="00B350D1" w:rsidP="00B350D1">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1561015A" w14:textId="77777777" w:rsidR="00B350D1" w:rsidRPr="00A80120" w:rsidRDefault="00B350D1" w:rsidP="00B350D1">
            <w:pPr>
              <w:spacing w:line="259" w:lineRule="auto"/>
              <w:ind w:right="93"/>
              <w:jc w:val="center"/>
              <w:rPr>
                <w:lang w:val="en-GB"/>
              </w:rPr>
            </w:pPr>
            <w:r w:rsidRPr="00A80120">
              <w:rPr>
                <w:lang w:val="en-GB"/>
              </w:rPr>
              <w:t>132</w:t>
            </w:r>
          </w:p>
        </w:tc>
        <w:tc>
          <w:tcPr>
            <w:tcW w:w="1228" w:type="dxa"/>
            <w:tcBorders>
              <w:top w:val="single" w:sz="4" w:space="0" w:color="000000"/>
              <w:left w:val="single" w:sz="4" w:space="0" w:color="000000"/>
              <w:bottom w:val="single" w:sz="4" w:space="0" w:color="000000"/>
              <w:right w:val="single" w:sz="4" w:space="0" w:color="000000"/>
            </w:tcBorders>
            <w:vAlign w:val="center"/>
          </w:tcPr>
          <w:p w14:paraId="457D98EF" w14:textId="77777777" w:rsidR="00B350D1" w:rsidRPr="00A80120" w:rsidRDefault="00B350D1" w:rsidP="00B350D1">
            <w:pPr>
              <w:spacing w:line="259" w:lineRule="auto"/>
              <w:ind w:right="90"/>
              <w:jc w:val="center"/>
              <w:rPr>
                <w:lang w:val="en-GB"/>
              </w:rPr>
            </w:pPr>
            <w:r w:rsidRPr="00A80120">
              <w:rPr>
                <w:lang w:val="en-GB"/>
              </w:rPr>
              <w:t>16</w:t>
            </w:r>
          </w:p>
        </w:tc>
        <w:tc>
          <w:tcPr>
            <w:tcW w:w="1696" w:type="dxa"/>
            <w:tcBorders>
              <w:top w:val="single" w:sz="4" w:space="0" w:color="000000"/>
              <w:left w:val="single" w:sz="4" w:space="0" w:color="000000"/>
              <w:bottom w:val="single" w:sz="4" w:space="0" w:color="000000"/>
              <w:right w:val="single" w:sz="4" w:space="0" w:color="000000"/>
            </w:tcBorders>
            <w:vAlign w:val="center"/>
          </w:tcPr>
          <w:p w14:paraId="7E60EE59" w14:textId="77777777" w:rsidR="00B350D1" w:rsidRPr="00A80120" w:rsidRDefault="00B350D1" w:rsidP="00B350D1">
            <w:pPr>
              <w:spacing w:line="259" w:lineRule="auto"/>
              <w:ind w:right="91"/>
              <w:jc w:val="center"/>
              <w:rPr>
                <w:lang w:val="en-GB"/>
              </w:rPr>
            </w:pPr>
            <w:r w:rsidRPr="00A80120">
              <w:rPr>
                <w:lang w:val="en-GB"/>
              </w:rPr>
              <w:t>132</w:t>
            </w:r>
          </w:p>
        </w:tc>
        <w:tc>
          <w:tcPr>
            <w:tcW w:w="1452" w:type="dxa"/>
            <w:tcBorders>
              <w:top w:val="single" w:sz="4" w:space="0" w:color="000000"/>
              <w:left w:val="single" w:sz="4" w:space="0" w:color="000000"/>
              <w:bottom w:val="single" w:sz="4" w:space="0" w:color="000000"/>
              <w:right w:val="single" w:sz="4" w:space="0" w:color="000000"/>
            </w:tcBorders>
            <w:vAlign w:val="center"/>
          </w:tcPr>
          <w:p w14:paraId="67A4D141" w14:textId="77777777" w:rsidR="00B350D1" w:rsidRPr="00A80120" w:rsidRDefault="00B350D1" w:rsidP="00B350D1">
            <w:pPr>
              <w:spacing w:line="259" w:lineRule="auto"/>
              <w:ind w:right="88"/>
              <w:jc w:val="center"/>
              <w:rPr>
                <w:lang w:val="en-GB"/>
              </w:rPr>
            </w:pPr>
            <w:r w:rsidRPr="00A80120">
              <w:rPr>
                <w:lang w:val="en-GB"/>
              </w:rPr>
              <w:t>66</w:t>
            </w:r>
          </w:p>
        </w:tc>
      </w:tr>
      <w:tr w:rsidR="00B350D1" w:rsidRPr="00A80120" w14:paraId="095A2443" w14:textId="77777777" w:rsidTr="00B350D1">
        <w:trPr>
          <w:trHeight w:val="745"/>
        </w:trPr>
        <w:tc>
          <w:tcPr>
            <w:tcW w:w="2124" w:type="dxa"/>
            <w:tcBorders>
              <w:top w:val="single" w:sz="4" w:space="0" w:color="000000"/>
              <w:left w:val="single" w:sz="4" w:space="0" w:color="000000"/>
              <w:bottom w:val="single" w:sz="4" w:space="0" w:color="000000"/>
              <w:right w:val="single" w:sz="4" w:space="0" w:color="000000"/>
            </w:tcBorders>
            <w:vAlign w:val="center"/>
          </w:tcPr>
          <w:p w14:paraId="18223653" w14:textId="77777777" w:rsidR="00B350D1" w:rsidRPr="00BC29AC" w:rsidRDefault="00B350D1" w:rsidP="00B350D1">
            <w:pPr>
              <w:spacing w:line="259" w:lineRule="auto"/>
              <w:rPr>
                <w:lang w:val="en-GB"/>
              </w:rPr>
            </w:pPr>
            <w:r w:rsidRPr="00BC29AC">
              <w:rPr>
                <w:lang w:val="en-GB"/>
              </w:rPr>
              <w:t xml:space="preserve">B1032A020002 </w:t>
            </w:r>
          </w:p>
          <w:p w14:paraId="496FD2D5" w14:textId="738ABD6E" w:rsidR="00B350D1" w:rsidRPr="00A80120" w:rsidRDefault="00B350D1" w:rsidP="00B350D1">
            <w:pPr>
              <w:spacing w:line="259" w:lineRule="auto"/>
              <w:rPr>
                <w:lang w:val="en-GB"/>
              </w:rPr>
            </w:pPr>
            <w:r>
              <w:rPr>
                <w:lang w:val="en-GB"/>
              </w:rPr>
              <w:t>Population Protection</w:t>
            </w:r>
            <w:r w:rsidRPr="00BC29AC">
              <w:rPr>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61F80A32" w14:textId="77777777" w:rsidR="00B350D1" w:rsidRPr="00A80120" w:rsidRDefault="00B350D1" w:rsidP="00B350D1">
            <w:pPr>
              <w:spacing w:line="259" w:lineRule="auto"/>
              <w:ind w:right="89"/>
              <w:jc w:val="center"/>
              <w:rPr>
                <w:lang w:val="en-GB"/>
              </w:rPr>
            </w:pPr>
            <w:r w:rsidRPr="00A80120">
              <w:rPr>
                <w:lang w:val="en-GB"/>
              </w:rPr>
              <w:t>295</w:t>
            </w:r>
          </w:p>
        </w:tc>
        <w:tc>
          <w:tcPr>
            <w:tcW w:w="1409" w:type="dxa"/>
            <w:tcBorders>
              <w:top w:val="single" w:sz="4" w:space="0" w:color="000000"/>
              <w:left w:val="single" w:sz="4" w:space="0" w:color="000000"/>
              <w:bottom w:val="single" w:sz="4" w:space="0" w:color="000000"/>
              <w:right w:val="single" w:sz="4" w:space="0" w:color="000000"/>
            </w:tcBorders>
          </w:tcPr>
          <w:p w14:paraId="03AC11AF" w14:textId="7DBBAE28" w:rsidR="00B350D1" w:rsidRPr="00A80120" w:rsidRDefault="00B350D1" w:rsidP="00B350D1">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7B2F212A" w14:textId="77777777" w:rsidR="00B350D1" w:rsidRPr="00A80120" w:rsidRDefault="00B350D1" w:rsidP="00B350D1">
            <w:pPr>
              <w:spacing w:line="259" w:lineRule="auto"/>
              <w:ind w:right="93"/>
              <w:jc w:val="center"/>
              <w:rPr>
                <w:lang w:val="en-GB"/>
              </w:rPr>
            </w:pPr>
            <w:r w:rsidRPr="00A80120">
              <w:rPr>
                <w:lang w:val="en-GB"/>
              </w:rPr>
              <w:t>292</w:t>
            </w:r>
          </w:p>
        </w:tc>
        <w:tc>
          <w:tcPr>
            <w:tcW w:w="1228" w:type="dxa"/>
            <w:tcBorders>
              <w:top w:val="single" w:sz="4" w:space="0" w:color="000000"/>
              <w:left w:val="single" w:sz="4" w:space="0" w:color="000000"/>
              <w:bottom w:val="single" w:sz="4" w:space="0" w:color="000000"/>
              <w:right w:val="single" w:sz="4" w:space="0" w:color="000000"/>
            </w:tcBorders>
            <w:vAlign w:val="center"/>
          </w:tcPr>
          <w:p w14:paraId="5A184A1B" w14:textId="77777777" w:rsidR="00B350D1" w:rsidRPr="00A80120" w:rsidRDefault="00B350D1" w:rsidP="00B350D1">
            <w:pPr>
              <w:spacing w:line="259" w:lineRule="auto"/>
              <w:ind w:right="90"/>
              <w:jc w:val="center"/>
              <w:rPr>
                <w:lang w:val="en-GB"/>
              </w:rPr>
            </w:pPr>
            <w:r w:rsidRPr="00A80120">
              <w:rPr>
                <w:lang w:val="en-GB"/>
              </w:rPr>
              <w:t>3</w:t>
            </w:r>
          </w:p>
        </w:tc>
        <w:tc>
          <w:tcPr>
            <w:tcW w:w="1696" w:type="dxa"/>
            <w:tcBorders>
              <w:top w:val="single" w:sz="4" w:space="0" w:color="000000"/>
              <w:left w:val="single" w:sz="4" w:space="0" w:color="000000"/>
              <w:bottom w:val="single" w:sz="4" w:space="0" w:color="000000"/>
              <w:right w:val="single" w:sz="4" w:space="0" w:color="000000"/>
            </w:tcBorders>
            <w:vAlign w:val="center"/>
          </w:tcPr>
          <w:p w14:paraId="70DFE5C4" w14:textId="77777777" w:rsidR="00B350D1" w:rsidRPr="00A80120" w:rsidRDefault="00B350D1" w:rsidP="00B350D1">
            <w:pPr>
              <w:spacing w:line="259" w:lineRule="auto"/>
              <w:ind w:right="91"/>
              <w:jc w:val="center"/>
              <w:rPr>
                <w:lang w:val="en-GB"/>
              </w:rPr>
            </w:pPr>
            <w:r w:rsidRPr="00A80120">
              <w:rPr>
                <w:lang w:val="en-GB"/>
              </w:rPr>
              <w:t>292</w:t>
            </w:r>
          </w:p>
        </w:tc>
        <w:tc>
          <w:tcPr>
            <w:tcW w:w="1452" w:type="dxa"/>
            <w:tcBorders>
              <w:top w:val="single" w:sz="4" w:space="0" w:color="000000"/>
              <w:left w:val="single" w:sz="4" w:space="0" w:color="000000"/>
              <w:bottom w:val="single" w:sz="4" w:space="0" w:color="000000"/>
              <w:right w:val="single" w:sz="4" w:space="0" w:color="000000"/>
            </w:tcBorders>
            <w:vAlign w:val="center"/>
          </w:tcPr>
          <w:p w14:paraId="587E88FD" w14:textId="77777777" w:rsidR="00B350D1" w:rsidRPr="00A80120" w:rsidRDefault="00B350D1" w:rsidP="00B350D1">
            <w:pPr>
              <w:spacing w:line="259" w:lineRule="auto"/>
              <w:ind w:right="93"/>
              <w:jc w:val="center"/>
              <w:rPr>
                <w:lang w:val="en-GB"/>
              </w:rPr>
            </w:pPr>
            <w:r w:rsidRPr="00A80120">
              <w:rPr>
                <w:lang w:val="en-GB"/>
              </w:rPr>
              <w:t>159</w:t>
            </w:r>
          </w:p>
        </w:tc>
      </w:tr>
      <w:tr w:rsidR="00B350D1" w:rsidRPr="00A80120" w14:paraId="26CD1BA6" w14:textId="77777777" w:rsidTr="00B350D1">
        <w:trPr>
          <w:trHeight w:val="742"/>
        </w:trPr>
        <w:tc>
          <w:tcPr>
            <w:tcW w:w="2124" w:type="dxa"/>
            <w:tcBorders>
              <w:top w:val="single" w:sz="4" w:space="0" w:color="000000"/>
              <w:left w:val="single" w:sz="4" w:space="0" w:color="000000"/>
              <w:bottom w:val="single" w:sz="4" w:space="0" w:color="000000"/>
              <w:right w:val="single" w:sz="4" w:space="0" w:color="000000"/>
            </w:tcBorders>
            <w:vAlign w:val="center"/>
          </w:tcPr>
          <w:p w14:paraId="7B72478E" w14:textId="77777777" w:rsidR="00B350D1" w:rsidRPr="00BC29AC" w:rsidRDefault="00B350D1" w:rsidP="00B350D1">
            <w:pPr>
              <w:spacing w:line="259" w:lineRule="auto"/>
              <w:rPr>
                <w:lang w:val="en-GB"/>
              </w:rPr>
            </w:pPr>
            <w:r w:rsidRPr="00BC29AC">
              <w:rPr>
                <w:lang w:val="en-GB"/>
              </w:rPr>
              <w:t xml:space="preserve">B1022A020002 </w:t>
            </w:r>
          </w:p>
          <w:p w14:paraId="10AC4990" w14:textId="6A300021" w:rsidR="00B350D1" w:rsidRPr="00A80120" w:rsidRDefault="00B350D1" w:rsidP="00B350D1">
            <w:pPr>
              <w:spacing w:line="259" w:lineRule="auto"/>
              <w:rPr>
                <w:lang w:val="en-GB"/>
              </w:rPr>
            </w:pPr>
            <w:r>
              <w:rPr>
                <w:lang w:val="en-GB"/>
              </w:rPr>
              <w:t xml:space="preserve">Risk </w:t>
            </w:r>
            <w:r w:rsidRPr="00BC29AC">
              <w:rPr>
                <w:lang w:val="en-GB"/>
              </w:rPr>
              <w:t xml:space="preserve">Management </w:t>
            </w:r>
          </w:p>
        </w:tc>
        <w:tc>
          <w:tcPr>
            <w:tcW w:w="1039" w:type="dxa"/>
            <w:tcBorders>
              <w:top w:val="single" w:sz="4" w:space="0" w:color="000000"/>
              <w:left w:val="single" w:sz="4" w:space="0" w:color="000000"/>
              <w:bottom w:val="single" w:sz="4" w:space="0" w:color="000000"/>
              <w:right w:val="single" w:sz="4" w:space="0" w:color="000000"/>
            </w:tcBorders>
            <w:vAlign w:val="center"/>
          </w:tcPr>
          <w:p w14:paraId="3C8EC213" w14:textId="77777777" w:rsidR="00B350D1" w:rsidRPr="00A80120" w:rsidRDefault="00B350D1" w:rsidP="00B350D1">
            <w:pPr>
              <w:spacing w:line="259" w:lineRule="auto"/>
              <w:ind w:right="89"/>
              <w:jc w:val="center"/>
              <w:rPr>
                <w:lang w:val="en-GB"/>
              </w:rPr>
            </w:pPr>
            <w:r w:rsidRPr="00A80120">
              <w:rPr>
                <w:lang w:val="en-GB"/>
              </w:rPr>
              <w:t>135</w:t>
            </w:r>
          </w:p>
        </w:tc>
        <w:tc>
          <w:tcPr>
            <w:tcW w:w="1409" w:type="dxa"/>
            <w:tcBorders>
              <w:top w:val="single" w:sz="4" w:space="0" w:color="000000"/>
              <w:left w:val="single" w:sz="4" w:space="0" w:color="000000"/>
              <w:bottom w:val="single" w:sz="4" w:space="0" w:color="000000"/>
              <w:right w:val="single" w:sz="4" w:space="0" w:color="000000"/>
            </w:tcBorders>
          </w:tcPr>
          <w:p w14:paraId="4BB8258C" w14:textId="5E8BEB7C" w:rsidR="00B350D1" w:rsidRPr="00A80120" w:rsidRDefault="00B350D1" w:rsidP="00B350D1">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7285531C" w14:textId="77777777" w:rsidR="00B350D1" w:rsidRPr="00A80120" w:rsidRDefault="00B350D1" w:rsidP="00B350D1">
            <w:pPr>
              <w:spacing w:line="259" w:lineRule="auto"/>
              <w:ind w:right="88"/>
              <w:jc w:val="center"/>
              <w:rPr>
                <w:lang w:val="en-GB"/>
              </w:rPr>
            </w:pPr>
            <w:r w:rsidRPr="00A80120">
              <w:rPr>
                <w:lang w:val="en-GB"/>
              </w:rPr>
              <w:t>126</w:t>
            </w:r>
          </w:p>
        </w:tc>
        <w:tc>
          <w:tcPr>
            <w:tcW w:w="1228" w:type="dxa"/>
            <w:tcBorders>
              <w:top w:val="single" w:sz="4" w:space="0" w:color="000000"/>
              <w:left w:val="single" w:sz="4" w:space="0" w:color="000000"/>
              <w:bottom w:val="single" w:sz="4" w:space="0" w:color="000000"/>
              <w:right w:val="single" w:sz="4" w:space="0" w:color="000000"/>
            </w:tcBorders>
            <w:vAlign w:val="center"/>
          </w:tcPr>
          <w:p w14:paraId="7FD23E8C" w14:textId="77777777" w:rsidR="00B350D1" w:rsidRPr="00A80120" w:rsidRDefault="00B350D1" w:rsidP="00B350D1">
            <w:pPr>
              <w:spacing w:line="259" w:lineRule="auto"/>
              <w:ind w:right="90"/>
              <w:jc w:val="center"/>
              <w:rPr>
                <w:lang w:val="en-GB"/>
              </w:rPr>
            </w:pPr>
            <w:r w:rsidRPr="00A80120">
              <w:rPr>
                <w:lang w:val="en-GB"/>
              </w:rPr>
              <w:t>9</w:t>
            </w:r>
          </w:p>
        </w:tc>
        <w:tc>
          <w:tcPr>
            <w:tcW w:w="1696" w:type="dxa"/>
            <w:tcBorders>
              <w:top w:val="single" w:sz="4" w:space="0" w:color="000000"/>
              <w:left w:val="single" w:sz="4" w:space="0" w:color="000000"/>
              <w:bottom w:val="single" w:sz="4" w:space="0" w:color="000000"/>
              <w:right w:val="single" w:sz="4" w:space="0" w:color="000000"/>
            </w:tcBorders>
            <w:vAlign w:val="center"/>
          </w:tcPr>
          <w:p w14:paraId="3FB677EC" w14:textId="77777777" w:rsidR="00B350D1" w:rsidRPr="00A80120" w:rsidRDefault="00B350D1" w:rsidP="00B350D1">
            <w:pPr>
              <w:spacing w:line="259" w:lineRule="auto"/>
              <w:ind w:right="91"/>
              <w:jc w:val="center"/>
              <w:rPr>
                <w:lang w:val="en-GB"/>
              </w:rPr>
            </w:pPr>
            <w:r w:rsidRPr="00A80120">
              <w:rPr>
                <w:lang w:val="en-GB"/>
              </w:rPr>
              <w:t>126</w:t>
            </w:r>
          </w:p>
        </w:tc>
        <w:tc>
          <w:tcPr>
            <w:tcW w:w="1452" w:type="dxa"/>
            <w:tcBorders>
              <w:top w:val="single" w:sz="4" w:space="0" w:color="000000"/>
              <w:left w:val="single" w:sz="4" w:space="0" w:color="000000"/>
              <w:bottom w:val="single" w:sz="4" w:space="0" w:color="000000"/>
              <w:right w:val="single" w:sz="4" w:space="0" w:color="000000"/>
            </w:tcBorders>
            <w:vAlign w:val="center"/>
          </w:tcPr>
          <w:p w14:paraId="56236456" w14:textId="77777777" w:rsidR="00B350D1" w:rsidRPr="00A80120" w:rsidRDefault="00B350D1" w:rsidP="00B350D1">
            <w:pPr>
              <w:spacing w:line="259" w:lineRule="auto"/>
              <w:ind w:right="88"/>
              <w:jc w:val="center"/>
              <w:rPr>
                <w:lang w:val="en-GB"/>
              </w:rPr>
            </w:pPr>
            <w:r w:rsidRPr="00A80120">
              <w:rPr>
                <w:lang w:val="en-GB"/>
              </w:rPr>
              <w:t>46</w:t>
            </w:r>
          </w:p>
        </w:tc>
      </w:tr>
      <w:tr w:rsidR="0056361C" w:rsidRPr="00A80120" w14:paraId="5B1DA2D5" w14:textId="77777777" w:rsidTr="00B350D1">
        <w:trPr>
          <w:trHeight w:val="982"/>
        </w:trPr>
        <w:tc>
          <w:tcPr>
            <w:tcW w:w="2124" w:type="dxa"/>
            <w:tcBorders>
              <w:top w:val="single" w:sz="4" w:space="0" w:color="000000"/>
              <w:left w:val="single" w:sz="4" w:space="0" w:color="000000"/>
              <w:bottom w:val="single" w:sz="4" w:space="0" w:color="000000"/>
              <w:right w:val="single" w:sz="4" w:space="0" w:color="000000"/>
            </w:tcBorders>
            <w:vAlign w:val="center"/>
          </w:tcPr>
          <w:p w14:paraId="25AA7211" w14:textId="77777777" w:rsidR="0056361C" w:rsidRPr="00A80120" w:rsidRDefault="0056361C" w:rsidP="00F9392F">
            <w:pPr>
              <w:spacing w:line="259" w:lineRule="auto"/>
              <w:rPr>
                <w:lang w:val="en-GB"/>
              </w:rPr>
            </w:pPr>
            <w:r w:rsidRPr="00A80120">
              <w:rPr>
                <w:lang w:val="en-GB"/>
              </w:rPr>
              <w:t xml:space="preserve">N1032A020002 </w:t>
            </w:r>
          </w:p>
          <w:p w14:paraId="16E6C9F3" w14:textId="53A0136C" w:rsidR="0056361C" w:rsidRPr="00A80120" w:rsidRDefault="00B350D1" w:rsidP="00F9392F">
            <w:pPr>
              <w:spacing w:line="259" w:lineRule="auto"/>
              <w:rPr>
                <w:lang w:val="en-GB"/>
              </w:rPr>
            </w:pPr>
            <w:r>
              <w:rPr>
                <w:lang w:val="en-GB"/>
              </w:rPr>
              <w:t>Civil Security</w:t>
            </w:r>
            <w:r w:rsidR="0056361C" w:rsidRPr="00A80120">
              <w:rPr>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2EDE259A" w14:textId="77777777" w:rsidR="0056361C" w:rsidRPr="00A80120" w:rsidRDefault="0056361C" w:rsidP="00F9392F">
            <w:pPr>
              <w:spacing w:line="259" w:lineRule="auto"/>
              <w:ind w:right="89"/>
              <w:jc w:val="center"/>
              <w:rPr>
                <w:lang w:val="en-GB"/>
              </w:rPr>
            </w:pPr>
            <w:r w:rsidRPr="00A80120">
              <w:rPr>
                <w:lang w:val="en-GB"/>
              </w:rPr>
              <w:t>94</w:t>
            </w:r>
          </w:p>
        </w:tc>
        <w:tc>
          <w:tcPr>
            <w:tcW w:w="1409" w:type="dxa"/>
            <w:tcBorders>
              <w:top w:val="single" w:sz="4" w:space="0" w:color="000000"/>
              <w:left w:val="single" w:sz="4" w:space="0" w:color="000000"/>
              <w:bottom w:val="single" w:sz="4" w:space="0" w:color="000000"/>
              <w:right w:val="single" w:sz="4" w:space="0" w:color="000000"/>
            </w:tcBorders>
            <w:vAlign w:val="center"/>
          </w:tcPr>
          <w:p w14:paraId="1B5552E0" w14:textId="0075CA8B" w:rsidR="0056361C" w:rsidRPr="00A80120" w:rsidRDefault="00B350D1" w:rsidP="00F9392F">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33590B41" w14:textId="77777777" w:rsidR="0056361C" w:rsidRPr="00A80120" w:rsidRDefault="0056361C" w:rsidP="00F9392F">
            <w:pPr>
              <w:spacing w:line="259" w:lineRule="auto"/>
              <w:ind w:right="88"/>
              <w:jc w:val="center"/>
              <w:rPr>
                <w:lang w:val="en-GB"/>
              </w:rPr>
            </w:pPr>
            <w:r w:rsidRPr="00A80120">
              <w:rPr>
                <w:lang w:val="en-GB"/>
              </w:rPr>
              <w:t>91</w:t>
            </w:r>
          </w:p>
        </w:tc>
        <w:tc>
          <w:tcPr>
            <w:tcW w:w="1228" w:type="dxa"/>
            <w:tcBorders>
              <w:top w:val="single" w:sz="4" w:space="0" w:color="000000"/>
              <w:left w:val="single" w:sz="4" w:space="0" w:color="000000"/>
              <w:bottom w:val="single" w:sz="4" w:space="0" w:color="000000"/>
              <w:right w:val="single" w:sz="4" w:space="0" w:color="000000"/>
            </w:tcBorders>
            <w:vAlign w:val="center"/>
          </w:tcPr>
          <w:p w14:paraId="7A119912" w14:textId="77777777" w:rsidR="0056361C" w:rsidRPr="00A80120" w:rsidRDefault="0056361C" w:rsidP="00F9392F">
            <w:pPr>
              <w:spacing w:line="259" w:lineRule="auto"/>
              <w:ind w:right="90"/>
              <w:jc w:val="center"/>
              <w:rPr>
                <w:lang w:val="en-GB"/>
              </w:rPr>
            </w:pPr>
            <w:r w:rsidRPr="00A80120">
              <w:rPr>
                <w:lang w:val="en-GB"/>
              </w:rPr>
              <w:t>3</w:t>
            </w:r>
          </w:p>
        </w:tc>
        <w:tc>
          <w:tcPr>
            <w:tcW w:w="1696" w:type="dxa"/>
            <w:tcBorders>
              <w:top w:val="single" w:sz="4" w:space="0" w:color="000000"/>
              <w:left w:val="single" w:sz="4" w:space="0" w:color="000000"/>
              <w:bottom w:val="single" w:sz="4" w:space="0" w:color="000000"/>
              <w:right w:val="single" w:sz="4" w:space="0" w:color="000000"/>
            </w:tcBorders>
            <w:vAlign w:val="center"/>
          </w:tcPr>
          <w:p w14:paraId="102A4D4A" w14:textId="77777777" w:rsidR="0056361C" w:rsidRPr="00A80120" w:rsidRDefault="0056361C" w:rsidP="00F9392F">
            <w:pPr>
              <w:spacing w:line="259" w:lineRule="auto"/>
              <w:ind w:right="91"/>
              <w:jc w:val="center"/>
              <w:rPr>
                <w:lang w:val="en-GB"/>
              </w:rPr>
            </w:pPr>
            <w:r w:rsidRPr="00A80120">
              <w:rPr>
                <w:lang w:val="en-GB"/>
              </w:rPr>
              <w:t>91</w:t>
            </w:r>
          </w:p>
        </w:tc>
        <w:tc>
          <w:tcPr>
            <w:tcW w:w="1452" w:type="dxa"/>
            <w:tcBorders>
              <w:top w:val="single" w:sz="4" w:space="0" w:color="000000"/>
              <w:left w:val="single" w:sz="4" w:space="0" w:color="000000"/>
              <w:bottom w:val="single" w:sz="4" w:space="0" w:color="000000"/>
              <w:right w:val="single" w:sz="4" w:space="0" w:color="000000"/>
            </w:tcBorders>
            <w:vAlign w:val="center"/>
          </w:tcPr>
          <w:p w14:paraId="41E3CC33" w14:textId="77777777" w:rsidR="0056361C" w:rsidRPr="00A80120" w:rsidRDefault="0056361C" w:rsidP="00F9392F">
            <w:pPr>
              <w:spacing w:line="259" w:lineRule="auto"/>
              <w:ind w:right="88"/>
              <w:jc w:val="center"/>
              <w:rPr>
                <w:lang w:val="en-GB"/>
              </w:rPr>
            </w:pPr>
            <w:r w:rsidRPr="00A80120">
              <w:rPr>
                <w:lang w:val="en-GB"/>
              </w:rPr>
              <w:t>65</w:t>
            </w:r>
          </w:p>
        </w:tc>
      </w:tr>
      <w:tr w:rsidR="0056361C" w:rsidRPr="00A80120" w14:paraId="6A40E452" w14:textId="77777777" w:rsidTr="00F9392F">
        <w:trPr>
          <w:trHeight w:val="254"/>
        </w:trPr>
        <w:tc>
          <w:tcPr>
            <w:tcW w:w="10176" w:type="dxa"/>
            <w:gridSpan w:val="7"/>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1AFCAB36" w14:textId="6A505B08" w:rsidR="0056361C" w:rsidRPr="00A80120" w:rsidRDefault="00B350D1" w:rsidP="00F9392F">
            <w:pPr>
              <w:spacing w:after="160" w:line="259" w:lineRule="auto"/>
              <w:jc w:val="center"/>
              <w:rPr>
                <w:lang w:val="en-GB"/>
              </w:rPr>
            </w:pPr>
            <w:r>
              <w:rPr>
                <w:i/>
                <w:lang w:val="en-GB"/>
              </w:rPr>
              <w:t>Part-Time Study Form</w:t>
            </w:r>
          </w:p>
        </w:tc>
      </w:tr>
      <w:tr w:rsidR="00B350D1" w:rsidRPr="00A80120" w14:paraId="4ABA61CA" w14:textId="77777777" w:rsidTr="00B350D1">
        <w:trPr>
          <w:trHeight w:val="742"/>
        </w:trPr>
        <w:tc>
          <w:tcPr>
            <w:tcW w:w="2124" w:type="dxa"/>
            <w:tcBorders>
              <w:top w:val="single" w:sz="4" w:space="0" w:color="000000"/>
              <w:left w:val="single" w:sz="4" w:space="0" w:color="000000"/>
              <w:bottom w:val="single" w:sz="4" w:space="0" w:color="000000"/>
              <w:right w:val="single" w:sz="4" w:space="0" w:color="000000"/>
            </w:tcBorders>
            <w:vAlign w:val="center"/>
          </w:tcPr>
          <w:p w14:paraId="0CE815BD" w14:textId="77777777" w:rsidR="00B350D1" w:rsidRPr="00BC29AC" w:rsidRDefault="00B350D1" w:rsidP="00B350D1">
            <w:pPr>
              <w:spacing w:line="259" w:lineRule="auto"/>
              <w:rPr>
                <w:lang w:val="en-GB"/>
              </w:rPr>
            </w:pPr>
            <w:r w:rsidRPr="00BC29AC">
              <w:rPr>
                <w:lang w:val="en-GB"/>
              </w:rPr>
              <w:t xml:space="preserve">B1032A020002 </w:t>
            </w:r>
          </w:p>
          <w:p w14:paraId="245A3823" w14:textId="3E96B17A" w:rsidR="00B350D1" w:rsidRPr="00A80120" w:rsidRDefault="00B350D1" w:rsidP="00B350D1">
            <w:pPr>
              <w:spacing w:line="259" w:lineRule="auto"/>
              <w:rPr>
                <w:lang w:val="en-GB"/>
              </w:rPr>
            </w:pPr>
            <w:r>
              <w:rPr>
                <w:lang w:val="en-GB"/>
              </w:rPr>
              <w:t>Population Protection</w:t>
            </w:r>
          </w:p>
        </w:tc>
        <w:tc>
          <w:tcPr>
            <w:tcW w:w="1039" w:type="dxa"/>
            <w:tcBorders>
              <w:top w:val="single" w:sz="4" w:space="0" w:color="000000"/>
              <w:left w:val="single" w:sz="4" w:space="0" w:color="000000"/>
              <w:bottom w:val="single" w:sz="4" w:space="0" w:color="000000"/>
              <w:right w:val="single" w:sz="4" w:space="0" w:color="000000"/>
            </w:tcBorders>
            <w:vAlign w:val="center"/>
          </w:tcPr>
          <w:p w14:paraId="34286E75" w14:textId="77777777" w:rsidR="00B350D1" w:rsidRPr="00A80120" w:rsidRDefault="00B350D1" w:rsidP="00B350D1">
            <w:pPr>
              <w:spacing w:line="259" w:lineRule="auto"/>
              <w:ind w:right="89"/>
              <w:jc w:val="center"/>
              <w:rPr>
                <w:lang w:val="en-GB"/>
              </w:rPr>
            </w:pPr>
            <w:r w:rsidRPr="00A80120">
              <w:rPr>
                <w:lang w:val="en-GB"/>
              </w:rPr>
              <w:t>319</w:t>
            </w:r>
          </w:p>
        </w:tc>
        <w:tc>
          <w:tcPr>
            <w:tcW w:w="1409" w:type="dxa"/>
            <w:tcBorders>
              <w:top w:val="single" w:sz="4" w:space="0" w:color="000000"/>
              <w:left w:val="single" w:sz="4" w:space="0" w:color="000000"/>
              <w:bottom w:val="single" w:sz="4" w:space="0" w:color="000000"/>
              <w:right w:val="single" w:sz="4" w:space="0" w:color="000000"/>
            </w:tcBorders>
            <w:vAlign w:val="center"/>
          </w:tcPr>
          <w:p w14:paraId="0E224CE2" w14:textId="76A9426A" w:rsidR="00B350D1" w:rsidRPr="00A80120" w:rsidRDefault="00B350D1" w:rsidP="00B350D1">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54EC2D6D" w14:textId="77777777" w:rsidR="00B350D1" w:rsidRPr="00A80120" w:rsidRDefault="00B350D1" w:rsidP="00B350D1">
            <w:pPr>
              <w:spacing w:line="259" w:lineRule="auto"/>
              <w:ind w:right="93"/>
              <w:jc w:val="center"/>
              <w:rPr>
                <w:lang w:val="en-GB"/>
              </w:rPr>
            </w:pPr>
            <w:r w:rsidRPr="00A80120">
              <w:rPr>
                <w:lang w:val="en-GB"/>
              </w:rPr>
              <w:t>318</w:t>
            </w:r>
          </w:p>
        </w:tc>
        <w:tc>
          <w:tcPr>
            <w:tcW w:w="1228" w:type="dxa"/>
            <w:tcBorders>
              <w:top w:val="single" w:sz="4" w:space="0" w:color="000000"/>
              <w:left w:val="single" w:sz="4" w:space="0" w:color="000000"/>
              <w:bottom w:val="single" w:sz="4" w:space="0" w:color="000000"/>
              <w:right w:val="single" w:sz="4" w:space="0" w:color="000000"/>
            </w:tcBorders>
            <w:vAlign w:val="center"/>
          </w:tcPr>
          <w:p w14:paraId="039798B3" w14:textId="77777777" w:rsidR="00B350D1" w:rsidRPr="00A80120" w:rsidRDefault="00B350D1" w:rsidP="00B350D1">
            <w:pPr>
              <w:spacing w:line="259" w:lineRule="auto"/>
              <w:ind w:right="90"/>
              <w:jc w:val="center"/>
              <w:rPr>
                <w:lang w:val="en-GB"/>
              </w:rPr>
            </w:pPr>
            <w:r w:rsidRPr="00A80120">
              <w:rPr>
                <w:lang w:val="en-GB"/>
              </w:rPr>
              <w:t>1</w:t>
            </w:r>
          </w:p>
        </w:tc>
        <w:tc>
          <w:tcPr>
            <w:tcW w:w="1696" w:type="dxa"/>
            <w:tcBorders>
              <w:top w:val="single" w:sz="4" w:space="0" w:color="000000"/>
              <w:left w:val="single" w:sz="4" w:space="0" w:color="000000"/>
              <w:bottom w:val="single" w:sz="4" w:space="0" w:color="000000"/>
              <w:right w:val="single" w:sz="4" w:space="0" w:color="000000"/>
            </w:tcBorders>
            <w:vAlign w:val="center"/>
          </w:tcPr>
          <w:p w14:paraId="69C9C64B" w14:textId="77777777" w:rsidR="00B350D1" w:rsidRPr="00A80120" w:rsidRDefault="00B350D1" w:rsidP="00B350D1">
            <w:pPr>
              <w:spacing w:line="259" w:lineRule="auto"/>
              <w:ind w:right="91"/>
              <w:jc w:val="center"/>
              <w:rPr>
                <w:lang w:val="en-GB"/>
              </w:rPr>
            </w:pPr>
            <w:r w:rsidRPr="00A80120">
              <w:rPr>
                <w:lang w:val="en-GB"/>
              </w:rPr>
              <w:t>318</w:t>
            </w:r>
          </w:p>
        </w:tc>
        <w:tc>
          <w:tcPr>
            <w:tcW w:w="1452" w:type="dxa"/>
            <w:tcBorders>
              <w:top w:val="single" w:sz="4" w:space="0" w:color="000000"/>
              <w:left w:val="single" w:sz="4" w:space="0" w:color="000000"/>
              <w:bottom w:val="single" w:sz="4" w:space="0" w:color="000000"/>
              <w:right w:val="single" w:sz="4" w:space="0" w:color="000000"/>
            </w:tcBorders>
            <w:vAlign w:val="center"/>
          </w:tcPr>
          <w:p w14:paraId="7CC91F15" w14:textId="77777777" w:rsidR="00B350D1" w:rsidRPr="00A80120" w:rsidRDefault="00B350D1" w:rsidP="00B350D1">
            <w:pPr>
              <w:spacing w:line="259" w:lineRule="auto"/>
              <w:ind w:right="93"/>
              <w:jc w:val="center"/>
              <w:rPr>
                <w:lang w:val="en-GB"/>
              </w:rPr>
            </w:pPr>
            <w:r w:rsidRPr="00A80120">
              <w:rPr>
                <w:lang w:val="en-GB"/>
              </w:rPr>
              <w:t>229</w:t>
            </w:r>
          </w:p>
        </w:tc>
      </w:tr>
      <w:tr w:rsidR="00B350D1" w:rsidRPr="00A80120" w14:paraId="54F0CDF0" w14:textId="77777777" w:rsidTr="00B350D1">
        <w:trPr>
          <w:trHeight w:val="744"/>
        </w:trPr>
        <w:tc>
          <w:tcPr>
            <w:tcW w:w="2124" w:type="dxa"/>
            <w:tcBorders>
              <w:top w:val="single" w:sz="4" w:space="0" w:color="000000"/>
              <w:left w:val="single" w:sz="4" w:space="0" w:color="000000"/>
              <w:bottom w:val="single" w:sz="4" w:space="0" w:color="000000"/>
              <w:right w:val="single" w:sz="4" w:space="0" w:color="000000"/>
            </w:tcBorders>
            <w:vAlign w:val="center"/>
          </w:tcPr>
          <w:p w14:paraId="0794B345" w14:textId="77777777" w:rsidR="00B350D1" w:rsidRPr="00BC29AC" w:rsidRDefault="00B350D1" w:rsidP="00B350D1">
            <w:pPr>
              <w:spacing w:line="259" w:lineRule="auto"/>
              <w:rPr>
                <w:lang w:val="en-GB"/>
              </w:rPr>
            </w:pPr>
            <w:r w:rsidRPr="00BC29AC">
              <w:rPr>
                <w:lang w:val="en-GB"/>
              </w:rPr>
              <w:t xml:space="preserve">B1022A020002 </w:t>
            </w:r>
          </w:p>
          <w:p w14:paraId="03A91B44" w14:textId="6EAE1343" w:rsidR="00B350D1" w:rsidRPr="00A80120" w:rsidRDefault="00B350D1" w:rsidP="00B350D1">
            <w:pPr>
              <w:spacing w:line="259" w:lineRule="auto"/>
              <w:rPr>
                <w:lang w:val="en-GB"/>
              </w:rPr>
            </w:pPr>
            <w:r>
              <w:rPr>
                <w:lang w:val="en-GB"/>
              </w:rPr>
              <w:t xml:space="preserve">Risk </w:t>
            </w:r>
            <w:r w:rsidRPr="00BC29AC">
              <w:rPr>
                <w:lang w:val="en-GB"/>
              </w:rPr>
              <w:t>Managemen</w:t>
            </w:r>
            <w:r>
              <w:rPr>
                <w:lang w:val="en-GB"/>
              </w:rPr>
              <w:t>t</w:t>
            </w:r>
            <w:r w:rsidRPr="00BC29AC">
              <w:rPr>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0987A698" w14:textId="77777777" w:rsidR="00B350D1" w:rsidRPr="00A80120" w:rsidRDefault="00B350D1" w:rsidP="00B350D1">
            <w:pPr>
              <w:spacing w:line="259" w:lineRule="auto"/>
              <w:ind w:right="89"/>
              <w:jc w:val="center"/>
              <w:rPr>
                <w:lang w:val="en-GB"/>
              </w:rPr>
            </w:pPr>
            <w:r w:rsidRPr="00A80120">
              <w:rPr>
                <w:lang w:val="en-GB"/>
              </w:rPr>
              <w:t>160</w:t>
            </w:r>
          </w:p>
        </w:tc>
        <w:tc>
          <w:tcPr>
            <w:tcW w:w="1409" w:type="dxa"/>
            <w:tcBorders>
              <w:top w:val="single" w:sz="4" w:space="0" w:color="000000"/>
              <w:left w:val="single" w:sz="4" w:space="0" w:color="000000"/>
              <w:bottom w:val="single" w:sz="4" w:space="0" w:color="000000"/>
              <w:right w:val="single" w:sz="4" w:space="0" w:color="000000"/>
            </w:tcBorders>
            <w:vAlign w:val="center"/>
          </w:tcPr>
          <w:p w14:paraId="340ED31C" w14:textId="1C8C06F8" w:rsidR="00B350D1" w:rsidRPr="00A80120" w:rsidRDefault="00B350D1" w:rsidP="00B350D1">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37C5B45C" w14:textId="77777777" w:rsidR="00B350D1" w:rsidRPr="00A80120" w:rsidRDefault="00B350D1" w:rsidP="00B350D1">
            <w:pPr>
              <w:spacing w:line="259" w:lineRule="auto"/>
              <w:ind w:right="88"/>
              <w:jc w:val="center"/>
              <w:rPr>
                <w:lang w:val="en-GB"/>
              </w:rPr>
            </w:pPr>
            <w:r w:rsidRPr="00A80120">
              <w:rPr>
                <w:lang w:val="en-GB"/>
              </w:rPr>
              <w:t>159</w:t>
            </w:r>
          </w:p>
        </w:tc>
        <w:tc>
          <w:tcPr>
            <w:tcW w:w="1228" w:type="dxa"/>
            <w:tcBorders>
              <w:top w:val="single" w:sz="4" w:space="0" w:color="000000"/>
              <w:left w:val="single" w:sz="4" w:space="0" w:color="000000"/>
              <w:bottom w:val="single" w:sz="4" w:space="0" w:color="000000"/>
              <w:right w:val="single" w:sz="4" w:space="0" w:color="000000"/>
            </w:tcBorders>
            <w:vAlign w:val="center"/>
          </w:tcPr>
          <w:p w14:paraId="36A5096F" w14:textId="77777777" w:rsidR="00B350D1" w:rsidRPr="00A80120" w:rsidRDefault="00B350D1" w:rsidP="00B350D1">
            <w:pPr>
              <w:spacing w:line="259" w:lineRule="auto"/>
              <w:ind w:right="90"/>
              <w:jc w:val="center"/>
              <w:rPr>
                <w:lang w:val="en-GB"/>
              </w:rPr>
            </w:pPr>
            <w:r w:rsidRPr="00A80120">
              <w:rPr>
                <w:lang w:val="en-GB"/>
              </w:rPr>
              <w:t>1</w:t>
            </w:r>
          </w:p>
        </w:tc>
        <w:tc>
          <w:tcPr>
            <w:tcW w:w="1696" w:type="dxa"/>
            <w:tcBorders>
              <w:top w:val="single" w:sz="4" w:space="0" w:color="000000"/>
              <w:left w:val="single" w:sz="4" w:space="0" w:color="000000"/>
              <w:bottom w:val="single" w:sz="4" w:space="0" w:color="000000"/>
              <w:right w:val="single" w:sz="4" w:space="0" w:color="000000"/>
            </w:tcBorders>
            <w:vAlign w:val="center"/>
          </w:tcPr>
          <w:p w14:paraId="7467C342" w14:textId="77777777" w:rsidR="00B350D1" w:rsidRPr="00A80120" w:rsidRDefault="00B350D1" w:rsidP="00B350D1">
            <w:pPr>
              <w:spacing w:line="259" w:lineRule="auto"/>
              <w:ind w:right="91"/>
              <w:jc w:val="center"/>
              <w:rPr>
                <w:lang w:val="en-GB"/>
              </w:rPr>
            </w:pPr>
            <w:r w:rsidRPr="00A80120">
              <w:rPr>
                <w:lang w:val="en-GB"/>
              </w:rPr>
              <w:t>159</w:t>
            </w:r>
          </w:p>
        </w:tc>
        <w:tc>
          <w:tcPr>
            <w:tcW w:w="1452" w:type="dxa"/>
            <w:tcBorders>
              <w:top w:val="single" w:sz="4" w:space="0" w:color="000000"/>
              <w:left w:val="single" w:sz="4" w:space="0" w:color="000000"/>
              <w:bottom w:val="single" w:sz="4" w:space="0" w:color="000000"/>
              <w:right w:val="single" w:sz="4" w:space="0" w:color="000000"/>
            </w:tcBorders>
            <w:vAlign w:val="center"/>
          </w:tcPr>
          <w:p w14:paraId="4BBAB64F" w14:textId="77777777" w:rsidR="00B350D1" w:rsidRPr="00A80120" w:rsidRDefault="00B350D1" w:rsidP="00B350D1">
            <w:pPr>
              <w:spacing w:line="259" w:lineRule="auto"/>
              <w:ind w:right="88"/>
              <w:jc w:val="center"/>
              <w:rPr>
                <w:lang w:val="en-GB"/>
              </w:rPr>
            </w:pPr>
            <w:r w:rsidRPr="00A80120">
              <w:rPr>
                <w:lang w:val="en-GB"/>
              </w:rPr>
              <w:t>98</w:t>
            </w:r>
          </w:p>
        </w:tc>
      </w:tr>
      <w:tr w:rsidR="00B350D1" w:rsidRPr="00A80120" w14:paraId="069DF668" w14:textId="77777777" w:rsidTr="00B350D1">
        <w:trPr>
          <w:trHeight w:val="982"/>
        </w:trPr>
        <w:tc>
          <w:tcPr>
            <w:tcW w:w="2124" w:type="dxa"/>
            <w:tcBorders>
              <w:top w:val="single" w:sz="4" w:space="0" w:color="000000"/>
              <w:left w:val="single" w:sz="4" w:space="0" w:color="000000"/>
              <w:bottom w:val="single" w:sz="4" w:space="0" w:color="000000"/>
              <w:right w:val="single" w:sz="4" w:space="0" w:color="000000"/>
            </w:tcBorders>
            <w:vAlign w:val="center"/>
          </w:tcPr>
          <w:p w14:paraId="7F555E5E" w14:textId="77777777" w:rsidR="00B350D1" w:rsidRPr="00A80120" w:rsidRDefault="00B350D1" w:rsidP="00B350D1">
            <w:pPr>
              <w:spacing w:line="259" w:lineRule="auto"/>
              <w:rPr>
                <w:lang w:val="en-GB"/>
              </w:rPr>
            </w:pPr>
            <w:r w:rsidRPr="00A80120">
              <w:rPr>
                <w:lang w:val="en-GB"/>
              </w:rPr>
              <w:t xml:space="preserve">N1032A020002 </w:t>
            </w:r>
          </w:p>
          <w:p w14:paraId="28254A1A" w14:textId="09122667" w:rsidR="00B350D1" w:rsidRPr="00A80120" w:rsidRDefault="00B350D1" w:rsidP="00B350D1">
            <w:pPr>
              <w:spacing w:line="259" w:lineRule="auto"/>
              <w:rPr>
                <w:lang w:val="en-GB"/>
              </w:rPr>
            </w:pPr>
            <w:r>
              <w:rPr>
                <w:lang w:val="en-GB"/>
              </w:rPr>
              <w:t>Civil Security</w:t>
            </w:r>
            <w:r w:rsidRPr="00A80120">
              <w:rPr>
                <w:lang w:val="en-GB"/>
              </w:rPr>
              <w:t xml:space="preserve"> </w:t>
            </w:r>
          </w:p>
        </w:tc>
        <w:tc>
          <w:tcPr>
            <w:tcW w:w="1039" w:type="dxa"/>
            <w:tcBorders>
              <w:top w:val="single" w:sz="4" w:space="0" w:color="000000"/>
              <w:left w:val="single" w:sz="4" w:space="0" w:color="000000"/>
              <w:bottom w:val="single" w:sz="4" w:space="0" w:color="000000"/>
              <w:right w:val="single" w:sz="4" w:space="0" w:color="000000"/>
            </w:tcBorders>
            <w:vAlign w:val="center"/>
          </w:tcPr>
          <w:p w14:paraId="399892AD" w14:textId="77777777" w:rsidR="00B350D1" w:rsidRPr="00A80120" w:rsidRDefault="00B350D1" w:rsidP="00B350D1">
            <w:pPr>
              <w:spacing w:line="259" w:lineRule="auto"/>
              <w:ind w:right="89"/>
              <w:jc w:val="center"/>
              <w:rPr>
                <w:lang w:val="en-GB"/>
              </w:rPr>
            </w:pPr>
            <w:r w:rsidRPr="00A80120">
              <w:rPr>
                <w:lang w:val="en-GB"/>
              </w:rPr>
              <w:t>228</w:t>
            </w:r>
          </w:p>
        </w:tc>
        <w:tc>
          <w:tcPr>
            <w:tcW w:w="1409" w:type="dxa"/>
            <w:tcBorders>
              <w:top w:val="single" w:sz="4" w:space="0" w:color="000000"/>
              <w:left w:val="single" w:sz="4" w:space="0" w:color="000000"/>
              <w:bottom w:val="single" w:sz="4" w:space="0" w:color="000000"/>
              <w:right w:val="single" w:sz="4" w:space="0" w:color="000000"/>
            </w:tcBorders>
            <w:vAlign w:val="center"/>
          </w:tcPr>
          <w:p w14:paraId="2D3FB869" w14:textId="2BB9A02E" w:rsidR="00B350D1" w:rsidRPr="00A80120" w:rsidRDefault="00B350D1" w:rsidP="00B350D1">
            <w:pPr>
              <w:spacing w:line="259" w:lineRule="auto"/>
              <w:ind w:right="7"/>
              <w:jc w:val="center"/>
              <w:rPr>
                <w:lang w:val="en-GB"/>
              </w:rPr>
            </w:pPr>
            <w:r w:rsidRPr="004906EC">
              <w:rPr>
                <w:lang w:val="en-GB"/>
              </w:rPr>
              <w:t>entrance exam waived</w:t>
            </w:r>
          </w:p>
        </w:tc>
        <w:tc>
          <w:tcPr>
            <w:tcW w:w="1228" w:type="dxa"/>
            <w:tcBorders>
              <w:top w:val="single" w:sz="4" w:space="0" w:color="000000"/>
              <w:left w:val="single" w:sz="4" w:space="0" w:color="000000"/>
              <w:bottom w:val="single" w:sz="4" w:space="0" w:color="000000"/>
              <w:right w:val="single" w:sz="4" w:space="0" w:color="000000"/>
            </w:tcBorders>
            <w:vAlign w:val="center"/>
          </w:tcPr>
          <w:p w14:paraId="00926B84" w14:textId="77777777" w:rsidR="00B350D1" w:rsidRPr="00A80120" w:rsidRDefault="00B350D1" w:rsidP="00B350D1">
            <w:pPr>
              <w:spacing w:line="259" w:lineRule="auto"/>
              <w:ind w:right="93"/>
              <w:jc w:val="center"/>
              <w:rPr>
                <w:lang w:val="en-GB"/>
              </w:rPr>
            </w:pPr>
            <w:r w:rsidRPr="00A80120">
              <w:rPr>
                <w:lang w:val="en-GB"/>
              </w:rPr>
              <w:t>214</w:t>
            </w:r>
          </w:p>
        </w:tc>
        <w:tc>
          <w:tcPr>
            <w:tcW w:w="1228" w:type="dxa"/>
            <w:tcBorders>
              <w:top w:val="single" w:sz="4" w:space="0" w:color="000000"/>
              <w:left w:val="single" w:sz="4" w:space="0" w:color="000000"/>
              <w:bottom w:val="single" w:sz="4" w:space="0" w:color="000000"/>
              <w:right w:val="single" w:sz="4" w:space="0" w:color="000000"/>
            </w:tcBorders>
            <w:vAlign w:val="center"/>
          </w:tcPr>
          <w:p w14:paraId="0C33527D" w14:textId="77777777" w:rsidR="00B350D1" w:rsidRPr="00A80120" w:rsidRDefault="00B350D1" w:rsidP="00B350D1">
            <w:pPr>
              <w:spacing w:line="259" w:lineRule="auto"/>
              <w:ind w:right="90"/>
              <w:jc w:val="center"/>
              <w:rPr>
                <w:lang w:val="en-GB"/>
              </w:rPr>
            </w:pPr>
            <w:r w:rsidRPr="00A80120">
              <w:rPr>
                <w:lang w:val="en-GB"/>
              </w:rPr>
              <w:t>14</w:t>
            </w:r>
          </w:p>
        </w:tc>
        <w:tc>
          <w:tcPr>
            <w:tcW w:w="1696" w:type="dxa"/>
            <w:tcBorders>
              <w:top w:val="single" w:sz="4" w:space="0" w:color="000000"/>
              <w:left w:val="single" w:sz="4" w:space="0" w:color="000000"/>
              <w:bottom w:val="single" w:sz="4" w:space="0" w:color="000000"/>
              <w:right w:val="single" w:sz="4" w:space="0" w:color="000000"/>
            </w:tcBorders>
            <w:vAlign w:val="center"/>
          </w:tcPr>
          <w:p w14:paraId="27F04D58" w14:textId="77777777" w:rsidR="00B350D1" w:rsidRPr="00A80120" w:rsidRDefault="00B350D1" w:rsidP="00B350D1">
            <w:pPr>
              <w:spacing w:line="259" w:lineRule="auto"/>
              <w:ind w:right="91"/>
              <w:jc w:val="center"/>
              <w:rPr>
                <w:lang w:val="en-GB"/>
              </w:rPr>
            </w:pPr>
            <w:r w:rsidRPr="00A80120">
              <w:rPr>
                <w:lang w:val="en-GB"/>
              </w:rPr>
              <w:t>214</w:t>
            </w:r>
          </w:p>
        </w:tc>
        <w:tc>
          <w:tcPr>
            <w:tcW w:w="1452" w:type="dxa"/>
            <w:tcBorders>
              <w:top w:val="single" w:sz="4" w:space="0" w:color="000000"/>
              <w:left w:val="single" w:sz="4" w:space="0" w:color="000000"/>
              <w:bottom w:val="single" w:sz="4" w:space="0" w:color="000000"/>
              <w:right w:val="single" w:sz="4" w:space="0" w:color="000000"/>
            </w:tcBorders>
            <w:vAlign w:val="center"/>
          </w:tcPr>
          <w:p w14:paraId="48D3F655" w14:textId="77777777" w:rsidR="00B350D1" w:rsidRPr="00A80120" w:rsidRDefault="00B350D1" w:rsidP="00B350D1">
            <w:pPr>
              <w:spacing w:line="259" w:lineRule="auto"/>
              <w:ind w:right="93"/>
              <w:jc w:val="center"/>
              <w:rPr>
                <w:lang w:val="en-GB"/>
              </w:rPr>
            </w:pPr>
            <w:r w:rsidRPr="00A80120">
              <w:rPr>
                <w:lang w:val="en-GB"/>
              </w:rPr>
              <w:t>158</w:t>
            </w:r>
          </w:p>
        </w:tc>
      </w:tr>
      <w:tr w:rsidR="00B350D1" w:rsidRPr="00A80120" w14:paraId="40DD8B0A" w14:textId="77777777" w:rsidTr="00B350D1">
        <w:trPr>
          <w:trHeight w:val="254"/>
        </w:trPr>
        <w:tc>
          <w:tcPr>
            <w:tcW w:w="2124" w:type="dxa"/>
            <w:tcBorders>
              <w:top w:val="single" w:sz="4" w:space="0" w:color="000000"/>
              <w:left w:val="single" w:sz="4" w:space="0" w:color="000000"/>
              <w:bottom w:val="single" w:sz="4" w:space="0" w:color="000000"/>
              <w:right w:val="single" w:sz="4" w:space="0" w:color="000000"/>
            </w:tcBorders>
          </w:tcPr>
          <w:p w14:paraId="7502B591" w14:textId="74D10F92" w:rsidR="00B350D1" w:rsidRPr="00A80120" w:rsidRDefault="00B350D1" w:rsidP="00B350D1">
            <w:pPr>
              <w:spacing w:line="259" w:lineRule="auto"/>
              <w:rPr>
                <w:lang w:val="en-GB"/>
              </w:rPr>
            </w:pPr>
            <w:r>
              <w:rPr>
                <w:lang w:val="en-GB"/>
              </w:rPr>
              <w:t>Total</w:t>
            </w:r>
          </w:p>
        </w:tc>
        <w:tc>
          <w:tcPr>
            <w:tcW w:w="1039" w:type="dxa"/>
            <w:tcBorders>
              <w:top w:val="single" w:sz="4" w:space="0" w:color="000000"/>
              <w:left w:val="single" w:sz="4" w:space="0" w:color="000000"/>
              <w:bottom w:val="single" w:sz="4" w:space="0" w:color="000000"/>
              <w:right w:val="single" w:sz="4" w:space="0" w:color="000000"/>
            </w:tcBorders>
          </w:tcPr>
          <w:p w14:paraId="03FC67F3" w14:textId="77777777" w:rsidR="00B350D1" w:rsidRPr="00A80120" w:rsidRDefault="00B350D1" w:rsidP="00B350D1">
            <w:pPr>
              <w:spacing w:line="259" w:lineRule="auto"/>
              <w:ind w:right="91"/>
              <w:jc w:val="center"/>
              <w:rPr>
                <w:lang w:val="en-GB"/>
              </w:rPr>
            </w:pPr>
            <w:r w:rsidRPr="00A80120">
              <w:rPr>
                <w:lang w:val="en-GB"/>
              </w:rPr>
              <w:t>1379</w:t>
            </w:r>
          </w:p>
        </w:tc>
        <w:tc>
          <w:tcPr>
            <w:tcW w:w="1409" w:type="dxa"/>
            <w:tcBorders>
              <w:top w:val="single" w:sz="4" w:space="0" w:color="000000"/>
              <w:left w:val="single" w:sz="4" w:space="0" w:color="000000"/>
              <w:bottom w:val="single" w:sz="4" w:space="0" w:color="000000"/>
              <w:right w:val="single" w:sz="4" w:space="0" w:color="000000"/>
            </w:tcBorders>
          </w:tcPr>
          <w:p w14:paraId="052C9AE4" w14:textId="77777777" w:rsidR="00B350D1" w:rsidRPr="00A80120" w:rsidRDefault="00B350D1" w:rsidP="00B350D1">
            <w:pPr>
              <w:spacing w:line="259" w:lineRule="auto"/>
              <w:ind w:right="86"/>
              <w:jc w:val="center"/>
              <w:rPr>
                <w:lang w:val="en-GB"/>
              </w:rPr>
            </w:pPr>
            <w:r w:rsidRPr="00A80120">
              <w:rPr>
                <w:lang w:val="en-GB"/>
              </w:rPr>
              <w:t xml:space="preserve">0 </w:t>
            </w:r>
          </w:p>
        </w:tc>
        <w:tc>
          <w:tcPr>
            <w:tcW w:w="1228" w:type="dxa"/>
            <w:tcBorders>
              <w:top w:val="single" w:sz="4" w:space="0" w:color="000000"/>
              <w:left w:val="single" w:sz="4" w:space="0" w:color="000000"/>
              <w:bottom w:val="single" w:sz="4" w:space="0" w:color="000000"/>
              <w:right w:val="single" w:sz="4" w:space="0" w:color="000000"/>
            </w:tcBorders>
          </w:tcPr>
          <w:p w14:paraId="1B3EC67E" w14:textId="77777777" w:rsidR="00B350D1" w:rsidRPr="00A80120" w:rsidRDefault="00B350D1" w:rsidP="00B350D1">
            <w:pPr>
              <w:spacing w:line="259" w:lineRule="auto"/>
              <w:ind w:right="93"/>
              <w:jc w:val="center"/>
              <w:rPr>
                <w:lang w:val="en-GB"/>
              </w:rPr>
            </w:pPr>
            <w:r w:rsidRPr="00A80120">
              <w:rPr>
                <w:lang w:val="en-GB"/>
              </w:rPr>
              <w:t>1332</w:t>
            </w:r>
          </w:p>
        </w:tc>
        <w:tc>
          <w:tcPr>
            <w:tcW w:w="1228" w:type="dxa"/>
            <w:tcBorders>
              <w:top w:val="single" w:sz="4" w:space="0" w:color="000000"/>
              <w:left w:val="single" w:sz="4" w:space="0" w:color="000000"/>
              <w:bottom w:val="single" w:sz="4" w:space="0" w:color="000000"/>
              <w:right w:val="single" w:sz="4" w:space="0" w:color="000000"/>
            </w:tcBorders>
          </w:tcPr>
          <w:p w14:paraId="525182F3" w14:textId="77777777" w:rsidR="00B350D1" w:rsidRPr="00A80120" w:rsidRDefault="00B350D1" w:rsidP="00B350D1">
            <w:pPr>
              <w:spacing w:line="259" w:lineRule="auto"/>
              <w:ind w:right="90"/>
              <w:jc w:val="center"/>
              <w:rPr>
                <w:lang w:val="en-GB"/>
              </w:rPr>
            </w:pPr>
            <w:r w:rsidRPr="00A80120">
              <w:rPr>
                <w:lang w:val="en-GB"/>
              </w:rPr>
              <w:t>47</w:t>
            </w:r>
          </w:p>
        </w:tc>
        <w:tc>
          <w:tcPr>
            <w:tcW w:w="1696" w:type="dxa"/>
            <w:tcBorders>
              <w:top w:val="single" w:sz="4" w:space="0" w:color="000000"/>
              <w:left w:val="single" w:sz="4" w:space="0" w:color="000000"/>
              <w:bottom w:val="single" w:sz="4" w:space="0" w:color="000000"/>
              <w:right w:val="single" w:sz="4" w:space="0" w:color="000000"/>
            </w:tcBorders>
          </w:tcPr>
          <w:p w14:paraId="1C198071" w14:textId="77777777" w:rsidR="00B350D1" w:rsidRPr="00A80120" w:rsidRDefault="00B350D1" w:rsidP="00B350D1">
            <w:pPr>
              <w:spacing w:line="259" w:lineRule="auto"/>
              <w:ind w:right="91"/>
              <w:jc w:val="center"/>
              <w:rPr>
                <w:lang w:val="en-GB"/>
              </w:rPr>
            </w:pPr>
            <w:r w:rsidRPr="00A80120">
              <w:rPr>
                <w:lang w:val="en-GB"/>
              </w:rPr>
              <w:t>1332</w:t>
            </w:r>
          </w:p>
        </w:tc>
        <w:tc>
          <w:tcPr>
            <w:tcW w:w="1452" w:type="dxa"/>
            <w:tcBorders>
              <w:top w:val="single" w:sz="4" w:space="0" w:color="000000"/>
              <w:left w:val="single" w:sz="4" w:space="0" w:color="000000"/>
              <w:bottom w:val="single" w:sz="4" w:space="0" w:color="000000"/>
              <w:right w:val="single" w:sz="4" w:space="0" w:color="000000"/>
            </w:tcBorders>
          </w:tcPr>
          <w:p w14:paraId="19613290" w14:textId="77777777" w:rsidR="00B350D1" w:rsidRPr="00A80120" w:rsidRDefault="00B350D1" w:rsidP="00B350D1">
            <w:pPr>
              <w:spacing w:line="259" w:lineRule="auto"/>
              <w:ind w:right="93"/>
              <w:jc w:val="center"/>
              <w:rPr>
                <w:lang w:val="en-GB"/>
              </w:rPr>
            </w:pPr>
            <w:r w:rsidRPr="00A80120">
              <w:rPr>
                <w:lang w:val="en-GB"/>
              </w:rPr>
              <w:t>821</w:t>
            </w:r>
          </w:p>
        </w:tc>
      </w:tr>
    </w:tbl>
    <w:p w14:paraId="0E2BD87A" w14:textId="77777777" w:rsidR="0056361C" w:rsidRPr="00A80120" w:rsidRDefault="0056361C" w:rsidP="0056361C">
      <w:pPr>
        <w:spacing w:line="259" w:lineRule="auto"/>
        <w:rPr>
          <w:lang w:val="en-GB"/>
        </w:rPr>
      </w:pPr>
      <w:r w:rsidRPr="00A80120">
        <w:rPr>
          <w:lang w:val="en-GB"/>
        </w:rPr>
        <w:t xml:space="preserve"> </w:t>
      </w:r>
    </w:p>
    <w:p w14:paraId="431C6BA1" w14:textId="77777777" w:rsidR="0056361C" w:rsidRPr="00A80120" w:rsidRDefault="0056361C" w:rsidP="0056361C">
      <w:pPr>
        <w:tabs>
          <w:tab w:val="left" w:pos="1219"/>
          <w:tab w:val="left" w:pos="1276"/>
          <w:tab w:val="left" w:pos="1701"/>
        </w:tabs>
        <w:rPr>
          <w:rFonts w:asciiTheme="minorHAnsi" w:hAnsiTheme="minorHAnsi" w:cstheme="minorHAnsi"/>
          <w:b/>
          <w:bCs/>
          <w:color w:val="00B050"/>
          <w:sz w:val="18"/>
          <w:szCs w:val="18"/>
          <w:lang w:val="en-GB"/>
        </w:rPr>
      </w:pPr>
    </w:p>
    <w:p w14:paraId="0ACF8C24" w14:textId="77777777" w:rsidR="0016485E" w:rsidRPr="0086020A" w:rsidRDefault="0016485E" w:rsidP="0016485E">
      <w:pPr>
        <w:rPr>
          <w:rFonts w:asciiTheme="minorHAnsi" w:hAnsiTheme="minorHAnsi" w:cstheme="minorHAnsi"/>
        </w:rPr>
      </w:pPr>
      <w:r w:rsidRPr="0086020A">
        <w:rPr>
          <w:rFonts w:asciiTheme="minorHAnsi" w:hAnsiTheme="minorHAnsi" w:cstheme="minorHAnsi"/>
        </w:rPr>
        <w:t>Table 4</w:t>
      </w:r>
    </w:p>
    <w:p w14:paraId="75E1FDF6" w14:textId="307A915C" w:rsidR="0056361C" w:rsidRPr="00A80120" w:rsidRDefault="0016485E" w:rsidP="0016485E">
      <w:pPr>
        <w:rPr>
          <w:rFonts w:asciiTheme="minorHAnsi" w:hAnsiTheme="minorHAnsi" w:cstheme="minorHAnsi"/>
          <w:b/>
          <w:bCs/>
          <w:lang w:val="en-GB"/>
        </w:rPr>
      </w:pPr>
      <w:r w:rsidRPr="00C64108">
        <w:rPr>
          <w:rFonts w:asciiTheme="minorHAnsi" w:hAnsiTheme="minorHAnsi" w:cstheme="minorHAnsi"/>
          <w:b/>
          <w:bCs/>
          <w:lang w:val="en-GB"/>
        </w:rPr>
        <w:t>Overview of the number of students in accredited study programs as of October 31, 202</w:t>
      </w:r>
      <w:r>
        <w:rPr>
          <w:rFonts w:asciiTheme="minorHAnsi" w:hAnsiTheme="minorHAnsi" w:cstheme="minorHAnsi"/>
          <w:b/>
          <w:bCs/>
          <w:lang w:val="en-GB"/>
        </w:rPr>
        <w:t>1</w:t>
      </w:r>
    </w:p>
    <w:p w14:paraId="79D8B87B" w14:textId="77777777" w:rsidR="0056361C" w:rsidRPr="00A80120" w:rsidRDefault="0056361C" w:rsidP="0056361C">
      <w:pPr>
        <w:rPr>
          <w:rFonts w:asciiTheme="minorHAnsi" w:hAnsiTheme="minorHAnsi" w:cstheme="minorHAnsi"/>
          <w:b/>
          <w:bCs/>
          <w:lang w:val="en-GB"/>
        </w:rPr>
      </w:pPr>
    </w:p>
    <w:tbl>
      <w:tblPr>
        <w:tblStyle w:val="TableGrid"/>
        <w:tblW w:w="10027" w:type="dxa"/>
        <w:tblInd w:w="-101" w:type="dxa"/>
        <w:tblCellMar>
          <w:top w:w="45" w:type="dxa"/>
          <w:left w:w="108" w:type="dxa"/>
          <w:right w:w="89" w:type="dxa"/>
        </w:tblCellMar>
        <w:tblLook w:val="04A0" w:firstRow="1" w:lastRow="0" w:firstColumn="1" w:lastColumn="0" w:noHBand="0" w:noVBand="1"/>
      </w:tblPr>
      <w:tblGrid>
        <w:gridCol w:w="3372"/>
        <w:gridCol w:w="2126"/>
        <w:gridCol w:w="2124"/>
        <w:gridCol w:w="2405"/>
      </w:tblGrid>
      <w:tr w:rsidR="0016485E" w:rsidRPr="00A80120" w14:paraId="44EF0754" w14:textId="77777777" w:rsidTr="0016485E">
        <w:trPr>
          <w:trHeight w:val="506"/>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0A2A391A" w14:textId="56F37D63" w:rsidR="0016485E" w:rsidRPr="00A80120" w:rsidRDefault="0016485E" w:rsidP="0016485E">
            <w:pPr>
              <w:spacing w:line="259" w:lineRule="auto"/>
              <w:ind w:right="22"/>
              <w:jc w:val="center"/>
              <w:rPr>
                <w:lang w:val="en-GB"/>
              </w:rPr>
            </w:pPr>
            <w:r w:rsidRPr="00BC29AC">
              <w:rPr>
                <w:i/>
                <w:lang w:val="en-GB"/>
              </w:rPr>
              <w:lastRenderedPageBreak/>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10DD5C03" w14:textId="5DCC8FEF" w:rsidR="0016485E" w:rsidRPr="00A80120" w:rsidRDefault="0016485E" w:rsidP="0016485E">
            <w:pPr>
              <w:spacing w:line="259" w:lineRule="auto"/>
              <w:ind w:left="24"/>
              <w:rPr>
                <w:lang w:val="en-GB"/>
              </w:rPr>
            </w:pPr>
            <w:r>
              <w:rPr>
                <w:i/>
                <w:lang w:val="en-GB"/>
              </w:rPr>
              <w:t>Full-Time Study Form</w:t>
            </w:r>
            <w:r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171F9019" w14:textId="14922E27" w:rsidR="0016485E" w:rsidRPr="00A80120" w:rsidRDefault="0016485E" w:rsidP="0016485E">
            <w:pPr>
              <w:spacing w:line="259" w:lineRule="auto"/>
              <w:jc w:val="center"/>
              <w:rPr>
                <w:lang w:val="en-GB"/>
              </w:rPr>
            </w:pPr>
            <w:r>
              <w:rPr>
                <w:i/>
                <w:lang w:val="en-GB"/>
              </w:rPr>
              <w:t>Part-Time Study Form</w:t>
            </w:r>
            <w:r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30E7BA9E" w14:textId="1759DBF1" w:rsidR="0016485E" w:rsidRPr="00A80120" w:rsidRDefault="0016485E" w:rsidP="0016485E">
            <w:pPr>
              <w:spacing w:line="259" w:lineRule="auto"/>
              <w:ind w:right="19"/>
              <w:jc w:val="center"/>
              <w:rPr>
                <w:lang w:val="en-GB"/>
              </w:rPr>
            </w:pPr>
            <w:r>
              <w:rPr>
                <w:i/>
                <w:lang w:val="en-GB"/>
              </w:rPr>
              <w:t>Total</w:t>
            </w:r>
            <w:r w:rsidRPr="00BC29AC">
              <w:rPr>
                <w:i/>
                <w:lang w:val="en-GB"/>
              </w:rPr>
              <w:t xml:space="preserve"> </w:t>
            </w:r>
          </w:p>
        </w:tc>
      </w:tr>
      <w:tr w:rsidR="0016485E" w:rsidRPr="00A80120" w14:paraId="523CA7D6" w14:textId="77777777" w:rsidTr="0016485E">
        <w:trPr>
          <w:trHeight w:val="362"/>
        </w:trPr>
        <w:tc>
          <w:tcPr>
            <w:tcW w:w="3372" w:type="dxa"/>
            <w:tcBorders>
              <w:top w:val="double" w:sz="4" w:space="0" w:color="000000"/>
              <w:left w:val="single" w:sz="4" w:space="0" w:color="000000"/>
              <w:bottom w:val="single" w:sz="4" w:space="0" w:color="000000"/>
              <w:right w:val="single" w:sz="4" w:space="0" w:color="000000"/>
            </w:tcBorders>
          </w:tcPr>
          <w:p w14:paraId="20F909BE" w14:textId="668AADDB" w:rsidR="0016485E" w:rsidRPr="00A80120" w:rsidRDefault="0016485E" w:rsidP="0016485E">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0CF78AE7" w14:textId="77777777" w:rsidR="0016485E" w:rsidRPr="00A80120" w:rsidRDefault="0016485E" w:rsidP="0016485E">
            <w:pPr>
              <w:spacing w:line="259" w:lineRule="auto"/>
              <w:ind w:right="18"/>
              <w:jc w:val="center"/>
              <w:rPr>
                <w:lang w:val="en-GB"/>
              </w:rPr>
            </w:pPr>
            <w:r w:rsidRPr="00A80120">
              <w:rPr>
                <w:lang w:val="en-GB"/>
              </w:rPr>
              <w:t>26</w:t>
            </w:r>
          </w:p>
        </w:tc>
        <w:tc>
          <w:tcPr>
            <w:tcW w:w="2124" w:type="dxa"/>
            <w:tcBorders>
              <w:top w:val="double" w:sz="4" w:space="0" w:color="000000"/>
              <w:left w:val="single" w:sz="4" w:space="0" w:color="000000"/>
              <w:bottom w:val="single" w:sz="4" w:space="0" w:color="000000"/>
              <w:right w:val="single" w:sz="4" w:space="0" w:color="000000"/>
            </w:tcBorders>
          </w:tcPr>
          <w:p w14:paraId="0F988155" w14:textId="77777777" w:rsidR="0016485E" w:rsidRPr="00A80120" w:rsidRDefault="0016485E" w:rsidP="0016485E">
            <w:pPr>
              <w:spacing w:line="259" w:lineRule="auto"/>
              <w:ind w:right="16"/>
              <w:jc w:val="center"/>
              <w:rPr>
                <w:lang w:val="en-GB"/>
              </w:rPr>
            </w:pPr>
            <w:r w:rsidRPr="00A80120">
              <w:rPr>
                <w:lang w:val="en-GB"/>
              </w:rPr>
              <w:t>24</w:t>
            </w:r>
          </w:p>
        </w:tc>
        <w:tc>
          <w:tcPr>
            <w:tcW w:w="2405" w:type="dxa"/>
            <w:tcBorders>
              <w:top w:val="double" w:sz="4" w:space="0" w:color="000000"/>
              <w:left w:val="single" w:sz="4" w:space="0" w:color="000000"/>
              <w:bottom w:val="single" w:sz="4" w:space="0" w:color="000000"/>
              <w:right w:val="single" w:sz="4" w:space="0" w:color="000000"/>
            </w:tcBorders>
          </w:tcPr>
          <w:p w14:paraId="68A6634E" w14:textId="77777777" w:rsidR="0016485E" w:rsidRPr="00A80120" w:rsidRDefault="0016485E" w:rsidP="0016485E">
            <w:pPr>
              <w:spacing w:line="259" w:lineRule="auto"/>
              <w:ind w:right="18"/>
              <w:jc w:val="center"/>
              <w:rPr>
                <w:lang w:val="en-GB"/>
              </w:rPr>
            </w:pPr>
            <w:r w:rsidRPr="00A80120">
              <w:rPr>
                <w:lang w:val="en-GB"/>
              </w:rPr>
              <w:t>50</w:t>
            </w:r>
          </w:p>
        </w:tc>
      </w:tr>
      <w:tr w:rsidR="0016485E" w:rsidRPr="00A80120" w14:paraId="0437DD48" w14:textId="77777777" w:rsidTr="0016485E">
        <w:trPr>
          <w:trHeight w:val="348"/>
        </w:trPr>
        <w:tc>
          <w:tcPr>
            <w:tcW w:w="3372" w:type="dxa"/>
            <w:tcBorders>
              <w:top w:val="single" w:sz="4" w:space="0" w:color="000000"/>
              <w:left w:val="single" w:sz="4" w:space="0" w:color="000000"/>
              <w:bottom w:val="single" w:sz="4" w:space="0" w:color="000000"/>
              <w:right w:val="single" w:sz="4" w:space="0" w:color="000000"/>
            </w:tcBorders>
          </w:tcPr>
          <w:p w14:paraId="7BFFAA49" w14:textId="3A98E440" w:rsidR="0016485E" w:rsidRPr="00A80120" w:rsidRDefault="0016485E" w:rsidP="0016485E">
            <w:pPr>
              <w:spacing w:line="259" w:lineRule="auto"/>
              <w:rPr>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A34A1CA" w14:textId="77777777" w:rsidR="0016485E" w:rsidRPr="00A80120" w:rsidRDefault="0016485E" w:rsidP="0016485E">
            <w:pPr>
              <w:spacing w:line="259" w:lineRule="auto"/>
              <w:ind w:right="23"/>
              <w:jc w:val="center"/>
              <w:rPr>
                <w:lang w:val="en-GB"/>
              </w:rPr>
            </w:pPr>
            <w:r w:rsidRPr="00A80120">
              <w:rPr>
                <w:lang w:val="en-GB"/>
              </w:rPr>
              <w:t>70</w:t>
            </w:r>
          </w:p>
        </w:tc>
        <w:tc>
          <w:tcPr>
            <w:tcW w:w="2124" w:type="dxa"/>
            <w:tcBorders>
              <w:top w:val="single" w:sz="4" w:space="0" w:color="000000"/>
              <w:left w:val="single" w:sz="4" w:space="0" w:color="000000"/>
              <w:bottom w:val="single" w:sz="4" w:space="0" w:color="000000"/>
              <w:right w:val="single" w:sz="4" w:space="0" w:color="000000"/>
            </w:tcBorders>
          </w:tcPr>
          <w:p w14:paraId="702F922E" w14:textId="77777777" w:rsidR="0016485E" w:rsidRPr="00A80120" w:rsidRDefault="0016485E" w:rsidP="0016485E">
            <w:pPr>
              <w:spacing w:line="259" w:lineRule="auto"/>
              <w:ind w:right="20"/>
              <w:jc w:val="center"/>
              <w:rPr>
                <w:lang w:val="en-GB"/>
              </w:rPr>
            </w:pPr>
            <w:r w:rsidRPr="00A80120">
              <w:rPr>
                <w:lang w:val="en-GB"/>
              </w:rPr>
              <w:t>58</w:t>
            </w:r>
          </w:p>
        </w:tc>
        <w:tc>
          <w:tcPr>
            <w:tcW w:w="2405" w:type="dxa"/>
            <w:tcBorders>
              <w:top w:val="single" w:sz="4" w:space="0" w:color="000000"/>
              <w:left w:val="single" w:sz="4" w:space="0" w:color="000000"/>
              <w:bottom w:val="single" w:sz="4" w:space="0" w:color="000000"/>
              <w:right w:val="single" w:sz="4" w:space="0" w:color="000000"/>
            </w:tcBorders>
          </w:tcPr>
          <w:p w14:paraId="6C07D9B5" w14:textId="77777777" w:rsidR="0016485E" w:rsidRPr="00A80120" w:rsidRDefault="0016485E" w:rsidP="0016485E">
            <w:pPr>
              <w:spacing w:line="259" w:lineRule="auto"/>
              <w:ind w:right="18"/>
              <w:jc w:val="center"/>
              <w:rPr>
                <w:lang w:val="en-GB"/>
              </w:rPr>
            </w:pPr>
            <w:r w:rsidRPr="00A80120">
              <w:rPr>
                <w:lang w:val="en-GB"/>
              </w:rPr>
              <w:t>128</w:t>
            </w:r>
          </w:p>
        </w:tc>
      </w:tr>
      <w:tr w:rsidR="0056361C" w:rsidRPr="00A80120" w14:paraId="1586BC8A"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6E30D59D" w14:textId="30009021" w:rsidR="0056361C" w:rsidRPr="00A80120" w:rsidRDefault="0056361C" w:rsidP="00F9392F">
            <w:pPr>
              <w:spacing w:line="259" w:lineRule="auto"/>
              <w:rPr>
                <w:lang w:val="en-GB"/>
              </w:rPr>
            </w:pPr>
            <w:r w:rsidRPr="00A80120">
              <w:rPr>
                <w:lang w:val="en-GB"/>
              </w:rPr>
              <w:t xml:space="preserve">B3953 </w:t>
            </w:r>
            <w:r w:rsidR="0016485E">
              <w:rPr>
                <w:lang w:val="en-GB"/>
              </w:rPr>
              <w:t>Civil Security</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27FECA8" w14:textId="77777777" w:rsidR="0056361C" w:rsidRPr="00A80120" w:rsidRDefault="0056361C" w:rsidP="00F9392F">
            <w:pPr>
              <w:spacing w:line="259" w:lineRule="auto"/>
              <w:ind w:right="18"/>
              <w:jc w:val="center"/>
              <w:rPr>
                <w:lang w:val="en-GB"/>
              </w:rPr>
            </w:pPr>
            <w:r w:rsidRPr="00A80120">
              <w:rPr>
                <w:lang w:val="en-GB"/>
              </w:rPr>
              <w:t>8</w:t>
            </w:r>
          </w:p>
        </w:tc>
        <w:tc>
          <w:tcPr>
            <w:tcW w:w="2124" w:type="dxa"/>
            <w:tcBorders>
              <w:top w:val="single" w:sz="4" w:space="0" w:color="000000"/>
              <w:left w:val="single" w:sz="4" w:space="0" w:color="000000"/>
              <w:bottom w:val="single" w:sz="4" w:space="0" w:color="000000"/>
              <w:right w:val="single" w:sz="4" w:space="0" w:color="000000"/>
            </w:tcBorders>
          </w:tcPr>
          <w:p w14:paraId="60A6D65A" w14:textId="77777777" w:rsidR="0056361C" w:rsidRPr="00A80120" w:rsidRDefault="0056361C" w:rsidP="00F9392F">
            <w:pPr>
              <w:spacing w:line="259" w:lineRule="auto"/>
              <w:ind w:right="16"/>
              <w:jc w:val="center"/>
              <w:rPr>
                <w:lang w:val="en-GB"/>
              </w:rPr>
            </w:pPr>
            <w:r w:rsidRPr="00A80120">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7B7A150E" w14:textId="77777777" w:rsidR="0056361C" w:rsidRPr="00A80120" w:rsidRDefault="0056361C" w:rsidP="00F9392F">
            <w:pPr>
              <w:spacing w:line="259" w:lineRule="auto"/>
              <w:ind w:right="18"/>
              <w:jc w:val="center"/>
              <w:rPr>
                <w:lang w:val="en-GB"/>
              </w:rPr>
            </w:pPr>
            <w:r w:rsidRPr="00A80120">
              <w:rPr>
                <w:lang w:val="en-GB"/>
              </w:rPr>
              <w:t>8</w:t>
            </w:r>
          </w:p>
        </w:tc>
      </w:tr>
      <w:tr w:rsidR="0056361C" w:rsidRPr="00A80120" w14:paraId="26CD7214"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6CFBB6BF" w14:textId="0BF6D314" w:rsidR="0056361C" w:rsidRPr="00A80120" w:rsidRDefault="0056361C" w:rsidP="00F9392F">
            <w:pPr>
              <w:spacing w:line="259" w:lineRule="auto"/>
              <w:rPr>
                <w:lang w:val="en-GB"/>
              </w:rPr>
            </w:pPr>
            <w:r w:rsidRPr="00A80120">
              <w:rPr>
                <w:lang w:val="en-GB"/>
              </w:rPr>
              <w:t xml:space="preserve">B1022A020002 </w:t>
            </w:r>
            <w:r w:rsidR="0016485E">
              <w:rPr>
                <w:lang w:val="en-GB"/>
              </w:rPr>
              <w:t xml:space="preserve">Risk </w:t>
            </w:r>
            <w:r w:rsidR="0016485E" w:rsidRPr="00BC29AC">
              <w:rPr>
                <w:lang w:val="en-GB"/>
              </w:rPr>
              <w:t>Management</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F9EBB92" w14:textId="77777777" w:rsidR="0056361C" w:rsidRPr="00A80120" w:rsidRDefault="0056361C" w:rsidP="00F9392F">
            <w:pPr>
              <w:spacing w:line="259" w:lineRule="auto"/>
              <w:ind w:right="18"/>
              <w:jc w:val="center"/>
              <w:rPr>
                <w:lang w:val="en-GB"/>
              </w:rPr>
            </w:pPr>
            <w:r w:rsidRPr="00A80120">
              <w:rPr>
                <w:lang w:val="en-GB"/>
              </w:rPr>
              <w:t>65</w:t>
            </w:r>
          </w:p>
        </w:tc>
        <w:tc>
          <w:tcPr>
            <w:tcW w:w="2124" w:type="dxa"/>
            <w:tcBorders>
              <w:top w:val="single" w:sz="4" w:space="0" w:color="000000"/>
              <w:left w:val="single" w:sz="4" w:space="0" w:color="000000"/>
              <w:bottom w:val="single" w:sz="4" w:space="0" w:color="000000"/>
              <w:right w:val="single" w:sz="4" w:space="0" w:color="000000"/>
            </w:tcBorders>
          </w:tcPr>
          <w:p w14:paraId="578E7F05" w14:textId="77777777" w:rsidR="0056361C" w:rsidRPr="00A80120" w:rsidRDefault="0056361C" w:rsidP="00F9392F">
            <w:pPr>
              <w:spacing w:line="259" w:lineRule="auto"/>
              <w:ind w:right="16"/>
              <w:jc w:val="center"/>
              <w:rPr>
                <w:lang w:val="en-GB"/>
              </w:rPr>
            </w:pPr>
            <w:r w:rsidRPr="00A80120">
              <w:rPr>
                <w:lang w:val="en-GB"/>
              </w:rPr>
              <w:t>124</w:t>
            </w:r>
          </w:p>
        </w:tc>
        <w:tc>
          <w:tcPr>
            <w:tcW w:w="2405" w:type="dxa"/>
            <w:tcBorders>
              <w:top w:val="single" w:sz="4" w:space="0" w:color="000000"/>
              <w:left w:val="single" w:sz="4" w:space="0" w:color="000000"/>
              <w:bottom w:val="single" w:sz="4" w:space="0" w:color="000000"/>
              <w:right w:val="single" w:sz="4" w:space="0" w:color="000000"/>
            </w:tcBorders>
          </w:tcPr>
          <w:p w14:paraId="10ABB863" w14:textId="77777777" w:rsidR="0056361C" w:rsidRPr="00A80120" w:rsidRDefault="0056361C" w:rsidP="00F9392F">
            <w:pPr>
              <w:spacing w:line="259" w:lineRule="auto"/>
              <w:ind w:right="18"/>
              <w:jc w:val="center"/>
              <w:rPr>
                <w:lang w:val="en-GB"/>
              </w:rPr>
            </w:pPr>
            <w:r w:rsidRPr="00A80120">
              <w:rPr>
                <w:lang w:val="en-GB"/>
              </w:rPr>
              <w:t>189</w:t>
            </w:r>
          </w:p>
        </w:tc>
      </w:tr>
      <w:tr w:rsidR="0056361C" w:rsidRPr="00A80120" w14:paraId="518FEB97"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329E2103" w14:textId="414FF398" w:rsidR="0056361C" w:rsidRPr="00A80120" w:rsidRDefault="0056361C" w:rsidP="00F9392F">
            <w:pPr>
              <w:spacing w:line="259" w:lineRule="auto"/>
              <w:rPr>
                <w:lang w:val="en-GB"/>
              </w:rPr>
            </w:pPr>
            <w:r w:rsidRPr="00A80120">
              <w:rPr>
                <w:lang w:val="en-GB"/>
              </w:rPr>
              <w:t xml:space="preserve">B1032A020002 </w:t>
            </w:r>
            <w:r w:rsidR="0016485E">
              <w:rPr>
                <w:lang w:val="en-GB"/>
              </w:rPr>
              <w:t>Population Protection</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7654F52" w14:textId="77777777" w:rsidR="0056361C" w:rsidRPr="00A80120" w:rsidRDefault="0056361C" w:rsidP="00F9392F">
            <w:pPr>
              <w:spacing w:line="259" w:lineRule="auto"/>
              <w:ind w:right="23"/>
              <w:jc w:val="center"/>
              <w:rPr>
                <w:lang w:val="en-GB"/>
              </w:rPr>
            </w:pPr>
            <w:r w:rsidRPr="00A80120">
              <w:rPr>
                <w:lang w:val="en-GB"/>
              </w:rPr>
              <w:t xml:space="preserve">216 </w:t>
            </w:r>
          </w:p>
        </w:tc>
        <w:tc>
          <w:tcPr>
            <w:tcW w:w="2124" w:type="dxa"/>
            <w:tcBorders>
              <w:top w:val="single" w:sz="4" w:space="0" w:color="000000"/>
              <w:left w:val="single" w:sz="4" w:space="0" w:color="000000"/>
              <w:bottom w:val="single" w:sz="4" w:space="0" w:color="000000"/>
              <w:right w:val="single" w:sz="4" w:space="0" w:color="000000"/>
            </w:tcBorders>
          </w:tcPr>
          <w:p w14:paraId="04A0F7D3" w14:textId="77777777" w:rsidR="0056361C" w:rsidRPr="00A80120" w:rsidRDefault="0056361C" w:rsidP="00F9392F">
            <w:pPr>
              <w:spacing w:line="259" w:lineRule="auto"/>
              <w:ind w:right="20"/>
              <w:jc w:val="center"/>
              <w:rPr>
                <w:lang w:val="en-GB"/>
              </w:rPr>
            </w:pPr>
            <w:r w:rsidRPr="00A80120">
              <w:rPr>
                <w:lang w:val="en-GB"/>
              </w:rPr>
              <w:t>277</w:t>
            </w:r>
          </w:p>
        </w:tc>
        <w:tc>
          <w:tcPr>
            <w:tcW w:w="2405" w:type="dxa"/>
            <w:tcBorders>
              <w:top w:val="single" w:sz="4" w:space="0" w:color="000000"/>
              <w:left w:val="single" w:sz="4" w:space="0" w:color="000000"/>
              <w:bottom w:val="single" w:sz="4" w:space="0" w:color="000000"/>
              <w:right w:val="single" w:sz="4" w:space="0" w:color="000000"/>
            </w:tcBorders>
          </w:tcPr>
          <w:p w14:paraId="2E501705" w14:textId="77777777" w:rsidR="0056361C" w:rsidRPr="00A80120" w:rsidRDefault="0056361C" w:rsidP="00F9392F">
            <w:pPr>
              <w:spacing w:line="259" w:lineRule="auto"/>
              <w:ind w:right="18"/>
              <w:jc w:val="center"/>
              <w:rPr>
                <w:lang w:val="en-GB"/>
              </w:rPr>
            </w:pPr>
            <w:r w:rsidRPr="00A80120">
              <w:rPr>
                <w:lang w:val="en-GB"/>
              </w:rPr>
              <w:t>493</w:t>
            </w:r>
          </w:p>
        </w:tc>
      </w:tr>
      <w:tr w:rsidR="0056361C" w:rsidRPr="00A80120" w14:paraId="512734DB"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194DD25B" w14:textId="3F03204C" w:rsidR="0056361C" w:rsidRPr="00A80120" w:rsidRDefault="0056361C" w:rsidP="00F9392F">
            <w:pPr>
              <w:spacing w:line="259" w:lineRule="auto"/>
              <w:rPr>
                <w:lang w:val="en-GB"/>
              </w:rPr>
            </w:pPr>
            <w:r w:rsidRPr="00A80120">
              <w:rPr>
                <w:lang w:val="en-GB"/>
              </w:rPr>
              <w:t xml:space="preserve">B1041P040003 </w:t>
            </w:r>
            <w:r w:rsidR="0016485E" w:rsidRPr="00BC29AC">
              <w:rPr>
                <w:lang w:val="en-GB"/>
              </w:rPr>
              <w:t>Ap</w:t>
            </w:r>
            <w:r w:rsidR="0016485E">
              <w:rPr>
                <w:lang w:val="en-GB"/>
              </w:rPr>
              <w:t>plied</w:t>
            </w:r>
            <w:r w:rsidR="0016485E" w:rsidRPr="00BC29AC">
              <w:rPr>
                <w:lang w:val="en-GB"/>
              </w:rPr>
              <w:t xml:space="preserve"> </w:t>
            </w:r>
            <w:r w:rsidR="0016485E">
              <w:rPr>
                <w:lang w:val="en-GB"/>
              </w:rPr>
              <w:t>L</w:t>
            </w:r>
            <w:r w:rsidR="0016485E" w:rsidRPr="00BC29AC">
              <w:rPr>
                <w:lang w:val="en-GB"/>
              </w:rPr>
              <w:t>ogisti</w:t>
            </w:r>
            <w:r w:rsidR="0016485E">
              <w:rPr>
                <w:lang w:val="en-GB"/>
              </w:rPr>
              <w:t>cs</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98BA002" w14:textId="77777777" w:rsidR="0056361C" w:rsidRPr="00A80120" w:rsidRDefault="0056361C" w:rsidP="00F9392F">
            <w:pPr>
              <w:spacing w:line="259" w:lineRule="auto"/>
              <w:ind w:right="18"/>
              <w:jc w:val="center"/>
              <w:rPr>
                <w:lang w:val="en-GB"/>
              </w:rPr>
            </w:pPr>
            <w:r w:rsidRPr="00A80120">
              <w:rPr>
                <w:lang w:val="en-GB"/>
              </w:rPr>
              <w:t xml:space="preserve">108 </w:t>
            </w:r>
          </w:p>
        </w:tc>
        <w:tc>
          <w:tcPr>
            <w:tcW w:w="2124" w:type="dxa"/>
            <w:tcBorders>
              <w:top w:val="single" w:sz="4" w:space="0" w:color="000000"/>
              <w:left w:val="single" w:sz="4" w:space="0" w:color="000000"/>
              <w:bottom w:val="single" w:sz="4" w:space="0" w:color="000000"/>
              <w:right w:val="single" w:sz="4" w:space="0" w:color="000000"/>
            </w:tcBorders>
          </w:tcPr>
          <w:p w14:paraId="5C865A58" w14:textId="77777777" w:rsidR="0056361C" w:rsidRPr="00A80120" w:rsidRDefault="0056361C" w:rsidP="00F9392F">
            <w:pPr>
              <w:spacing w:line="259" w:lineRule="auto"/>
              <w:ind w:right="16"/>
              <w:jc w:val="center"/>
              <w:rPr>
                <w:lang w:val="en-GB"/>
              </w:rPr>
            </w:pPr>
            <w:r w:rsidRPr="00A80120">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2944D835" w14:textId="77777777" w:rsidR="0056361C" w:rsidRPr="00A80120" w:rsidRDefault="0056361C" w:rsidP="00F9392F">
            <w:pPr>
              <w:spacing w:line="259" w:lineRule="auto"/>
              <w:ind w:right="18"/>
              <w:jc w:val="center"/>
              <w:rPr>
                <w:lang w:val="en-GB"/>
              </w:rPr>
            </w:pPr>
            <w:r w:rsidRPr="00A80120">
              <w:rPr>
                <w:lang w:val="en-GB"/>
              </w:rPr>
              <w:t>108</w:t>
            </w:r>
          </w:p>
        </w:tc>
      </w:tr>
      <w:tr w:rsidR="0056361C" w:rsidRPr="00A80120" w14:paraId="4A650A00"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682399F6" w14:textId="7A387D09" w:rsidR="0056361C" w:rsidRPr="00A80120" w:rsidRDefault="0056361C" w:rsidP="00F9392F">
            <w:pPr>
              <w:spacing w:line="259" w:lineRule="auto"/>
              <w:rPr>
                <w:lang w:val="en-GB"/>
              </w:rPr>
            </w:pPr>
            <w:r w:rsidRPr="00A80120">
              <w:rPr>
                <w:lang w:val="en-GB"/>
              </w:rPr>
              <w:t xml:space="preserve">N3953 </w:t>
            </w:r>
            <w:r w:rsidR="0016485E">
              <w:rPr>
                <w:lang w:val="en-GB"/>
              </w:rPr>
              <w:t>Civil Security</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8D65B7E" w14:textId="77777777" w:rsidR="0056361C" w:rsidRPr="00A80120" w:rsidRDefault="0056361C" w:rsidP="00F9392F">
            <w:pPr>
              <w:spacing w:line="259" w:lineRule="auto"/>
              <w:ind w:right="18"/>
              <w:jc w:val="center"/>
              <w:rPr>
                <w:lang w:val="en-GB"/>
              </w:rPr>
            </w:pPr>
            <w:r w:rsidRPr="00A80120">
              <w:rPr>
                <w:lang w:val="en-GB"/>
              </w:rPr>
              <w:t>1</w:t>
            </w:r>
          </w:p>
        </w:tc>
        <w:tc>
          <w:tcPr>
            <w:tcW w:w="2124" w:type="dxa"/>
            <w:tcBorders>
              <w:top w:val="single" w:sz="4" w:space="0" w:color="000000"/>
              <w:left w:val="single" w:sz="4" w:space="0" w:color="000000"/>
              <w:bottom w:val="single" w:sz="4" w:space="0" w:color="000000"/>
              <w:right w:val="single" w:sz="4" w:space="0" w:color="000000"/>
            </w:tcBorders>
          </w:tcPr>
          <w:p w14:paraId="1280C48C" w14:textId="77777777" w:rsidR="0056361C" w:rsidRPr="00A80120" w:rsidRDefault="0056361C" w:rsidP="00F9392F">
            <w:pPr>
              <w:spacing w:line="259" w:lineRule="auto"/>
              <w:ind w:right="16"/>
              <w:jc w:val="center"/>
              <w:rPr>
                <w:lang w:val="en-GB"/>
              </w:rPr>
            </w:pPr>
            <w:r w:rsidRPr="00A80120">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7100E52E" w14:textId="77777777" w:rsidR="0056361C" w:rsidRPr="00A80120" w:rsidRDefault="0056361C" w:rsidP="00F9392F">
            <w:pPr>
              <w:spacing w:line="259" w:lineRule="auto"/>
              <w:ind w:right="18"/>
              <w:jc w:val="center"/>
              <w:rPr>
                <w:lang w:val="en-GB"/>
              </w:rPr>
            </w:pPr>
            <w:r w:rsidRPr="00A80120">
              <w:rPr>
                <w:lang w:val="en-GB"/>
              </w:rPr>
              <w:t>1</w:t>
            </w:r>
          </w:p>
        </w:tc>
      </w:tr>
      <w:tr w:rsidR="0056361C" w:rsidRPr="00A80120" w14:paraId="50918883" w14:textId="77777777" w:rsidTr="0016485E">
        <w:trPr>
          <w:trHeight w:val="497"/>
        </w:trPr>
        <w:tc>
          <w:tcPr>
            <w:tcW w:w="3372" w:type="dxa"/>
            <w:tcBorders>
              <w:top w:val="single" w:sz="4" w:space="0" w:color="000000"/>
              <w:left w:val="single" w:sz="4" w:space="0" w:color="000000"/>
              <w:bottom w:val="single" w:sz="4" w:space="0" w:color="000000"/>
              <w:right w:val="single" w:sz="4" w:space="0" w:color="000000"/>
            </w:tcBorders>
          </w:tcPr>
          <w:p w14:paraId="213D783F" w14:textId="7F312210" w:rsidR="0056361C" w:rsidRPr="00A80120" w:rsidRDefault="0056361C" w:rsidP="00F9392F">
            <w:pPr>
              <w:spacing w:line="259" w:lineRule="auto"/>
              <w:rPr>
                <w:lang w:val="en-GB"/>
              </w:rPr>
            </w:pPr>
            <w:r w:rsidRPr="00A80120">
              <w:rPr>
                <w:lang w:val="en-GB"/>
              </w:rPr>
              <w:t xml:space="preserve">N1032A020002 </w:t>
            </w:r>
            <w:r w:rsidR="0016485E">
              <w:rPr>
                <w:lang w:val="en-GB"/>
              </w:rPr>
              <w:t>Civil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4E3ABEFC" w14:textId="77777777" w:rsidR="0056361C" w:rsidRPr="00A80120" w:rsidRDefault="0056361C" w:rsidP="00F9392F">
            <w:pPr>
              <w:spacing w:line="259" w:lineRule="auto"/>
              <w:ind w:right="23"/>
              <w:jc w:val="center"/>
              <w:rPr>
                <w:lang w:val="en-GB"/>
              </w:rPr>
            </w:pPr>
            <w:r w:rsidRPr="00A80120">
              <w:rPr>
                <w:lang w:val="en-GB"/>
              </w:rPr>
              <w:t>117</w:t>
            </w:r>
          </w:p>
        </w:tc>
        <w:tc>
          <w:tcPr>
            <w:tcW w:w="2124" w:type="dxa"/>
            <w:tcBorders>
              <w:top w:val="single" w:sz="4" w:space="0" w:color="000000"/>
              <w:left w:val="single" w:sz="4" w:space="0" w:color="000000"/>
              <w:bottom w:val="single" w:sz="4" w:space="0" w:color="000000"/>
              <w:right w:val="single" w:sz="4" w:space="0" w:color="000000"/>
            </w:tcBorders>
            <w:vAlign w:val="center"/>
          </w:tcPr>
          <w:p w14:paraId="3EBDA8EE" w14:textId="77777777" w:rsidR="0056361C" w:rsidRPr="00A80120" w:rsidRDefault="0056361C" w:rsidP="00F9392F">
            <w:pPr>
              <w:spacing w:line="259" w:lineRule="auto"/>
              <w:ind w:right="20"/>
              <w:jc w:val="center"/>
              <w:rPr>
                <w:lang w:val="en-GB"/>
              </w:rPr>
            </w:pPr>
            <w:r w:rsidRPr="00A80120">
              <w:rPr>
                <w:lang w:val="en-GB"/>
              </w:rPr>
              <w:t>240</w:t>
            </w:r>
          </w:p>
        </w:tc>
        <w:tc>
          <w:tcPr>
            <w:tcW w:w="2405" w:type="dxa"/>
            <w:tcBorders>
              <w:top w:val="single" w:sz="4" w:space="0" w:color="000000"/>
              <w:left w:val="single" w:sz="4" w:space="0" w:color="000000"/>
              <w:bottom w:val="single" w:sz="4" w:space="0" w:color="000000"/>
              <w:right w:val="single" w:sz="4" w:space="0" w:color="000000"/>
            </w:tcBorders>
            <w:vAlign w:val="center"/>
          </w:tcPr>
          <w:p w14:paraId="0D069512" w14:textId="77777777" w:rsidR="0056361C" w:rsidRPr="00A80120" w:rsidRDefault="0056361C" w:rsidP="00F9392F">
            <w:pPr>
              <w:spacing w:line="259" w:lineRule="auto"/>
              <w:ind w:right="18"/>
              <w:jc w:val="center"/>
              <w:rPr>
                <w:lang w:val="en-GB"/>
              </w:rPr>
            </w:pPr>
            <w:r w:rsidRPr="00A80120">
              <w:rPr>
                <w:lang w:val="en-GB"/>
              </w:rPr>
              <w:t>357</w:t>
            </w:r>
          </w:p>
        </w:tc>
      </w:tr>
      <w:tr w:rsidR="0056361C" w:rsidRPr="00A80120" w14:paraId="323B6799"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7A2EF389" w14:textId="1992287D" w:rsidR="0056361C" w:rsidRPr="00A80120" w:rsidRDefault="0016485E" w:rsidP="00F9392F">
            <w:pPr>
              <w:spacing w:line="259" w:lineRule="auto"/>
              <w:rPr>
                <w:lang w:val="en-GB"/>
              </w:rPr>
            </w:pPr>
            <w:r>
              <w:rPr>
                <w:i/>
                <w:lang w:val="en-GB"/>
              </w:rPr>
              <w:t>Total</w:t>
            </w:r>
            <w:r w:rsidR="0056361C" w:rsidRPr="00A80120">
              <w:rPr>
                <w: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641C8D3" w14:textId="77777777" w:rsidR="0056361C" w:rsidRPr="00A80120" w:rsidRDefault="0056361C" w:rsidP="00F9392F">
            <w:pPr>
              <w:spacing w:line="259" w:lineRule="auto"/>
              <w:ind w:right="23"/>
              <w:jc w:val="center"/>
              <w:rPr>
                <w:lang w:val="en-GB"/>
              </w:rPr>
            </w:pPr>
            <w:r w:rsidRPr="00A80120">
              <w:rPr>
                <w:lang w:val="en-GB"/>
              </w:rPr>
              <w:t>611</w:t>
            </w:r>
          </w:p>
        </w:tc>
        <w:tc>
          <w:tcPr>
            <w:tcW w:w="2124" w:type="dxa"/>
            <w:tcBorders>
              <w:top w:val="single" w:sz="4" w:space="0" w:color="000000"/>
              <w:left w:val="single" w:sz="4" w:space="0" w:color="000000"/>
              <w:bottom w:val="single" w:sz="4" w:space="0" w:color="000000"/>
              <w:right w:val="single" w:sz="4" w:space="0" w:color="000000"/>
            </w:tcBorders>
          </w:tcPr>
          <w:p w14:paraId="54C242CF" w14:textId="77777777" w:rsidR="0056361C" w:rsidRPr="00A80120" w:rsidRDefault="0056361C" w:rsidP="00F9392F">
            <w:pPr>
              <w:spacing w:line="259" w:lineRule="auto"/>
              <w:ind w:right="20"/>
              <w:jc w:val="center"/>
              <w:rPr>
                <w:lang w:val="en-GB"/>
              </w:rPr>
            </w:pPr>
            <w:r w:rsidRPr="00A80120">
              <w:rPr>
                <w:lang w:val="en-GB"/>
              </w:rPr>
              <w:t>723</w:t>
            </w:r>
          </w:p>
        </w:tc>
        <w:tc>
          <w:tcPr>
            <w:tcW w:w="2405" w:type="dxa"/>
            <w:tcBorders>
              <w:top w:val="single" w:sz="4" w:space="0" w:color="000000"/>
              <w:left w:val="single" w:sz="4" w:space="0" w:color="000000"/>
              <w:bottom w:val="single" w:sz="4" w:space="0" w:color="000000"/>
              <w:right w:val="single" w:sz="4" w:space="0" w:color="000000"/>
            </w:tcBorders>
          </w:tcPr>
          <w:p w14:paraId="3B89D84A" w14:textId="77777777" w:rsidR="0056361C" w:rsidRPr="00A80120" w:rsidRDefault="0056361C" w:rsidP="00F9392F">
            <w:pPr>
              <w:spacing w:line="259" w:lineRule="auto"/>
              <w:ind w:right="18"/>
              <w:jc w:val="center"/>
              <w:rPr>
                <w:lang w:val="en-GB"/>
              </w:rPr>
            </w:pPr>
            <w:r w:rsidRPr="00A80120">
              <w:rPr>
                <w:lang w:val="en-GB"/>
              </w:rPr>
              <w:t>1334</w:t>
            </w:r>
          </w:p>
        </w:tc>
      </w:tr>
    </w:tbl>
    <w:p w14:paraId="2C0234D2" w14:textId="77777777" w:rsidR="0056361C" w:rsidRPr="00A80120" w:rsidRDefault="0056361C" w:rsidP="0056361C">
      <w:pPr>
        <w:rPr>
          <w:rFonts w:asciiTheme="minorHAnsi" w:hAnsiTheme="minorHAnsi" w:cstheme="minorHAnsi"/>
          <w:lang w:val="en-GB"/>
        </w:rPr>
      </w:pPr>
    </w:p>
    <w:p w14:paraId="6BB126C4" w14:textId="77777777" w:rsidR="0056361C" w:rsidRPr="00A80120" w:rsidRDefault="0056361C" w:rsidP="0056361C">
      <w:pPr>
        <w:rPr>
          <w:rFonts w:asciiTheme="minorHAnsi" w:hAnsiTheme="minorHAnsi" w:cstheme="minorHAnsi"/>
          <w:sz w:val="22"/>
          <w:szCs w:val="22"/>
          <w:lang w:val="en-GB"/>
        </w:rPr>
      </w:pPr>
    </w:p>
    <w:p w14:paraId="06291C2D" w14:textId="77777777" w:rsidR="0056361C" w:rsidRPr="00A80120" w:rsidRDefault="0056361C" w:rsidP="0056361C">
      <w:pPr>
        <w:rPr>
          <w:rFonts w:asciiTheme="minorHAnsi" w:hAnsiTheme="minorHAnsi" w:cstheme="minorHAnsi"/>
          <w:sz w:val="22"/>
          <w:szCs w:val="22"/>
          <w:lang w:val="en-GB"/>
        </w:rPr>
      </w:pPr>
    </w:p>
    <w:p w14:paraId="089BE0EA" w14:textId="77777777" w:rsidR="0016485E" w:rsidRPr="00BC29AC" w:rsidRDefault="0016485E" w:rsidP="0016485E">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5</w:t>
      </w:r>
    </w:p>
    <w:p w14:paraId="6806B88C" w14:textId="26B33E43" w:rsidR="0056361C" w:rsidRPr="00A80120" w:rsidRDefault="0016485E" w:rsidP="0016485E">
      <w:pPr>
        <w:tabs>
          <w:tab w:val="left" w:pos="1219"/>
          <w:tab w:val="left" w:pos="1276"/>
          <w:tab w:val="left" w:pos="1701"/>
        </w:tabs>
        <w:rPr>
          <w:rFonts w:asciiTheme="minorHAnsi" w:hAnsiTheme="minorHAnsi" w:cstheme="minorHAnsi"/>
          <w:b/>
          <w:bCs/>
          <w:lang w:val="en-GB"/>
        </w:rPr>
      </w:pPr>
      <w:r w:rsidRPr="00DA6FED">
        <w:rPr>
          <w:rFonts w:asciiTheme="minorHAnsi" w:hAnsiTheme="minorHAnsi" w:cstheme="minorHAnsi"/>
          <w:b/>
          <w:bCs/>
          <w:lang w:val="en-GB"/>
        </w:rPr>
        <w:t>Overview of the number of foreign students, including students from Slovakia, as of October 31, 202</w:t>
      </w:r>
      <w:r>
        <w:rPr>
          <w:rFonts w:asciiTheme="minorHAnsi" w:hAnsiTheme="minorHAnsi" w:cstheme="minorHAnsi"/>
          <w:b/>
          <w:bCs/>
          <w:lang w:val="en-GB"/>
        </w:rPr>
        <w:t>1</w:t>
      </w:r>
    </w:p>
    <w:p w14:paraId="64E2B9E2" w14:textId="77777777" w:rsidR="0056361C" w:rsidRPr="00A80120" w:rsidRDefault="0056361C" w:rsidP="0056361C">
      <w:pPr>
        <w:tabs>
          <w:tab w:val="left" w:pos="1219"/>
          <w:tab w:val="left" w:pos="1276"/>
          <w:tab w:val="left" w:pos="1701"/>
        </w:tabs>
        <w:rPr>
          <w:rFonts w:asciiTheme="minorHAnsi" w:hAnsiTheme="minorHAnsi" w:cstheme="minorHAnsi"/>
          <w:b/>
          <w:bCs/>
          <w:lang w:val="en-GB"/>
        </w:rPr>
      </w:pPr>
    </w:p>
    <w:tbl>
      <w:tblPr>
        <w:tblStyle w:val="TableGrid"/>
        <w:tblW w:w="10027" w:type="dxa"/>
        <w:tblInd w:w="-101" w:type="dxa"/>
        <w:tblCellMar>
          <w:top w:w="43" w:type="dxa"/>
          <w:left w:w="108" w:type="dxa"/>
          <w:right w:w="115" w:type="dxa"/>
        </w:tblCellMar>
        <w:tblLook w:val="04A0" w:firstRow="1" w:lastRow="0" w:firstColumn="1" w:lastColumn="0" w:noHBand="0" w:noVBand="1"/>
      </w:tblPr>
      <w:tblGrid>
        <w:gridCol w:w="3372"/>
        <w:gridCol w:w="2126"/>
        <w:gridCol w:w="2124"/>
        <w:gridCol w:w="2405"/>
      </w:tblGrid>
      <w:tr w:rsidR="0016485E" w:rsidRPr="00A80120" w14:paraId="55014A41" w14:textId="77777777" w:rsidTr="0016485E">
        <w:trPr>
          <w:trHeight w:val="461"/>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690209F0" w14:textId="78FCD510" w:rsidR="0016485E" w:rsidRPr="00A80120" w:rsidRDefault="0016485E" w:rsidP="0016485E">
            <w:pPr>
              <w:spacing w:line="259" w:lineRule="auto"/>
              <w:ind w:left="6"/>
              <w:jc w:val="center"/>
              <w:rPr>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0E44192D" w14:textId="48129E4A" w:rsidR="0016485E" w:rsidRPr="00A80120" w:rsidRDefault="0016485E" w:rsidP="0016485E">
            <w:pPr>
              <w:spacing w:line="259" w:lineRule="auto"/>
              <w:ind w:left="5"/>
              <w:jc w:val="center"/>
              <w:rPr>
                <w:lang w:val="en-GB"/>
              </w:rPr>
            </w:pPr>
            <w:r>
              <w:rPr>
                <w:i/>
                <w:lang w:val="en-GB"/>
              </w:rPr>
              <w:t>Full-Time Study Form</w:t>
            </w:r>
            <w:r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658696C8" w14:textId="3A7389B6" w:rsidR="0016485E" w:rsidRPr="00A80120" w:rsidRDefault="0016485E" w:rsidP="0016485E">
            <w:pPr>
              <w:spacing w:line="259" w:lineRule="auto"/>
              <w:jc w:val="center"/>
              <w:rPr>
                <w:lang w:val="en-GB"/>
              </w:rPr>
            </w:pPr>
            <w:r>
              <w:rPr>
                <w:i/>
                <w:lang w:val="en-GB"/>
              </w:rPr>
              <w:t>Part-Time Study Form</w:t>
            </w:r>
            <w:r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75362C6" w14:textId="55CCF614" w:rsidR="0016485E" w:rsidRPr="00A80120" w:rsidRDefault="0016485E" w:rsidP="0016485E">
            <w:pPr>
              <w:spacing w:line="259" w:lineRule="auto"/>
              <w:ind w:left="11"/>
              <w:jc w:val="center"/>
              <w:rPr>
                <w:lang w:val="en-GB"/>
              </w:rPr>
            </w:pPr>
            <w:r>
              <w:rPr>
                <w:i/>
                <w:lang w:val="en-GB"/>
              </w:rPr>
              <w:t>Total</w:t>
            </w:r>
            <w:r w:rsidRPr="00BC29AC">
              <w:rPr>
                <w:i/>
                <w:lang w:val="en-GB"/>
              </w:rPr>
              <w:t xml:space="preserve"> </w:t>
            </w:r>
          </w:p>
        </w:tc>
      </w:tr>
      <w:tr w:rsidR="0016485E" w:rsidRPr="00A80120" w14:paraId="6760E912" w14:textId="77777777" w:rsidTr="0016485E">
        <w:trPr>
          <w:trHeight w:val="360"/>
        </w:trPr>
        <w:tc>
          <w:tcPr>
            <w:tcW w:w="3372" w:type="dxa"/>
            <w:tcBorders>
              <w:top w:val="double" w:sz="4" w:space="0" w:color="000000"/>
              <w:left w:val="single" w:sz="4" w:space="0" w:color="000000"/>
              <w:bottom w:val="single" w:sz="4" w:space="0" w:color="000000"/>
              <w:right w:val="single" w:sz="4" w:space="0" w:color="000000"/>
            </w:tcBorders>
          </w:tcPr>
          <w:p w14:paraId="2D8A7110" w14:textId="47BFEAE8" w:rsidR="0016485E" w:rsidRPr="00A80120" w:rsidRDefault="0016485E" w:rsidP="0016485E">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3320374C" w14:textId="77777777" w:rsidR="0016485E" w:rsidRPr="00A80120" w:rsidRDefault="0016485E" w:rsidP="0016485E">
            <w:pPr>
              <w:spacing w:line="259" w:lineRule="auto"/>
              <w:ind w:left="7"/>
              <w:jc w:val="center"/>
              <w:rPr>
                <w:lang w:val="en-GB"/>
              </w:rPr>
            </w:pPr>
            <w:r w:rsidRPr="00A80120">
              <w:rPr>
                <w:lang w:val="en-GB"/>
              </w:rPr>
              <w:t>2</w:t>
            </w:r>
          </w:p>
        </w:tc>
        <w:tc>
          <w:tcPr>
            <w:tcW w:w="2124" w:type="dxa"/>
            <w:tcBorders>
              <w:top w:val="double" w:sz="4" w:space="0" w:color="000000"/>
              <w:left w:val="single" w:sz="4" w:space="0" w:color="000000"/>
              <w:bottom w:val="single" w:sz="4" w:space="0" w:color="000000"/>
              <w:right w:val="single" w:sz="4" w:space="0" w:color="000000"/>
            </w:tcBorders>
          </w:tcPr>
          <w:p w14:paraId="75F63932" w14:textId="77777777" w:rsidR="0016485E" w:rsidRPr="00A80120" w:rsidRDefault="0016485E" w:rsidP="0016485E">
            <w:pPr>
              <w:spacing w:line="259" w:lineRule="auto"/>
              <w:jc w:val="center"/>
              <w:rPr>
                <w:lang w:val="en-GB"/>
              </w:rPr>
            </w:pPr>
            <w:r w:rsidRPr="00A80120">
              <w:rPr>
                <w:lang w:val="en-GB"/>
              </w:rPr>
              <w:t>0</w:t>
            </w:r>
          </w:p>
        </w:tc>
        <w:tc>
          <w:tcPr>
            <w:tcW w:w="2405" w:type="dxa"/>
            <w:tcBorders>
              <w:top w:val="double" w:sz="4" w:space="0" w:color="000000"/>
              <w:left w:val="single" w:sz="4" w:space="0" w:color="000000"/>
              <w:bottom w:val="single" w:sz="4" w:space="0" w:color="000000"/>
              <w:right w:val="single" w:sz="4" w:space="0" w:color="000000"/>
            </w:tcBorders>
          </w:tcPr>
          <w:p w14:paraId="01FD2429" w14:textId="77777777" w:rsidR="0016485E" w:rsidRPr="00A80120" w:rsidRDefault="0016485E" w:rsidP="0016485E">
            <w:pPr>
              <w:spacing w:line="259" w:lineRule="auto"/>
              <w:ind w:left="8"/>
              <w:jc w:val="center"/>
              <w:rPr>
                <w:lang w:val="en-GB"/>
              </w:rPr>
            </w:pPr>
            <w:r w:rsidRPr="00A80120">
              <w:rPr>
                <w:lang w:val="en-GB"/>
              </w:rPr>
              <w:t>2</w:t>
            </w:r>
          </w:p>
        </w:tc>
      </w:tr>
      <w:tr w:rsidR="0016485E" w:rsidRPr="00A80120" w14:paraId="0A2F3B53"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0BDA4FE1" w14:textId="2B1F95F5" w:rsidR="0016485E" w:rsidRPr="00A80120" w:rsidRDefault="0016485E" w:rsidP="0016485E">
            <w:pPr>
              <w:spacing w:line="259" w:lineRule="auto"/>
              <w:rPr>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1372A47" w14:textId="77777777" w:rsidR="0016485E" w:rsidRPr="00A80120" w:rsidRDefault="0016485E" w:rsidP="0016485E">
            <w:pPr>
              <w:spacing w:line="259" w:lineRule="auto"/>
              <w:ind w:left="7"/>
              <w:jc w:val="center"/>
              <w:rPr>
                <w:lang w:val="en-GB"/>
              </w:rPr>
            </w:pPr>
            <w:r w:rsidRPr="00A80120">
              <w:rPr>
                <w:lang w:val="en-GB"/>
              </w:rPr>
              <w:t xml:space="preserve">0 </w:t>
            </w:r>
          </w:p>
        </w:tc>
        <w:tc>
          <w:tcPr>
            <w:tcW w:w="2124" w:type="dxa"/>
            <w:tcBorders>
              <w:top w:val="single" w:sz="4" w:space="0" w:color="000000"/>
              <w:left w:val="single" w:sz="4" w:space="0" w:color="000000"/>
              <w:bottom w:val="single" w:sz="4" w:space="0" w:color="000000"/>
              <w:right w:val="single" w:sz="4" w:space="0" w:color="000000"/>
            </w:tcBorders>
          </w:tcPr>
          <w:p w14:paraId="4C5DC0D5" w14:textId="77777777" w:rsidR="0016485E" w:rsidRPr="00A80120" w:rsidRDefault="0016485E" w:rsidP="0016485E">
            <w:pPr>
              <w:spacing w:line="259" w:lineRule="auto"/>
              <w:jc w:val="center"/>
              <w:rPr>
                <w:lang w:val="en-GB"/>
              </w:rPr>
            </w:pPr>
            <w:r w:rsidRPr="00A80120">
              <w:rPr>
                <w:lang w:val="en-GB"/>
              </w:rPr>
              <w:t>0</w:t>
            </w:r>
          </w:p>
        </w:tc>
        <w:tc>
          <w:tcPr>
            <w:tcW w:w="2405" w:type="dxa"/>
            <w:tcBorders>
              <w:top w:val="single" w:sz="4" w:space="0" w:color="000000"/>
              <w:left w:val="single" w:sz="4" w:space="0" w:color="000000"/>
              <w:bottom w:val="single" w:sz="4" w:space="0" w:color="000000"/>
              <w:right w:val="single" w:sz="4" w:space="0" w:color="000000"/>
            </w:tcBorders>
          </w:tcPr>
          <w:p w14:paraId="43BB7974" w14:textId="77777777" w:rsidR="0016485E" w:rsidRPr="00A80120" w:rsidRDefault="0016485E" w:rsidP="0016485E">
            <w:pPr>
              <w:spacing w:line="259" w:lineRule="auto"/>
              <w:ind w:left="8"/>
              <w:jc w:val="center"/>
              <w:rPr>
                <w:lang w:val="en-GB"/>
              </w:rPr>
            </w:pPr>
            <w:r w:rsidRPr="00A80120">
              <w:rPr>
                <w:lang w:val="en-GB"/>
              </w:rPr>
              <w:t>0</w:t>
            </w:r>
          </w:p>
        </w:tc>
      </w:tr>
      <w:tr w:rsidR="0016485E" w:rsidRPr="00A80120" w14:paraId="7FBEB276" w14:textId="77777777" w:rsidTr="0016485E">
        <w:trPr>
          <w:trHeight w:val="348"/>
        </w:trPr>
        <w:tc>
          <w:tcPr>
            <w:tcW w:w="3372" w:type="dxa"/>
            <w:tcBorders>
              <w:top w:val="single" w:sz="4" w:space="0" w:color="000000"/>
              <w:left w:val="single" w:sz="4" w:space="0" w:color="000000"/>
              <w:bottom w:val="single" w:sz="4" w:space="0" w:color="000000"/>
              <w:right w:val="single" w:sz="4" w:space="0" w:color="000000"/>
            </w:tcBorders>
          </w:tcPr>
          <w:p w14:paraId="51038D02" w14:textId="2D0877EA" w:rsidR="0016485E" w:rsidRPr="00A80120" w:rsidRDefault="0016485E" w:rsidP="0016485E">
            <w:pPr>
              <w:spacing w:line="259" w:lineRule="auto"/>
              <w:rPr>
                <w:lang w:val="en-GB"/>
              </w:rPr>
            </w:pPr>
            <w:r w:rsidRPr="00A80120">
              <w:rPr>
                <w:lang w:val="en-GB"/>
              </w:rPr>
              <w:t xml:space="preserve">B3953 </w:t>
            </w:r>
            <w:r>
              <w:rPr>
                <w:lang w:val="en-GB"/>
              </w:rPr>
              <w:t>Civil Security</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04565DD" w14:textId="77777777" w:rsidR="0016485E" w:rsidRPr="00A80120" w:rsidRDefault="0016485E" w:rsidP="0016485E">
            <w:pPr>
              <w:spacing w:line="259" w:lineRule="auto"/>
              <w:ind w:left="7"/>
              <w:jc w:val="center"/>
              <w:rPr>
                <w:lang w:val="en-GB"/>
              </w:rPr>
            </w:pPr>
            <w:r w:rsidRPr="00A80120">
              <w:rPr>
                <w:lang w:val="en-GB"/>
              </w:rPr>
              <w:t xml:space="preserve">0 </w:t>
            </w:r>
          </w:p>
        </w:tc>
        <w:tc>
          <w:tcPr>
            <w:tcW w:w="2124" w:type="dxa"/>
            <w:tcBorders>
              <w:top w:val="single" w:sz="4" w:space="0" w:color="000000"/>
              <w:left w:val="single" w:sz="4" w:space="0" w:color="000000"/>
              <w:bottom w:val="single" w:sz="4" w:space="0" w:color="000000"/>
              <w:right w:val="single" w:sz="4" w:space="0" w:color="000000"/>
            </w:tcBorders>
          </w:tcPr>
          <w:p w14:paraId="5161847C" w14:textId="77777777" w:rsidR="0016485E" w:rsidRPr="00A80120" w:rsidRDefault="0016485E" w:rsidP="0016485E">
            <w:pPr>
              <w:spacing w:line="259" w:lineRule="auto"/>
              <w:jc w:val="center"/>
              <w:rPr>
                <w:lang w:val="en-GB"/>
              </w:rPr>
            </w:pPr>
            <w:r w:rsidRPr="00A80120">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2524618A" w14:textId="77777777" w:rsidR="0016485E" w:rsidRPr="00A80120" w:rsidRDefault="0016485E" w:rsidP="0016485E">
            <w:pPr>
              <w:spacing w:line="259" w:lineRule="auto"/>
              <w:ind w:left="8"/>
              <w:jc w:val="center"/>
              <w:rPr>
                <w:lang w:val="en-GB"/>
              </w:rPr>
            </w:pPr>
            <w:r w:rsidRPr="00A80120">
              <w:rPr>
                <w:lang w:val="en-GB"/>
              </w:rPr>
              <w:t xml:space="preserve">0 </w:t>
            </w:r>
          </w:p>
        </w:tc>
      </w:tr>
      <w:tr w:rsidR="0016485E" w:rsidRPr="00A80120" w14:paraId="7C7EEDD5"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51D15612" w14:textId="785F7AB7" w:rsidR="0016485E" w:rsidRPr="00A80120" w:rsidRDefault="0016485E" w:rsidP="0016485E">
            <w:pPr>
              <w:spacing w:line="259" w:lineRule="auto"/>
              <w:rPr>
                <w:lang w:val="en-GB"/>
              </w:rPr>
            </w:pPr>
            <w:r w:rsidRPr="00A80120">
              <w:rPr>
                <w:lang w:val="en-GB"/>
              </w:rPr>
              <w:t xml:space="preserve">B1022A020002 </w:t>
            </w:r>
            <w:r>
              <w:rPr>
                <w:lang w:val="en-GB"/>
              </w:rPr>
              <w:t xml:space="preserve">Risk </w:t>
            </w:r>
            <w:r w:rsidRPr="00BC29AC">
              <w:rPr>
                <w:lang w:val="en-GB"/>
              </w:rPr>
              <w:t>Management</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6DFDE75" w14:textId="77777777" w:rsidR="0016485E" w:rsidRPr="00A80120" w:rsidRDefault="0016485E" w:rsidP="0016485E">
            <w:pPr>
              <w:spacing w:line="259" w:lineRule="auto"/>
              <w:ind w:left="7"/>
              <w:jc w:val="center"/>
              <w:rPr>
                <w:lang w:val="en-GB"/>
              </w:rPr>
            </w:pPr>
            <w:r w:rsidRPr="00A80120">
              <w:rPr>
                <w:lang w:val="en-GB"/>
              </w:rPr>
              <w:t>2</w:t>
            </w:r>
          </w:p>
        </w:tc>
        <w:tc>
          <w:tcPr>
            <w:tcW w:w="2124" w:type="dxa"/>
            <w:tcBorders>
              <w:top w:val="single" w:sz="4" w:space="0" w:color="000000"/>
              <w:left w:val="single" w:sz="4" w:space="0" w:color="000000"/>
              <w:bottom w:val="single" w:sz="4" w:space="0" w:color="000000"/>
              <w:right w:val="single" w:sz="4" w:space="0" w:color="000000"/>
            </w:tcBorders>
          </w:tcPr>
          <w:p w14:paraId="35661A40" w14:textId="77777777" w:rsidR="0016485E" w:rsidRPr="00A80120" w:rsidRDefault="0016485E" w:rsidP="0016485E">
            <w:pPr>
              <w:spacing w:line="259" w:lineRule="auto"/>
              <w:jc w:val="center"/>
              <w:rPr>
                <w:lang w:val="en-GB"/>
              </w:rPr>
            </w:pPr>
            <w:r w:rsidRPr="00A80120">
              <w:rPr>
                <w:lang w:val="en-GB"/>
              </w:rPr>
              <w:t>6</w:t>
            </w:r>
          </w:p>
        </w:tc>
        <w:tc>
          <w:tcPr>
            <w:tcW w:w="2405" w:type="dxa"/>
            <w:tcBorders>
              <w:top w:val="single" w:sz="4" w:space="0" w:color="000000"/>
              <w:left w:val="single" w:sz="4" w:space="0" w:color="000000"/>
              <w:bottom w:val="single" w:sz="4" w:space="0" w:color="000000"/>
              <w:right w:val="single" w:sz="4" w:space="0" w:color="000000"/>
            </w:tcBorders>
          </w:tcPr>
          <w:p w14:paraId="2909EABC" w14:textId="77777777" w:rsidR="0016485E" w:rsidRPr="00A80120" w:rsidRDefault="0016485E" w:rsidP="0016485E">
            <w:pPr>
              <w:spacing w:line="259" w:lineRule="auto"/>
              <w:ind w:left="8"/>
              <w:jc w:val="center"/>
              <w:rPr>
                <w:lang w:val="en-GB"/>
              </w:rPr>
            </w:pPr>
            <w:r w:rsidRPr="00A80120">
              <w:rPr>
                <w:lang w:val="en-GB"/>
              </w:rPr>
              <w:t>8</w:t>
            </w:r>
          </w:p>
        </w:tc>
      </w:tr>
      <w:tr w:rsidR="0016485E" w:rsidRPr="00A80120" w14:paraId="12D68532" w14:textId="77777777" w:rsidTr="0016485E">
        <w:trPr>
          <w:trHeight w:val="351"/>
        </w:trPr>
        <w:tc>
          <w:tcPr>
            <w:tcW w:w="3372" w:type="dxa"/>
            <w:tcBorders>
              <w:top w:val="single" w:sz="4" w:space="0" w:color="000000"/>
              <w:left w:val="single" w:sz="4" w:space="0" w:color="000000"/>
              <w:bottom w:val="single" w:sz="4" w:space="0" w:color="000000"/>
              <w:right w:val="single" w:sz="4" w:space="0" w:color="000000"/>
            </w:tcBorders>
          </w:tcPr>
          <w:p w14:paraId="2C7705C8" w14:textId="7C2F709D" w:rsidR="0016485E" w:rsidRPr="00A80120" w:rsidRDefault="0016485E" w:rsidP="0016485E">
            <w:pPr>
              <w:spacing w:line="259" w:lineRule="auto"/>
              <w:rPr>
                <w:lang w:val="en-GB"/>
              </w:rPr>
            </w:pPr>
            <w:r w:rsidRPr="00A80120">
              <w:rPr>
                <w:lang w:val="en-GB"/>
              </w:rPr>
              <w:t xml:space="preserve">B1032A020002 </w:t>
            </w:r>
            <w:r>
              <w:rPr>
                <w:lang w:val="en-GB"/>
              </w:rPr>
              <w:t>Population Protection</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D2597CE" w14:textId="77777777" w:rsidR="0016485E" w:rsidRPr="00A80120" w:rsidRDefault="0016485E" w:rsidP="0016485E">
            <w:pPr>
              <w:spacing w:line="259" w:lineRule="auto"/>
              <w:ind w:left="7"/>
              <w:jc w:val="center"/>
              <w:rPr>
                <w:lang w:val="en-GB"/>
              </w:rPr>
            </w:pPr>
            <w:r w:rsidRPr="00A80120">
              <w:rPr>
                <w:lang w:val="en-GB"/>
              </w:rPr>
              <w:t>9</w:t>
            </w:r>
          </w:p>
        </w:tc>
        <w:tc>
          <w:tcPr>
            <w:tcW w:w="2124" w:type="dxa"/>
            <w:tcBorders>
              <w:top w:val="single" w:sz="4" w:space="0" w:color="000000"/>
              <w:left w:val="single" w:sz="4" w:space="0" w:color="000000"/>
              <w:bottom w:val="single" w:sz="4" w:space="0" w:color="000000"/>
              <w:right w:val="single" w:sz="4" w:space="0" w:color="000000"/>
            </w:tcBorders>
          </w:tcPr>
          <w:p w14:paraId="563DA4FB" w14:textId="77777777" w:rsidR="0016485E" w:rsidRPr="00A80120" w:rsidRDefault="0016485E" w:rsidP="0016485E">
            <w:pPr>
              <w:spacing w:line="259" w:lineRule="auto"/>
              <w:jc w:val="center"/>
              <w:rPr>
                <w:lang w:val="en-GB"/>
              </w:rPr>
            </w:pPr>
            <w:r w:rsidRPr="00A80120">
              <w:rPr>
                <w:lang w:val="en-GB"/>
              </w:rPr>
              <w:t>3</w:t>
            </w:r>
          </w:p>
        </w:tc>
        <w:tc>
          <w:tcPr>
            <w:tcW w:w="2405" w:type="dxa"/>
            <w:tcBorders>
              <w:top w:val="single" w:sz="4" w:space="0" w:color="000000"/>
              <w:left w:val="single" w:sz="4" w:space="0" w:color="000000"/>
              <w:bottom w:val="single" w:sz="4" w:space="0" w:color="000000"/>
              <w:right w:val="single" w:sz="4" w:space="0" w:color="000000"/>
            </w:tcBorders>
          </w:tcPr>
          <w:p w14:paraId="15EF27CC" w14:textId="77777777" w:rsidR="0016485E" w:rsidRPr="00A80120" w:rsidRDefault="0016485E" w:rsidP="0016485E">
            <w:pPr>
              <w:spacing w:line="259" w:lineRule="auto"/>
              <w:ind w:left="8"/>
              <w:jc w:val="center"/>
              <w:rPr>
                <w:lang w:val="en-GB"/>
              </w:rPr>
            </w:pPr>
            <w:r w:rsidRPr="00A80120">
              <w:rPr>
                <w:lang w:val="en-GB"/>
              </w:rPr>
              <w:t>12</w:t>
            </w:r>
          </w:p>
        </w:tc>
      </w:tr>
      <w:tr w:rsidR="0016485E" w:rsidRPr="00A80120" w14:paraId="2A5E3725"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4AC07899" w14:textId="7B485CEA" w:rsidR="0016485E" w:rsidRPr="00A80120" w:rsidRDefault="0016485E" w:rsidP="0016485E">
            <w:pPr>
              <w:spacing w:line="259" w:lineRule="auto"/>
              <w:rPr>
                <w:lang w:val="en-GB"/>
              </w:rPr>
            </w:pPr>
            <w:r w:rsidRPr="00A80120">
              <w:rPr>
                <w:lang w:val="en-GB"/>
              </w:rPr>
              <w:t xml:space="preserve">B1041P040003 </w:t>
            </w:r>
            <w:r w:rsidRPr="00BC29AC">
              <w:rPr>
                <w:lang w:val="en-GB"/>
              </w:rPr>
              <w:t>Ap</w:t>
            </w:r>
            <w:r>
              <w:rPr>
                <w:lang w:val="en-GB"/>
              </w:rPr>
              <w:t>plied</w:t>
            </w:r>
            <w:r w:rsidRPr="00BC29AC">
              <w:rPr>
                <w:lang w:val="en-GB"/>
              </w:rPr>
              <w:t xml:space="preserve"> </w:t>
            </w:r>
            <w:r>
              <w:rPr>
                <w:lang w:val="en-GB"/>
              </w:rPr>
              <w:t>L</w:t>
            </w:r>
            <w:r w:rsidRPr="00BC29AC">
              <w:rPr>
                <w:lang w:val="en-GB"/>
              </w:rPr>
              <w:t>ogisti</w:t>
            </w:r>
            <w:r>
              <w:rPr>
                <w:lang w:val="en-GB"/>
              </w:rPr>
              <w:t>cs</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4DF7094" w14:textId="77777777" w:rsidR="0016485E" w:rsidRPr="00A80120" w:rsidRDefault="0016485E" w:rsidP="0016485E">
            <w:pPr>
              <w:spacing w:line="259" w:lineRule="auto"/>
              <w:ind w:left="7"/>
              <w:jc w:val="center"/>
              <w:rPr>
                <w:lang w:val="en-GB"/>
              </w:rPr>
            </w:pPr>
            <w:r w:rsidRPr="00A80120">
              <w:rPr>
                <w:lang w:val="en-GB"/>
              </w:rPr>
              <w:t>12</w:t>
            </w:r>
          </w:p>
        </w:tc>
        <w:tc>
          <w:tcPr>
            <w:tcW w:w="2124" w:type="dxa"/>
            <w:tcBorders>
              <w:top w:val="single" w:sz="4" w:space="0" w:color="000000"/>
              <w:left w:val="single" w:sz="4" w:space="0" w:color="000000"/>
              <w:bottom w:val="single" w:sz="4" w:space="0" w:color="000000"/>
              <w:right w:val="single" w:sz="4" w:space="0" w:color="000000"/>
            </w:tcBorders>
          </w:tcPr>
          <w:p w14:paraId="1AEEC64B" w14:textId="77777777" w:rsidR="0016485E" w:rsidRPr="00A80120" w:rsidRDefault="0016485E" w:rsidP="0016485E">
            <w:pPr>
              <w:spacing w:line="259" w:lineRule="auto"/>
              <w:jc w:val="center"/>
              <w:rPr>
                <w:lang w:val="en-GB"/>
              </w:rPr>
            </w:pPr>
            <w:r w:rsidRPr="00A80120">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5539EDA2" w14:textId="77777777" w:rsidR="0016485E" w:rsidRPr="00A80120" w:rsidRDefault="0016485E" w:rsidP="0016485E">
            <w:pPr>
              <w:spacing w:line="259" w:lineRule="auto"/>
              <w:ind w:left="8"/>
              <w:jc w:val="center"/>
              <w:rPr>
                <w:lang w:val="en-GB"/>
              </w:rPr>
            </w:pPr>
            <w:r w:rsidRPr="00A80120">
              <w:rPr>
                <w:lang w:val="en-GB"/>
              </w:rPr>
              <w:t>12</w:t>
            </w:r>
          </w:p>
        </w:tc>
      </w:tr>
      <w:tr w:rsidR="0016485E" w:rsidRPr="00A80120" w14:paraId="40F4E0F1"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7B76515E" w14:textId="78AAFF7F" w:rsidR="0016485E" w:rsidRPr="00A80120" w:rsidRDefault="0016485E" w:rsidP="0016485E">
            <w:pPr>
              <w:spacing w:line="259" w:lineRule="auto"/>
              <w:rPr>
                <w:lang w:val="en-GB"/>
              </w:rPr>
            </w:pPr>
            <w:r w:rsidRPr="00A80120">
              <w:rPr>
                <w:lang w:val="en-GB"/>
              </w:rPr>
              <w:t xml:space="preserve">N3953 </w:t>
            </w:r>
            <w:r>
              <w:rPr>
                <w:lang w:val="en-GB"/>
              </w:rPr>
              <w:t>Civil Security</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51C7591" w14:textId="77777777" w:rsidR="0016485E" w:rsidRPr="00A80120" w:rsidRDefault="0016485E" w:rsidP="0016485E">
            <w:pPr>
              <w:spacing w:line="259" w:lineRule="auto"/>
              <w:ind w:left="7"/>
              <w:jc w:val="center"/>
              <w:rPr>
                <w:lang w:val="en-GB"/>
              </w:rPr>
            </w:pPr>
            <w:r w:rsidRPr="00A80120">
              <w:rPr>
                <w:lang w:val="en-GB"/>
              </w:rPr>
              <w:t xml:space="preserve">0 </w:t>
            </w:r>
          </w:p>
        </w:tc>
        <w:tc>
          <w:tcPr>
            <w:tcW w:w="2124" w:type="dxa"/>
            <w:tcBorders>
              <w:top w:val="single" w:sz="4" w:space="0" w:color="000000"/>
              <w:left w:val="single" w:sz="4" w:space="0" w:color="000000"/>
              <w:bottom w:val="single" w:sz="4" w:space="0" w:color="000000"/>
              <w:right w:val="single" w:sz="4" w:space="0" w:color="000000"/>
            </w:tcBorders>
          </w:tcPr>
          <w:p w14:paraId="2FD6FD3D" w14:textId="77777777" w:rsidR="0016485E" w:rsidRPr="00A80120" w:rsidRDefault="0016485E" w:rsidP="0016485E">
            <w:pPr>
              <w:spacing w:line="259" w:lineRule="auto"/>
              <w:jc w:val="center"/>
              <w:rPr>
                <w:lang w:val="en-GB"/>
              </w:rPr>
            </w:pPr>
            <w:r w:rsidRPr="00A80120">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65BDE486" w14:textId="77777777" w:rsidR="0016485E" w:rsidRPr="00A80120" w:rsidRDefault="0016485E" w:rsidP="0016485E">
            <w:pPr>
              <w:spacing w:line="259" w:lineRule="auto"/>
              <w:ind w:left="8"/>
              <w:jc w:val="center"/>
              <w:rPr>
                <w:lang w:val="en-GB"/>
              </w:rPr>
            </w:pPr>
            <w:r w:rsidRPr="00A80120">
              <w:rPr>
                <w:lang w:val="en-GB"/>
              </w:rPr>
              <w:t xml:space="preserve">0 </w:t>
            </w:r>
          </w:p>
        </w:tc>
      </w:tr>
      <w:tr w:rsidR="0016485E" w:rsidRPr="00A80120" w14:paraId="0C61D227"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0D66457C" w14:textId="759A0D1B" w:rsidR="0016485E" w:rsidRPr="00A80120" w:rsidRDefault="0016485E" w:rsidP="0016485E">
            <w:pPr>
              <w:spacing w:line="259" w:lineRule="auto"/>
              <w:rPr>
                <w:lang w:val="en-GB"/>
              </w:rPr>
            </w:pPr>
            <w:r w:rsidRPr="00A80120">
              <w:rPr>
                <w:lang w:val="en-GB"/>
              </w:rPr>
              <w:t xml:space="preserve">N1032A020002 </w:t>
            </w:r>
            <w:r>
              <w:rPr>
                <w:lang w:val="en-GB"/>
              </w:rPr>
              <w:t>Civil Security</w:t>
            </w:r>
          </w:p>
        </w:tc>
        <w:tc>
          <w:tcPr>
            <w:tcW w:w="2126" w:type="dxa"/>
            <w:tcBorders>
              <w:top w:val="single" w:sz="4" w:space="0" w:color="000000"/>
              <w:left w:val="single" w:sz="4" w:space="0" w:color="000000"/>
              <w:bottom w:val="single" w:sz="4" w:space="0" w:color="000000"/>
              <w:right w:val="single" w:sz="4" w:space="0" w:color="000000"/>
            </w:tcBorders>
          </w:tcPr>
          <w:p w14:paraId="278467E9" w14:textId="77777777" w:rsidR="0016485E" w:rsidRPr="00A80120" w:rsidRDefault="0016485E" w:rsidP="0016485E">
            <w:pPr>
              <w:spacing w:line="259" w:lineRule="auto"/>
              <w:ind w:left="7"/>
              <w:jc w:val="center"/>
              <w:rPr>
                <w:lang w:val="en-GB"/>
              </w:rPr>
            </w:pPr>
            <w:r w:rsidRPr="00A80120">
              <w:rPr>
                <w:lang w:val="en-GB"/>
              </w:rPr>
              <w:t xml:space="preserve">5 </w:t>
            </w:r>
          </w:p>
        </w:tc>
        <w:tc>
          <w:tcPr>
            <w:tcW w:w="2124" w:type="dxa"/>
            <w:tcBorders>
              <w:top w:val="single" w:sz="4" w:space="0" w:color="000000"/>
              <w:left w:val="single" w:sz="4" w:space="0" w:color="000000"/>
              <w:bottom w:val="single" w:sz="4" w:space="0" w:color="000000"/>
              <w:right w:val="single" w:sz="4" w:space="0" w:color="000000"/>
            </w:tcBorders>
          </w:tcPr>
          <w:p w14:paraId="1D932286" w14:textId="77777777" w:rsidR="0016485E" w:rsidRPr="00A80120" w:rsidRDefault="0016485E" w:rsidP="0016485E">
            <w:pPr>
              <w:spacing w:line="259" w:lineRule="auto"/>
              <w:jc w:val="center"/>
              <w:rPr>
                <w:lang w:val="en-GB"/>
              </w:rPr>
            </w:pPr>
            <w:r w:rsidRPr="00A80120">
              <w:rPr>
                <w:lang w:val="en-GB"/>
              </w:rPr>
              <w:t>4</w:t>
            </w:r>
          </w:p>
        </w:tc>
        <w:tc>
          <w:tcPr>
            <w:tcW w:w="2405" w:type="dxa"/>
            <w:tcBorders>
              <w:top w:val="single" w:sz="4" w:space="0" w:color="000000"/>
              <w:left w:val="single" w:sz="4" w:space="0" w:color="000000"/>
              <w:bottom w:val="single" w:sz="4" w:space="0" w:color="000000"/>
              <w:right w:val="single" w:sz="4" w:space="0" w:color="000000"/>
            </w:tcBorders>
          </w:tcPr>
          <w:p w14:paraId="30A03018" w14:textId="77777777" w:rsidR="0016485E" w:rsidRPr="00A80120" w:rsidRDefault="0016485E" w:rsidP="0016485E">
            <w:pPr>
              <w:spacing w:line="259" w:lineRule="auto"/>
              <w:ind w:left="8"/>
              <w:jc w:val="center"/>
              <w:rPr>
                <w:lang w:val="en-GB"/>
              </w:rPr>
            </w:pPr>
            <w:r w:rsidRPr="00A80120">
              <w:rPr>
                <w:lang w:val="en-GB"/>
              </w:rPr>
              <w:t>9</w:t>
            </w:r>
          </w:p>
        </w:tc>
      </w:tr>
      <w:tr w:rsidR="0016485E" w:rsidRPr="00A80120" w14:paraId="13127AE2"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1FC7D5F2" w14:textId="387AA51E" w:rsidR="0016485E" w:rsidRPr="00A80120" w:rsidRDefault="0016485E" w:rsidP="0016485E">
            <w:pPr>
              <w:spacing w:line="259" w:lineRule="auto"/>
              <w:rPr>
                <w:lang w:val="en-GB"/>
              </w:rPr>
            </w:pPr>
            <w:r>
              <w:rPr>
                <w:i/>
                <w:lang w:val="en-GB"/>
              </w:rPr>
              <w:t>Total</w:t>
            </w:r>
            <w:r w:rsidRPr="00A80120">
              <w:rPr>
                <w: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0676C18" w14:textId="77777777" w:rsidR="0016485E" w:rsidRPr="00A80120" w:rsidRDefault="0016485E" w:rsidP="0016485E">
            <w:pPr>
              <w:spacing w:line="259" w:lineRule="auto"/>
              <w:ind w:left="7"/>
              <w:jc w:val="center"/>
              <w:rPr>
                <w:lang w:val="en-GB"/>
              </w:rPr>
            </w:pPr>
            <w:r w:rsidRPr="00A80120">
              <w:rPr>
                <w:lang w:val="en-GB"/>
              </w:rPr>
              <w:t>30</w:t>
            </w:r>
          </w:p>
        </w:tc>
        <w:tc>
          <w:tcPr>
            <w:tcW w:w="2124" w:type="dxa"/>
            <w:tcBorders>
              <w:top w:val="single" w:sz="4" w:space="0" w:color="000000"/>
              <w:left w:val="single" w:sz="4" w:space="0" w:color="000000"/>
              <w:bottom w:val="single" w:sz="4" w:space="0" w:color="000000"/>
              <w:right w:val="single" w:sz="4" w:space="0" w:color="000000"/>
            </w:tcBorders>
          </w:tcPr>
          <w:p w14:paraId="2AAAC3FD" w14:textId="77777777" w:rsidR="0016485E" w:rsidRPr="00A80120" w:rsidRDefault="0016485E" w:rsidP="0016485E">
            <w:pPr>
              <w:spacing w:line="259" w:lineRule="auto"/>
              <w:jc w:val="center"/>
              <w:rPr>
                <w:lang w:val="en-GB"/>
              </w:rPr>
            </w:pPr>
            <w:r w:rsidRPr="00A80120">
              <w:rPr>
                <w:lang w:val="en-GB"/>
              </w:rPr>
              <w:t>13</w:t>
            </w:r>
          </w:p>
        </w:tc>
        <w:tc>
          <w:tcPr>
            <w:tcW w:w="2405" w:type="dxa"/>
            <w:tcBorders>
              <w:top w:val="single" w:sz="4" w:space="0" w:color="000000"/>
              <w:left w:val="single" w:sz="4" w:space="0" w:color="000000"/>
              <w:bottom w:val="single" w:sz="4" w:space="0" w:color="000000"/>
              <w:right w:val="single" w:sz="4" w:space="0" w:color="000000"/>
            </w:tcBorders>
          </w:tcPr>
          <w:p w14:paraId="742D90A2" w14:textId="77777777" w:rsidR="0016485E" w:rsidRPr="00A80120" w:rsidRDefault="0016485E" w:rsidP="0016485E">
            <w:pPr>
              <w:spacing w:line="259" w:lineRule="auto"/>
              <w:ind w:left="8"/>
              <w:jc w:val="center"/>
              <w:rPr>
                <w:lang w:val="en-GB"/>
              </w:rPr>
            </w:pPr>
            <w:r w:rsidRPr="00A80120">
              <w:rPr>
                <w:lang w:val="en-GB"/>
              </w:rPr>
              <w:t>43</w:t>
            </w:r>
          </w:p>
        </w:tc>
      </w:tr>
    </w:tbl>
    <w:p w14:paraId="4700F676" w14:textId="77777777" w:rsidR="0056361C" w:rsidRPr="00A80120" w:rsidRDefault="0056361C" w:rsidP="0056361C">
      <w:pPr>
        <w:tabs>
          <w:tab w:val="left" w:pos="1219"/>
          <w:tab w:val="left" w:pos="1276"/>
          <w:tab w:val="left" w:pos="1701"/>
        </w:tabs>
        <w:rPr>
          <w:rFonts w:asciiTheme="minorHAnsi" w:hAnsiTheme="minorHAnsi" w:cstheme="minorHAnsi"/>
          <w:b/>
          <w:bCs/>
          <w:lang w:val="en-GB"/>
        </w:rPr>
      </w:pPr>
    </w:p>
    <w:p w14:paraId="0AFBD5DA" w14:textId="77777777" w:rsidR="0056361C" w:rsidRPr="00A80120" w:rsidRDefault="0056361C" w:rsidP="0056361C">
      <w:pPr>
        <w:tabs>
          <w:tab w:val="left" w:pos="1219"/>
          <w:tab w:val="left" w:pos="1276"/>
          <w:tab w:val="left" w:pos="1701"/>
        </w:tabs>
        <w:rPr>
          <w:rFonts w:asciiTheme="minorHAnsi" w:hAnsiTheme="minorHAnsi" w:cstheme="minorHAnsi"/>
          <w:b/>
          <w:bCs/>
          <w:sz w:val="22"/>
          <w:szCs w:val="22"/>
          <w:lang w:val="en-GB"/>
        </w:rPr>
      </w:pPr>
    </w:p>
    <w:p w14:paraId="7A47BC85" w14:textId="77777777" w:rsidR="0056361C" w:rsidRPr="00A80120" w:rsidRDefault="0056361C" w:rsidP="0056361C">
      <w:pPr>
        <w:tabs>
          <w:tab w:val="left" w:pos="1219"/>
          <w:tab w:val="left" w:pos="1276"/>
          <w:tab w:val="left" w:pos="1701"/>
        </w:tabs>
        <w:rPr>
          <w:b/>
          <w:bCs/>
          <w:sz w:val="18"/>
          <w:szCs w:val="18"/>
          <w:lang w:val="en-GB"/>
        </w:rPr>
      </w:pPr>
    </w:p>
    <w:p w14:paraId="2D184097" w14:textId="77777777" w:rsidR="0056361C" w:rsidRPr="00A80120" w:rsidRDefault="0056361C" w:rsidP="0056361C">
      <w:pPr>
        <w:tabs>
          <w:tab w:val="left" w:pos="1219"/>
          <w:tab w:val="left" w:pos="1276"/>
          <w:tab w:val="left" w:pos="1701"/>
        </w:tabs>
        <w:rPr>
          <w:b/>
          <w:bCs/>
          <w:sz w:val="18"/>
          <w:szCs w:val="18"/>
          <w:lang w:val="en-GB"/>
        </w:rPr>
      </w:pPr>
    </w:p>
    <w:p w14:paraId="1672A784" w14:textId="77777777" w:rsidR="0056361C" w:rsidRPr="00A80120" w:rsidRDefault="0056361C" w:rsidP="0056361C">
      <w:pPr>
        <w:tabs>
          <w:tab w:val="left" w:pos="1219"/>
          <w:tab w:val="left" w:pos="1276"/>
          <w:tab w:val="left" w:pos="1701"/>
        </w:tabs>
        <w:rPr>
          <w:b/>
          <w:bCs/>
          <w:sz w:val="18"/>
          <w:szCs w:val="18"/>
          <w:lang w:val="en-GB"/>
        </w:rPr>
      </w:pPr>
    </w:p>
    <w:p w14:paraId="47913171" w14:textId="77777777" w:rsidR="0056361C" w:rsidRPr="00A80120" w:rsidRDefault="0056361C" w:rsidP="0056361C">
      <w:pPr>
        <w:tabs>
          <w:tab w:val="left" w:pos="1219"/>
          <w:tab w:val="left" w:pos="1276"/>
          <w:tab w:val="left" w:pos="1701"/>
        </w:tabs>
        <w:rPr>
          <w:b/>
          <w:bCs/>
          <w:sz w:val="18"/>
          <w:szCs w:val="18"/>
          <w:lang w:val="en-GB"/>
        </w:rPr>
      </w:pPr>
    </w:p>
    <w:p w14:paraId="2822A8A0" w14:textId="77777777" w:rsidR="0056361C" w:rsidRPr="00A80120" w:rsidRDefault="0056361C" w:rsidP="0056361C">
      <w:pPr>
        <w:tabs>
          <w:tab w:val="left" w:pos="1219"/>
          <w:tab w:val="left" w:pos="1276"/>
          <w:tab w:val="left" w:pos="1701"/>
        </w:tabs>
        <w:rPr>
          <w:b/>
          <w:bCs/>
          <w:sz w:val="18"/>
          <w:szCs w:val="18"/>
          <w:lang w:val="en-GB"/>
        </w:rPr>
      </w:pPr>
    </w:p>
    <w:p w14:paraId="54ABBD2B" w14:textId="77777777" w:rsidR="0056361C" w:rsidRPr="00A80120" w:rsidRDefault="0056361C" w:rsidP="0056361C">
      <w:pPr>
        <w:tabs>
          <w:tab w:val="left" w:pos="1219"/>
          <w:tab w:val="left" w:pos="1276"/>
          <w:tab w:val="left" w:pos="1701"/>
        </w:tabs>
        <w:rPr>
          <w:b/>
          <w:bCs/>
          <w:sz w:val="18"/>
          <w:szCs w:val="18"/>
          <w:lang w:val="en-GB"/>
        </w:rPr>
      </w:pPr>
    </w:p>
    <w:p w14:paraId="5B84F98E" w14:textId="77777777" w:rsidR="0056361C" w:rsidRPr="00A80120" w:rsidRDefault="0056361C" w:rsidP="0056361C">
      <w:pPr>
        <w:tabs>
          <w:tab w:val="left" w:pos="1219"/>
          <w:tab w:val="left" w:pos="1276"/>
          <w:tab w:val="left" w:pos="1701"/>
        </w:tabs>
        <w:rPr>
          <w:b/>
          <w:bCs/>
          <w:sz w:val="18"/>
          <w:szCs w:val="18"/>
          <w:lang w:val="en-GB"/>
        </w:rPr>
      </w:pPr>
    </w:p>
    <w:p w14:paraId="17669BBF" w14:textId="77777777" w:rsidR="0056361C" w:rsidRPr="00A80120" w:rsidRDefault="0056361C" w:rsidP="0056361C">
      <w:pPr>
        <w:tabs>
          <w:tab w:val="left" w:pos="1219"/>
          <w:tab w:val="left" w:pos="1276"/>
          <w:tab w:val="left" w:pos="1701"/>
        </w:tabs>
        <w:rPr>
          <w:b/>
          <w:bCs/>
          <w:sz w:val="18"/>
          <w:szCs w:val="18"/>
          <w:lang w:val="en-GB"/>
        </w:rPr>
      </w:pPr>
    </w:p>
    <w:p w14:paraId="5671BC16" w14:textId="77777777" w:rsidR="0056361C" w:rsidRPr="00A80120" w:rsidRDefault="0056361C" w:rsidP="0056361C">
      <w:pPr>
        <w:tabs>
          <w:tab w:val="left" w:pos="1219"/>
          <w:tab w:val="left" w:pos="1276"/>
          <w:tab w:val="left" w:pos="1701"/>
        </w:tabs>
        <w:rPr>
          <w:b/>
          <w:bCs/>
          <w:sz w:val="18"/>
          <w:szCs w:val="18"/>
          <w:lang w:val="en-GB"/>
        </w:rPr>
      </w:pPr>
    </w:p>
    <w:p w14:paraId="64497FB1" w14:textId="77777777" w:rsidR="0056361C" w:rsidRPr="00A80120" w:rsidRDefault="0056361C" w:rsidP="0056361C">
      <w:pPr>
        <w:tabs>
          <w:tab w:val="left" w:pos="1219"/>
          <w:tab w:val="left" w:pos="1276"/>
          <w:tab w:val="left" w:pos="1701"/>
        </w:tabs>
        <w:rPr>
          <w:b/>
          <w:bCs/>
          <w:sz w:val="18"/>
          <w:szCs w:val="18"/>
          <w:lang w:val="en-GB"/>
        </w:rPr>
      </w:pPr>
    </w:p>
    <w:p w14:paraId="72B4921F" w14:textId="77777777" w:rsidR="0056361C" w:rsidRPr="00A80120" w:rsidRDefault="0056361C" w:rsidP="0056361C">
      <w:pPr>
        <w:rPr>
          <w:rFonts w:asciiTheme="minorHAnsi" w:hAnsiTheme="minorHAnsi" w:cstheme="minorHAnsi"/>
          <w:sz w:val="18"/>
          <w:szCs w:val="18"/>
          <w:lang w:val="en-GB"/>
        </w:rPr>
      </w:pPr>
      <w:r w:rsidRPr="00A80120">
        <w:rPr>
          <w:rFonts w:asciiTheme="minorHAnsi" w:hAnsiTheme="minorHAnsi" w:cstheme="minorHAnsi"/>
          <w:sz w:val="18"/>
          <w:szCs w:val="18"/>
          <w:lang w:val="en-GB"/>
        </w:rPr>
        <w:br w:type="page"/>
      </w:r>
    </w:p>
    <w:p w14:paraId="1456B3E3" w14:textId="77777777" w:rsidR="0056361C" w:rsidRPr="00A80120" w:rsidRDefault="0056361C" w:rsidP="0056361C">
      <w:pPr>
        <w:rPr>
          <w:rFonts w:asciiTheme="minorHAnsi" w:hAnsiTheme="minorHAnsi" w:cstheme="minorHAnsi"/>
          <w:sz w:val="18"/>
          <w:szCs w:val="18"/>
          <w:lang w:val="en-GB"/>
        </w:rPr>
      </w:pPr>
    </w:p>
    <w:p w14:paraId="5D3FD26C" w14:textId="7215191B" w:rsidR="0056361C" w:rsidRPr="00A80120" w:rsidRDefault="0016485E"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19" w:name="_Toc165632725"/>
      <w:r>
        <w:rPr>
          <w:rFonts w:asciiTheme="minorHAnsi" w:hAnsiTheme="minorHAnsi" w:cstheme="minorHAnsi"/>
          <w:i/>
          <w:sz w:val="24"/>
          <w:szCs w:val="24"/>
          <w:lang w:val="en-GB"/>
        </w:rPr>
        <w:t>FLCM Graduates</w:t>
      </w:r>
      <w:bookmarkEnd w:id="19"/>
    </w:p>
    <w:p w14:paraId="74785398" w14:textId="77777777" w:rsidR="0056361C" w:rsidRPr="00A80120" w:rsidRDefault="0056361C" w:rsidP="0056361C">
      <w:pPr>
        <w:rPr>
          <w:rFonts w:asciiTheme="minorHAnsi" w:hAnsiTheme="minorHAnsi" w:cstheme="minorHAnsi"/>
          <w:lang w:val="en-GB"/>
        </w:rPr>
      </w:pPr>
    </w:p>
    <w:p w14:paraId="319E40B0" w14:textId="77777777" w:rsidR="0016485E" w:rsidRPr="00BC29AC" w:rsidRDefault="0016485E" w:rsidP="0016485E">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6</w:t>
      </w:r>
    </w:p>
    <w:p w14:paraId="7BBCB319" w14:textId="322F240F" w:rsidR="0056361C" w:rsidRPr="00A80120" w:rsidRDefault="0016485E" w:rsidP="0016485E">
      <w:pPr>
        <w:tabs>
          <w:tab w:val="left" w:pos="1219"/>
          <w:tab w:val="left" w:pos="1276"/>
          <w:tab w:val="left" w:pos="1701"/>
        </w:tabs>
        <w:rPr>
          <w:rFonts w:asciiTheme="minorHAnsi" w:hAnsiTheme="minorHAnsi" w:cstheme="minorHAnsi"/>
          <w:b/>
          <w:bCs/>
          <w:lang w:val="en-GB"/>
        </w:rPr>
      </w:pPr>
      <w:r w:rsidRPr="00CB7D00">
        <w:rPr>
          <w:rFonts w:asciiTheme="minorHAnsi" w:hAnsiTheme="minorHAnsi" w:cstheme="minorHAnsi"/>
          <w:b/>
          <w:bCs/>
          <w:lang w:val="en-GB"/>
        </w:rPr>
        <w:t>Overview of the number of graduates of accredited study programs in the period from 1 January 202</w:t>
      </w:r>
      <w:r>
        <w:rPr>
          <w:rFonts w:asciiTheme="minorHAnsi" w:hAnsiTheme="minorHAnsi" w:cstheme="minorHAnsi"/>
          <w:b/>
          <w:bCs/>
          <w:lang w:val="en-GB"/>
        </w:rPr>
        <w:t>1</w:t>
      </w:r>
      <w:r w:rsidRPr="00CB7D00">
        <w:rPr>
          <w:rFonts w:asciiTheme="minorHAnsi" w:hAnsiTheme="minorHAnsi" w:cstheme="minorHAnsi"/>
          <w:b/>
          <w:bCs/>
          <w:lang w:val="en-GB"/>
        </w:rPr>
        <w:t xml:space="preserve"> to 31 December 202</w:t>
      </w:r>
      <w:r>
        <w:rPr>
          <w:rFonts w:asciiTheme="minorHAnsi" w:hAnsiTheme="minorHAnsi" w:cstheme="minorHAnsi"/>
          <w:b/>
          <w:bCs/>
          <w:lang w:val="en-GB"/>
        </w:rPr>
        <w:t>1</w:t>
      </w:r>
    </w:p>
    <w:p w14:paraId="112FC444" w14:textId="77777777" w:rsidR="0056361C" w:rsidRPr="00A80120" w:rsidRDefault="0056361C" w:rsidP="0056361C">
      <w:pPr>
        <w:tabs>
          <w:tab w:val="left" w:pos="1219"/>
          <w:tab w:val="left" w:pos="1276"/>
          <w:tab w:val="left" w:pos="1701"/>
        </w:tabs>
        <w:rPr>
          <w:rFonts w:asciiTheme="minorHAnsi" w:hAnsiTheme="minorHAnsi" w:cstheme="minorHAnsi"/>
          <w:b/>
          <w:bCs/>
          <w:lang w:val="en-GB"/>
        </w:rPr>
      </w:pPr>
    </w:p>
    <w:tbl>
      <w:tblPr>
        <w:tblStyle w:val="TableGrid"/>
        <w:tblW w:w="10027" w:type="dxa"/>
        <w:tblInd w:w="-101" w:type="dxa"/>
        <w:tblCellMar>
          <w:top w:w="41" w:type="dxa"/>
          <w:left w:w="108" w:type="dxa"/>
          <w:right w:w="115" w:type="dxa"/>
        </w:tblCellMar>
        <w:tblLook w:val="04A0" w:firstRow="1" w:lastRow="0" w:firstColumn="1" w:lastColumn="0" w:noHBand="0" w:noVBand="1"/>
      </w:tblPr>
      <w:tblGrid>
        <w:gridCol w:w="3372"/>
        <w:gridCol w:w="2126"/>
        <w:gridCol w:w="2124"/>
        <w:gridCol w:w="2405"/>
      </w:tblGrid>
      <w:tr w:rsidR="0016485E" w:rsidRPr="00A80120" w14:paraId="6495E7E5" w14:textId="77777777" w:rsidTr="0016485E">
        <w:trPr>
          <w:trHeight w:val="459"/>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08913AE" w14:textId="083DF268" w:rsidR="0016485E" w:rsidRPr="00A80120" w:rsidRDefault="0016485E" w:rsidP="0016485E">
            <w:pPr>
              <w:spacing w:line="259" w:lineRule="auto"/>
              <w:ind w:left="6"/>
              <w:jc w:val="center"/>
              <w:rPr>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55C4F624" w14:textId="6B4F07D3" w:rsidR="0016485E" w:rsidRPr="00A80120" w:rsidRDefault="0016485E" w:rsidP="0016485E">
            <w:pPr>
              <w:spacing w:line="259" w:lineRule="auto"/>
              <w:ind w:left="5"/>
              <w:jc w:val="center"/>
              <w:rPr>
                <w:lang w:val="en-GB"/>
              </w:rPr>
            </w:pPr>
            <w:r>
              <w:rPr>
                <w:i/>
                <w:lang w:val="en-GB"/>
              </w:rPr>
              <w:t>Full-Time Study Form</w:t>
            </w:r>
            <w:r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0023ADB5" w14:textId="6A4B3CAF" w:rsidR="0016485E" w:rsidRPr="00A80120" w:rsidRDefault="0016485E" w:rsidP="0016485E">
            <w:pPr>
              <w:spacing w:line="259" w:lineRule="auto"/>
              <w:jc w:val="center"/>
              <w:rPr>
                <w:lang w:val="en-GB"/>
              </w:rPr>
            </w:pPr>
            <w:r>
              <w:rPr>
                <w:i/>
                <w:lang w:val="en-GB"/>
              </w:rPr>
              <w:t>Part-Time Study Form</w:t>
            </w:r>
            <w:r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3CB9812" w14:textId="0ABDC8D4" w:rsidR="0016485E" w:rsidRPr="00A80120" w:rsidRDefault="0016485E" w:rsidP="0016485E">
            <w:pPr>
              <w:spacing w:line="259" w:lineRule="auto"/>
              <w:ind w:left="11"/>
              <w:jc w:val="center"/>
              <w:rPr>
                <w:lang w:val="en-GB"/>
              </w:rPr>
            </w:pPr>
            <w:r>
              <w:rPr>
                <w:i/>
                <w:lang w:val="en-GB"/>
              </w:rPr>
              <w:t>Total</w:t>
            </w:r>
            <w:r w:rsidRPr="00BC29AC">
              <w:rPr>
                <w:i/>
                <w:lang w:val="en-GB"/>
              </w:rPr>
              <w:t xml:space="preserve"> </w:t>
            </w:r>
          </w:p>
        </w:tc>
      </w:tr>
      <w:tr w:rsidR="0016485E" w:rsidRPr="00A80120" w14:paraId="1FC51E9F" w14:textId="77777777" w:rsidTr="0016485E">
        <w:trPr>
          <w:trHeight w:val="360"/>
        </w:trPr>
        <w:tc>
          <w:tcPr>
            <w:tcW w:w="3372" w:type="dxa"/>
            <w:tcBorders>
              <w:top w:val="double" w:sz="4" w:space="0" w:color="000000"/>
              <w:left w:val="single" w:sz="4" w:space="0" w:color="000000"/>
              <w:bottom w:val="single" w:sz="4" w:space="0" w:color="000000"/>
              <w:right w:val="single" w:sz="4" w:space="0" w:color="000000"/>
            </w:tcBorders>
          </w:tcPr>
          <w:p w14:paraId="65EE2012" w14:textId="720DC6CC" w:rsidR="0016485E" w:rsidRPr="00A80120" w:rsidRDefault="0016485E" w:rsidP="0016485E">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7B51313F" w14:textId="77777777" w:rsidR="0016485E" w:rsidRPr="00A80120" w:rsidRDefault="0016485E" w:rsidP="0016485E">
            <w:pPr>
              <w:spacing w:line="259" w:lineRule="auto"/>
              <w:ind w:left="7"/>
              <w:jc w:val="center"/>
              <w:rPr>
                <w:lang w:val="en-GB"/>
              </w:rPr>
            </w:pPr>
            <w:r w:rsidRPr="00A80120">
              <w:rPr>
                <w:lang w:val="en-GB"/>
              </w:rPr>
              <w:t>21</w:t>
            </w:r>
          </w:p>
        </w:tc>
        <w:tc>
          <w:tcPr>
            <w:tcW w:w="2124" w:type="dxa"/>
            <w:tcBorders>
              <w:top w:val="double" w:sz="4" w:space="0" w:color="000000"/>
              <w:left w:val="single" w:sz="4" w:space="0" w:color="000000"/>
              <w:bottom w:val="single" w:sz="4" w:space="0" w:color="000000"/>
              <w:right w:val="single" w:sz="4" w:space="0" w:color="000000"/>
            </w:tcBorders>
          </w:tcPr>
          <w:p w14:paraId="74DB2E80" w14:textId="77777777" w:rsidR="0016485E" w:rsidRPr="00A80120" w:rsidRDefault="0016485E" w:rsidP="0016485E">
            <w:pPr>
              <w:spacing w:line="259" w:lineRule="auto"/>
              <w:jc w:val="center"/>
              <w:rPr>
                <w:lang w:val="en-GB"/>
              </w:rPr>
            </w:pPr>
            <w:r w:rsidRPr="00A80120">
              <w:rPr>
                <w:lang w:val="en-GB"/>
              </w:rPr>
              <w:t>40</w:t>
            </w:r>
          </w:p>
        </w:tc>
        <w:tc>
          <w:tcPr>
            <w:tcW w:w="2405" w:type="dxa"/>
            <w:tcBorders>
              <w:top w:val="double" w:sz="4" w:space="0" w:color="000000"/>
              <w:left w:val="single" w:sz="4" w:space="0" w:color="000000"/>
              <w:bottom w:val="single" w:sz="4" w:space="0" w:color="000000"/>
              <w:right w:val="single" w:sz="4" w:space="0" w:color="000000"/>
            </w:tcBorders>
          </w:tcPr>
          <w:p w14:paraId="1793E501" w14:textId="77777777" w:rsidR="0016485E" w:rsidRPr="00A80120" w:rsidRDefault="0016485E" w:rsidP="0016485E">
            <w:pPr>
              <w:spacing w:line="259" w:lineRule="auto"/>
              <w:ind w:left="8"/>
              <w:jc w:val="center"/>
              <w:rPr>
                <w:lang w:val="en-GB"/>
              </w:rPr>
            </w:pPr>
            <w:r w:rsidRPr="00A80120">
              <w:rPr>
                <w:lang w:val="en-GB"/>
              </w:rPr>
              <w:t>61</w:t>
            </w:r>
          </w:p>
        </w:tc>
      </w:tr>
      <w:tr w:rsidR="0016485E" w:rsidRPr="00A80120" w14:paraId="1953E15A"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683489A2" w14:textId="5F10E2DA" w:rsidR="0016485E" w:rsidRPr="00A80120" w:rsidRDefault="0016485E" w:rsidP="0016485E">
            <w:pPr>
              <w:spacing w:line="259" w:lineRule="auto"/>
              <w:rPr>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290FDD1" w14:textId="77777777" w:rsidR="0016485E" w:rsidRPr="00A80120" w:rsidRDefault="0016485E" w:rsidP="0016485E">
            <w:pPr>
              <w:spacing w:line="259" w:lineRule="auto"/>
              <w:ind w:left="7"/>
              <w:jc w:val="center"/>
              <w:rPr>
                <w:lang w:val="en-GB"/>
              </w:rPr>
            </w:pPr>
            <w:r w:rsidRPr="00A80120">
              <w:rPr>
                <w:lang w:val="en-GB"/>
              </w:rPr>
              <w:t>39</w:t>
            </w:r>
          </w:p>
        </w:tc>
        <w:tc>
          <w:tcPr>
            <w:tcW w:w="2124" w:type="dxa"/>
            <w:tcBorders>
              <w:top w:val="single" w:sz="4" w:space="0" w:color="000000"/>
              <w:left w:val="single" w:sz="4" w:space="0" w:color="000000"/>
              <w:bottom w:val="single" w:sz="4" w:space="0" w:color="000000"/>
              <w:right w:val="single" w:sz="4" w:space="0" w:color="000000"/>
            </w:tcBorders>
          </w:tcPr>
          <w:p w14:paraId="4F661F54" w14:textId="77777777" w:rsidR="0016485E" w:rsidRPr="00A80120" w:rsidRDefault="0016485E" w:rsidP="0016485E">
            <w:pPr>
              <w:spacing w:line="259" w:lineRule="auto"/>
              <w:jc w:val="center"/>
              <w:rPr>
                <w:lang w:val="en-GB"/>
              </w:rPr>
            </w:pPr>
            <w:r w:rsidRPr="00A80120">
              <w:rPr>
                <w:lang w:val="en-GB"/>
              </w:rPr>
              <w:t>39</w:t>
            </w:r>
          </w:p>
        </w:tc>
        <w:tc>
          <w:tcPr>
            <w:tcW w:w="2405" w:type="dxa"/>
            <w:tcBorders>
              <w:top w:val="single" w:sz="4" w:space="0" w:color="000000"/>
              <w:left w:val="single" w:sz="4" w:space="0" w:color="000000"/>
              <w:bottom w:val="single" w:sz="4" w:space="0" w:color="000000"/>
              <w:right w:val="single" w:sz="4" w:space="0" w:color="000000"/>
            </w:tcBorders>
          </w:tcPr>
          <w:p w14:paraId="1BCCC2A4" w14:textId="77777777" w:rsidR="0016485E" w:rsidRPr="00A80120" w:rsidRDefault="0016485E" w:rsidP="0016485E">
            <w:pPr>
              <w:spacing w:line="259" w:lineRule="auto"/>
              <w:ind w:left="8"/>
              <w:jc w:val="center"/>
              <w:rPr>
                <w:lang w:val="en-GB"/>
              </w:rPr>
            </w:pPr>
            <w:r w:rsidRPr="00A80120">
              <w:rPr>
                <w:lang w:val="en-GB"/>
              </w:rPr>
              <w:t>78</w:t>
            </w:r>
          </w:p>
        </w:tc>
      </w:tr>
      <w:tr w:rsidR="0016485E" w:rsidRPr="00A80120" w14:paraId="7B5A9BA3"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41F8F005" w14:textId="770BFB72" w:rsidR="0016485E" w:rsidRPr="00A80120" w:rsidRDefault="0016485E" w:rsidP="0016485E">
            <w:pPr>
              <w:spacing w:line="259" w:lineRule="auto"/>
              <w:rPr>
                <w:lang w:val="en-GB"/>
              </w:rPr>
            </w:pPr>
            <w:r w:rsidRPr="00A80120">
              <w:rPr>
                <w:lang w:val="en-GB"/>
              </w:rPr>
              <w:t xml:space="preserve">B3953 </w:t>
            </w:r>
            <w:r>
              <w:rPr>
                <w:lang w:val="en-GB"/>
              </w:rPr>
              <w:t>Civil Security</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61CBDBF" w14:textId="77777777" w:rsidR="0016485E" w:rsidRPr="00A80120" w:rsidRDefault="0016485E" w:rsidP="0016485E">
            <w:pPr>
              <w:spacing w:line="259" w:lineRule="auto"/>
              <w:ind w:left="7"/>
              <w:jc w:val="center"/>
              <w:rPr>
                <w:lang w:val="en-GB"/>
              </w:rPr>
            </w:pPr>
            <w:r w:rsidRPr="00A80120">
              <w:rPr>
                <w:lang w:val="en-GB"/>
              </w:rPr>
              <w:t>7</w:t>
            </w:r>
          </w:p>
        </w:tc>
        <w:tc>
          <w:tcPr>
            <w:tcW w:w="2124" w:type="dxa"/>
            <w:tcBorders>
              <w:top w:val="single" w:sz="4" w:space="0" w:color="000000"/>
              <w:left w:val="single" w:sz="4" w:space="0" w:color="000000"/>
              <w:bottom w:val="single" w:sz="4" w:space="0" w:color="000000"/>
              <w:right w:val="single" w:sz="4" w:space="0" w:color="000000"/>
            </w:tcBorders>
          </w:tcPr>
          <w:p w14:paraId="17A7F845" w14:textId="77777777" w:rsidR="0016485E" w:rsidRPr="00A80120" w:rsidRDefault="0016485E" w:rsidP="0016485E">
            <w:pPr>
              <w:spacing w:line="259" w:lineRule="auto"/>
              <w:jc w:val="center"/>
              <w:rPr>
                <w:lang w:val="en-GB"/>
              </w:rPr>
            </w:pPr>
            <w:r w:rsidRPr="00A80120">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21EC252B" w14:textId="77777777" w:rsidR="0016485E" w:rsidRPr="00A80120" w:rsidRDefault="0016485E" w:rsidP="0016485E">
            <w:pPr>
              <w:spacing w:line="259" w:lineRule="auto"/>
              <w:ind w:left="8"/>
              <w:jc w:val="center"/>
              <w:rPr>
                <w:lang w:val="en-GB"/>
              </w:rPr>
            </w:pPr>
            <w:r w:rsidRPr="00A80120">
              <w:rPr>
                <w:lang w:val="en-GB"/>
              </w:rPr>
              <w:t>7</w:t>
            </w:r>
          </w:p>
        </w:tc>
      </w:tr>
      <w:tr w:rsidR="0016485E" w:rsidRPr="00A80120" w14:paraId="62065CF7"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5E11C52F" w14:textId="6AE6480F" w:rsidR="0016485E" w:rsidRPr="00A80120" w:rsidRDefault="0016485E" w:rsidP="0016485E">
            <w:pPr>
              <w:spacing w:line="259" w:lineRule="auto"/>
              <w:rPr>
                <w:lang w:val="en-GB"/>
              </w:rPr>
            </w:pPr>
            <w:r w:rsidRPr="00A80120">
              <w:rPr>
                <w:lang w:val="en-GB"/>
              </w:rPr>
              <w:t xml:space="preserve">N3953 </w:t>
            </w:r>
            <w:r>
              <w:rPr>
                <w:lang w:val="en-GB"/>
              </w:rPr>
              <w:t>Civil Security</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AC67769" w14:textId="77777777" w:rsidR="0016485E" w:rsidRPr="00A80120" w:rsidRDefault="0016485E" w:rsidP="0016485E">
            <w:pPr>
              <w:spacing w:line="259" w:lineRule="auto"/>
              <w:ind w:left="7"/>
              <w:jc w:val="center"/>
              <w:rPr>
                <w:lang w:val="en-GB"/>
              </w:rPr>
            </w:pPr>
            <w:r w:rsidRPr="00A80120">
              <w:rPr>
                <w:lang w:val="en-GB"/>
              </w:rPr>
              <w:t>6</w:t>
            </w:r>
          </w:p>
        </w:tc>
        <w:tc>
          <w:tcPr>
            <w:tcW w:w="2124" w:type="dxa"/>
            <w:tcBorders>
              <w:top w:val="single" w:sz="4" w:space="0" w:color="000000"/>
              <w:left w:val="single" w:sz="4" w:space="0" w:color="000000"/>
              <w:bottom w:val="single" w:sz="4" w:space="0" w:color="000000"/>
              <w:right w:val="single" w:sz="4" w:space="0" w:color="000000"/>
            </w:tcBorders>
          </w:tcPr>
          <w:p w14:paraId="5ADFE118" w14:textId="77777777" w:rsidR="0016485E" w:rsidRPr="00A80120" w:rsidRDefault="0016485E" w:rsidP="0016485E">
            <w:pPr>
              <w:spacing w:line="259" w:lineRule="auto"/>
              <w:jc w:val="center"/>
              <w:rPr>
                <w:lang w:val="en-GB"/>
              </w:rPr>
            </w:pPr>
            <w:r w:rsidRPr="00A80120">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59CB2990" w14:textId="77777777" w:rsidR="0016485E" w:rsidRPr="00A80120" w:rsidRDefault="0016485E" w:rsidP="0016485E">
            <w:pPr>
              <w:spacing w:line="259" w:lineRule="auto"/>
              <w:ind w:left="8"/>
              <w:jc w:val="center"/>
              <w:rPr>
                <w:lang w:val="en-GB"/>
              </w:rPr>
            </w:pPr>
            <w:r w:rsidRPr="00A80120">
              <w:rPr>
                <w:lang w:val="en-GB"/>
              </w:rPr>
              <w:t>6</w:t>
            </w:r>
          </w:p>
        </w:tc>
      </w:tr>
      <w:tr w:rsidR="0016485E" w:rsidRPr="00A80120" w14:paraId="3A1DD0DB"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29295FE6" w14:textId="5BEC4FD4" w:rsidR="0016485E" w:rsidRPr="00A80120" w:rsidRDefault="0016485E" w:rsidP="0016485E">
            <w:pPr>
              <w:spacing w:line="259" w:lineRule="auto"/>
              <w:rPr>
                <w:lang w:val="en-GB"/>
              </w:rPr>
            </w:pPr>
            <w:r w:rsidRPr="00A80120">
              <w:rPr>
                <w:lang w:val="en-GB"/>
              </w:rPr>
              <w:t xml:space="preserve">N1032A020002 </w:t>
            </w:r>
            <w:r>
              <w:rPr>
                <w:lang w:val="en-GB"/>
              </w:rPr>
              <w:t>Civil Security</w:t>
            </w:r>
          </w:p>
        </w:tc>
        <w:tc>
          <w:tcPr>
            <w:tcW w:w="2126" w:type="dxa"/>
            <w:tcBorders>
              <w:top w:val="single" w:sz="4" w:space="0" w:color="000000"/>
              <w:left w:val="single" w:sz="4" w:space="0" w:color="000000"/>
              <w:bottom w:val="single" w:sz="4" w:space="0" w:color="000000"/>
              <w:right w:val="single" w:sz="4" w:space="0" w:color="000000"/>
            </w:tcBorders>
          </w:tcPr>
          <w:p w14:paraId="3350D12C" w14:textId="77777777" w:rsidR="0016485E" w:rsidRPr="00A80120" w:rsidRDefault="0016485E" w:rsidP="0016485E">
            <w:pPr>
              <w:spacing w:line="259" w:lineRule="auto"/>
              <w:ind w:left="7"/>
              <w:jc w:val="center"/>
              <w:rPr>
                <w:lang w:val="en-GB"/>
              </w:rPr>
            </w:pPr>
            <w:r w:rsidRPr="00A80120">
              <w:rPr>
                <w:lang w:val="en-GB"/>
              </w:rPr>
              <w:t>53</w:t>
            </w:r>
          </w:p>
        </w:tc>
        <w:tc>
          <w:tcPr>
            <w:tcW w:w="2124" w:type="dxa"/>
            <w:tcBorders>
              <w:top w:val="single" w:sz="4" w:space="0" w:color="000000"/>
              <w:left w:val="single" w:sz="4" w:space="0" w:color="000000"/>
              <w:bottom w:val="single" w:sz="4" w:space="0" w:color="000000"/>
              <w:right w:val="single" w:sz="4" w:space="0" w:color="000000"/>
            </w:tcBorders>
          </w:tcPr>
          <w:p w14:paraId="3E755DED" w14:textId="77777777" w:rsidR="0016485E" w:rsidRPr="00A80120" w:rsidRDefault="0016485E" w:rsidP="0016485E">
            <w:pPr>
              <w:spacing w:line="259" w:lineRule="auto"/>
              <w:jc w:val="center"/>
              <w:rPr>
                <w:lang w:val="en-GB"/>
              </w:rPr>
            </w:pPr>
            <w:r w:rsidRPr="00A80120">
              <w:rPr>
                <w:lang w:val="en-GB"/>
              </w:rPr>
              <w:t>66</w:t>
            </w:r>
          </w:p>
        </w:tc>
        <w:tc>
          <w:tcPr>
            <w:tcW w:w="2405" w:type="dxa"/>
            <w:tcBorders>
              <w:top w:val="single" w:sz="4" w:space="0" w:color="000000"/>
              <w:left w:val="single" w:sz="4" w:space="0" w:color="000000"/>
              <w:bottom w:val="single" w:sz="4" w:space="0" w:color="000000"/>
              <w:right w:val="single" w:sz="4" w:space="0" w:color="000000"/>
            </w:tcBorders>
          </w:tcPr>
          <w:p w14:paraId="37A117E0" w14:textId="77777777" w:rsidR="0016485E" w:rsidRPr="00A80120" w:rsidRDefault="0016485E" w:rsidP="0016485E">
            <w:pPr>
              <w:spacing w:line="259" w:lineRule="auto"/>
              <w:ind w:left="8"/>
              <w:jc w:val="center"/>
              <w:rPr>
                <w:lang w:val="en-GB"/>
              </w:rPr>
            </w:pPr>
            <w:r w:rsidRPr="00A80120">
              <w:rPr>
                <w:lang w:val="en-GB"/>
              </w:rPr>
              <w:t>119</w:t>
            </w:r>
          </w:p>
        </w:tc>
      </w:tr>
      <w:tr w:rsidR="0056361C" w:rsidRPr="00A80120" w14:paraId="6197F6A3" w14:textId="77777777" w:rsidTr="0016485E">
        <w:trPr>
          <w:trHeight w:val="350"/>
        </w:trPr>
        <w:tc>
          <w:tcPr>
            <w:tcW w:w="3372" w:type="dxa"/>
            <w:tcBorders>
              <w:top w:val="single" w:sz="4" w:space="0" w:color="000000"/>
              <w:left w:val="single" w:sz="4" w:space="0" w:color="000000"/>
              <w:bottom w:val="single" w:sz="4" w:space="0" w:color="000000"/>
              <w:right w:val="single" w:sz="4" w:space="0" w:color="000000"/>
            </w:tcBorders>
          </w:tcPr>
          <w:p w14:paraId="24E22B4A" w14:textId="6FBDC989" w:rsidR="0056361C" w:rsidRPr="00A80120" w:rsidRDefault="0016485E" w:rsidP="00F9392F">
            <w:pPr>
              <w:spacing w:line="259" w:lineRule="auto"/>
              <w:rPr>
                <w:lang w:val="en-GB"/>
              </w:rPr>
            </w:pPr>
            <w:r>
              <w:rPr>
                <w:lang w:val="en-GB"/>
              </w:rPr>
              <w:t>Total</w:t>
            </w:r>
          </w:p>
        </w:tc>
        <w:tc>
          <w:tcPr>
            <w:tcW w:w="2126" w:type="dxa"/>
            <w:tcBorders>
              <w:top w:val="single" w:sz="4" w:space="0" w:color="000000"/>
              <w:left w:val="single" w:sz="4" w:space="0" w:color="000000"/>
              <w:bottom w:val="single" w:sz="4" w:space="0" w:color="000000"/>
              <w:right w:val="single" w:sz="4" w:space="0" w:color="000000"/>
            </w:tcBorders>
          </w:tcPr>
          <w:p w14:paraId="13A38589" w14:textId="77777777" w:rsidR="0056361C" w:rsidRPr="00A80120" w:rsidRDefault="0056361C" w:rsidP="00F9392F">
            <w:pPr>
              <w:spacing w:line="259" w:lineRule="auto"/>
              <w:ind w:left="7"/>
              <w:jc w:val="center"/>
              <w:rPr>
                <w:lang w:val="en-GB"/>
              </w:rPr>
            </w:pPr>
            <w:r w:rsidRPr="00A80120">
              <w:rPr>
                <w:lang w:val="en-GB"/>
              </w:rPr>
              <w:t>126</w:t>
            </w:r>
          </w:p>
        </w:tc>
        <w:tc>
          <w:tcPr>
            <w:tcW w:w="2124" w:type="dxa"/>
            <w:tcBorders>
              <w:top w:val="single" w:sz="4" w:space="0" w:color="000000"/>
              <w:left w:val="single" w:sz="4" w:space="0" w:color="000000"/>
              <w:bottom w:val="single" w:sz="4" w:space="0" w:color="000000"/>
              <w:right w:val="single" w:sz="4" w:space="0" w:color="000000"/>
            </w:tcBorders>
          </w:tcPr>
          <w:p w14:paraId="03468F79" w14:textId="77777777" w:rsidR="0056361C" w:rsidRPr="00A80120" w:rsidRDefault="0056361C" w:rsidP="00F9392F">
            <w:pPr>
              <w:spacing w:line="259" w:lineRule="auto"/>
              <w:jc w:val="center"/>
              <w:rPr>
                <w:lang w:val="en-GB"/>
              </w:rPr>
            </w:pPr>
            <w:r w:rsidRPr="00A80120">
              <w:rPr>
                <w:lang w:val="en-GB"/>
              </w:rPr>
              <w:t>145</w:t>
            </w:r>
          </w:p>
        </w:tc>
        <w:tc>
          <w:tcPr>
            <w:tcW w:w="2405" w:type="dxa"/>
            <w:tcBorders>
              <w:top w:val="single" w:sz="4" w:space="0" w:color="000000"/>
              <w:left w:val="single" w:sz="4" w:space="0" w:color="000000"/>
              <w:bottom w:val="single" w:sz="4" w:space="0" w:color="000000"/>
              <w:right w:val="single" w:sz="4" w:space="0" w:color="000000"/>
            </w:tcBorders>
          </w:tcPr>
          <w:p w14:paraId="44FAB8FF" w14:textId="77777777" w:rsidR="0056361C" w:rsidRPr="00A80120" w:rsidRDefault="0056361C" w:rsidP="00F9392F">
            <w:pPr>
              <w:spacing w:line="259" w:lineRule="auto"/>
              <w:ind w:left="8"/>
              <w:jc w:val="center"/>
              <w:rPr>
                <w:lang w:val="en-GB"/>
              </w:rPr>
            </w:pPr>
            <w:r w:rsidRPr="00A80120">
              <w:rPr>
                <w:lang w:val="en-GB"/>
              </w:rPr>
              <w:t>271</w:t>
            </w:r>
          </w:p>
        </w:tc>
      </w:tr>
    </w:tbl>
    <w:p w14:paraId="1DDDC08E" w14:textId="77777777" w:rsidR="0056361C" w:rsidRPr="00A80120" w:rsidRDefault="0056361C" w:rsidP="0056361C">
      <w:pPr>
        <w:tabs>
          <w:tab w:val="left" w:pos="1219"/>
          <w:tab w:val="left" w:pos="1276"/>
          <w:tab w:val="left" w:pos="1701"/>
        </w:tabs>
        <w:rPr>
          <w:rFonts w:asciiTheme="minorHAnsi" w:hAnsiTheme="minorHAnsi" w:cstheme="minorHAnsi"/>
          <w:b/>
          <w:bCs/>
          <w:lang w:val="en-GB"/>
        </w:rPr>
      </w:pPr>
    </w:p>
    <w:p w14:paraId="5F30CC4B" w14:textId="77777777" w:rsidR="0056361C" w:rsidRPr="00A80120" w:rsidRDefault="0056361C" w:rsidP="0056361C">
      <w:pPr>
        <w:rPr>
          <w:rFonts w:asciiTheme="minorHAnsi" w:hAnsiTheme="minorHAnsi" w:cstheme="minorHAnsi"/>
          <w:sz w:val="22"/>
          <w:szCs w:val="22"/>
          <w:lang w:val="en-GB"/>
        </w:rPr>
      </w:pPr>
    </w:p>
    <w:p w14:paraId="6E1A48BD" w14:textId="6AB677C4" w:rsidR="0056361C" w:rsidRPr="00A80120" w:rsidRDefault="0016485E" w:rsidP="0056361C">
      <w:pPr>
        <w:jc w:val="both"/>
        <w:rPr>
          <w:rFonts w:asciiTheme="minorHAnsi" w:hAnsiTheme="minorHAnsi" w:cstheme="minorHAnsi"/>
          <w:sz w:val="22"/>
          <w:szCs w:val="22"/>
          <w:lang w:val="en-GB"/>
        </w:rPr>
      </w:pPr>
      <w:r w:rsidRPr="0016485E">
        <w:rPr>
          <w:rFonts w:asciiTheme="minorHAnsi" w:hAnsiTheme="minorHAnsi" w:cstheme="minorHAnsi"/>
          <w:sz w:val="22"/>
          <w:szCs w:val="22"/>
          <w:lang w:val="en-GB"/>
        </w:rPr>
        <w:t>Due to the ongoing restrictions on teaching due to the Covid-19 pandemic, the workload of a large part of the faculty's students who work in the I</w:t>
      </w:r>
      <w:r>
        <w:rPr>
          <w:rFonts w:asciiTheme="minorHAnsi" w:hAnsiTheme="minorHAnsi" w:cstheme="minorHAnsi"/>
          <w:sz w:val="22"/>
          <w:szCs w:val="22"/>
          <w:lang w:val="en-GB"/>
        </w:rPr>
        <w:t>R</w:t>
      </w:r>
      <w:r w:rsidRPr="0016485E">
        <w:rPr>
          <w:rFonts w:asciiTheme="minorHAnsi" w:hAnsiTheme="minorHAnsi" w:cstheme="minorHAnsi"/>
          <w:sz w:val="22"/>
          <w:szCs w:val="22"/>
          <w:lang w:val="en-GB"/>
        </w:rPr>
        <w:t>S units, and problems with the implementation of internships and final theses in companies (restrictions on access to companies due to anti-epidemic measures), the faculty again introduced two regular dates for state final exams in the 2020/2021 academic year, namely in the period between May and June 2021 and between August and September 2021. Students could choose the date on which they would take the final exam.</w:t>
      </w:r>
    </w:p>
    <w:p w14:paraId="01655F4B" w14:textId="77777777" w:rsidR="0056361C" w:rsidRPr="00A80120" w:rsidRDefault="0056361C" w:rsidP="0056361C">
      <w:pPr>
        <w:rPr>
          <w:rFonts w:asciiTheme="minorHAnsi" w:hAnsiTheme="minorHAnsi" w:cstheme="minorHAnsi"/>
          <w:sz w:val="18"/>
          <w:szCs w:val="18"/>
          <w:lang w:val="en-GB"/>
        </w:rPr>
      </w:pPr>
    </w:p>
    <w:p w14:paraId="290571A0" w14:textId="77777777" w:rsidR="0056361C" w:rsidRPr="00A80120" w:rsidRDefault="0056361C" w:rsidP="0056361C">
      <w:pPr>
        <w:rPr>
          <w:rFonts w:asciiTheme="minorHAnsi" w:hAnsiTheme="minorHAnsi" w:cstheme="minorHAnsi"/>
          <w:sz w:val="18"/>
          <w:szCs w:val="18"/>
          <w:lang w:val="en-GB"/>
        </w:rPr>
      </w:pPr>
    </w:p>
    <w:p w14:paraId="50E4D580" w14:textId="77777777" w:rsidR="0056361C" w:rsidRPr="00A80120" w:rsidRDefault="0056361C" w:rsidP="0056361C">
      <w:pPr>
        <w:rPr>
          <w:rFonts w:asciiTheme="minorHAnsi" w:hAnsiTheme="minorHAnsi" w:cstheme="minorHAnsi"/>
          <w:sz w:val="18"/>
          <w:szCs w:val="18"/>
          <w:lang w:val="en-GB"/>
        </w:rPr>
      </w:pPr>
    </w:p>
    <w:p w14:paraId="188C7CBA" w14:textId="77777777" w:rsidR="0056361C" w:rsidRPr="00A80120" w:rsidRDefault="0056361C" w:rsidP="0056361C">
      <w:pPr>
        <w:rPr>
          <w:rFonts w:asciiTheme="minorHAnsi" w:hAnsiTheme="minorHAnsi" w:cstheme="minorHAnsi"/>
          <w:sz w:val="18"/>
          <w:szCs w:val="18"/>
          <w:lang w:val="en-GB"/>
        </w:rPr>
      </w:pPr>
    </w:p>
    <w:p w14:paraId="6099978D" w14:textId="183EFB0D" w:rsidR="0056361C" w:rsidRPr="00A80120" w:rsidRDefault="0016485E"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20" w:name="_Toc165632726"/>
      <w:r>
        <w:rPr>
          <w:rFonts w:asciiTheme="minorHAnsi" w:hAnsiTheme="minorHAnsi" w:cstheme="minorHAnsi"/>
          <w:i/>
          <w:sz w:val="24"/>
          <w:szCs w:val="24"/>
          <w:lang w:val="en-GB"/>
        </w:rPr>
        <w:t>FLCM Unsuccessful Students</w:t>
      </w:r>
      <w:bookmarkEnd w:id="20"/>
    </w:p>
    <w:p w14:paraId="7F57EDF6" w14:textId="77777777" w:rsidR="0056361C" w:rsidRPr="00A80120" w:rsidRDefault="0056361C" w:rsidP="0056361C">
      <w:pPr>
        <w:rPr>
          <w:rFonts w:asciiTheme="minorHAnsi" w:hAnsiTheme="minorHAnsi" w:cstheme="minorHAnsi"/>
          <w:sz w:val="18"/>
          <w:szCs w:val="18"/>
          <w:lang w:val="en-GB"/>
        </w:rPr>
      </w:pPr>
    </w:p>
    <w:p w14:paraId="4D506FC2" w14:textId="77777777" w:rsidR="00AC3FBA" w:rsidRPr="00BC29AC" w:rsidRDefault="00AC3FBA" w:rsidP="00AC3FBA">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7</w:t>
      </w:r>
    </w:p>
    <w:p w14:paraId="1A8362A3" w14:textId="34450142" w:rsidR="0056361C" w:rsidRPr="00A80120" w:rsidRDefault="00AC3FBA" w:rsidP="00AC3FBA">
      <w:pPr>
        <w:tabs>
          <w:tab w:val="left" w:pos="1219"/>
          <w:tab w:val="left" w:pos="1276"/>
          <w:tab w:val="left" w:pos="1701"/>
        </w:tabs>
        <w:rPr>
          <w:rFonts w:asciiTheme="minorHAnsi" w:hAnsiTheme="minorHAnsi" w:cstheme="minorHAnsi"/>
          <w:b/>
          <w:bCs/>
          <w:lang w:val="en-GB"/>
        </w:rPr>
      </w:pPr>
      <w:r w:rsidRPr="00340E06">
        <w:rPr>
          <w:rFonts w:asciiTheme="minorHAnsi" w:hAnsiTheme="minorHAnsi" w:cstheme="minorHAnsi"/>
          <w:b/>
          <w:bCs/>
          <w:lang w:val="en-GB"/>
        </w:rPr>
        <w:t>Overview of the number of unsuccessful students in accredited FLCM study programs in the period from 1. 1. 20</w:t>
      </w:r>
      <w:r>
        <w:rPr>
          <w:rFonts w:asciiTheme="minorHAnsi" w:hAnsiTheme="minorHAnsi" w:cstheme="minorHAnsi"/>
          <w:b/>
          <w:bCs/>
          <w:lang w:val="en-GB"/>
        </w:rPr>
        <w:t>21</w:t>
      </w:r>
      <w:r w:rsidRPr="00340E06">
        <w:rPr>
          <w:rFonts w:asciiTheme="minorHAnsi" w:hAnsiTheme="minorHAnsi" w:cstheme="minorHAnsi"/>
          <w:b/>
          <w:bCs/>
          <w:lang w:val="en-GB"/>
        </w:rPr>
        <w:t xml:space="preserve"> to 31. 12. 202</w:t>
      </w:r>
      <w:r>
        <w:rPr>
          <w:rFonts w:asciiTheme="minorHAnsi" w:hAnsiTheme="minorHAnsi" w:cstheme="minorHAnsi"/>
          <w:b/>
          <w:bCs/>
          <w:lang w:val="en-GB"/>
        </w:rPr>
        <w:t>1</w:t>
      </w:r>
    </w:p>
    <w:p w14:paraId="3D6BBA8B" w14:textId="77777777" w:rsidR="0056361C" w:rsidRPr="00A80120" w:rsidRDefault="0056361C" w:rsidP="0056361C">
      <w:pPr>
        <w:tabs>
          <w:tab w:val="left" w:pos="1219"/>
          <w:tab w:val="left" w:pos="1276"/>
          <w:tab w:val="left" w:pos="1701"/>
        </w:tabs>
        <w:rPr>
          <w:rFonts w:asciiTheme="minorHAnsi" w:hAnsiTheme="minorHAnsi" w:cstheme="minorHAnsi"/>
          <w:b/>
          <w:bCs/>
          <w:lang w:val="en-GB"/>
        </w:rPr>
      </w:pPr>
    </w:p>
    <w:tbl>
      <w:tblPr>
        <w:tblStyle w:val="TableGrid"/>
        <w:tblW w:w="10310" w:type="dxa"/>
        <w:tblInd w:w="-101" w:type="dxa"/>
        <w:tblCellMar>
          <w:top w:w="47" w:type="dxa"/>
          <w:left w:w="108" w:type="dxa"/>
          <w:right w:w="89" w:type="dxa"/>
        </w:tblCellMar>
        <w:tblLook w:val="04A0" w:firstRow="1" w:lastRow="0" w:firstColumn="1" w:lastColumn="0" w:noHBand="0" w:noVBand="1"/>
      </w:tblPr>
      <w:tblGrid>
        <w:gridCol w:w="3371"/>
        <w:gridCol w:w="2126"/>
        <w:gridCol w:w="2124"/>
        <w:gridCol w:w="2689"/>
      </w:tblGrid>
      <w:tr w:rsidR="00CB01BC" w:rsidRPr="00A80120" w14:paraId="23606701" w14:textId="77777777" w:rsidTr="00F9392F">
        <w:trPr>
          <w:trHeight w:val="751"/>
        </w:trPr>
        <w:tc>
          <w:tcPr>
            <w:tcW w:w="3371"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68E02A3B" w14:textId="24EE8144" w:rsidR="00CB01BC" w:rsidRPr="00A80120" w:rsidRDefault="00CB01BC" w:rsidP="00CB01BC">
            <w:pPr>
              <w:spacing w:line="259" w:lineRule="auto"/>
              <w:ind w:right="22"/>
              <w:jc w:val="center"/>
              <w:rPr>
                <w:lang w:val="en-GB"/>
              </w:rPr>
            </w:pPr>
            <w:r w:rsidRPr="00BC29AC">
              <w:rPr>
                <w:i/>
                <w:lang w:val="en-GB"/>
              </w:rPr>
              <w:t>A</w:t>
            </w:r>
            <w:r>
              <w:rPr>
                <w:i/>
                <w:lang w:val="en-GB"/>
              </w:rPr>
              <w:t>ccredited Study Program</w:t>
            </w:r>
            <w:r w:rsidRPr="00BC29AC">
              <w:rPr>
                <w:i/>
                <w:lang w:val="en-GB"/>
              </w:rPr>
              <w:t xml:space="preserve">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AC0FB10" w14:textId="2E54D583" w:rsidR="00CB01BC" w:rsidRPr="00CB01BC" w:rsidRDefault="00CB01BC" w:rsidP="00CB01BC">
            <w:pPr>
              <w:spacing w:line="259" w:lineRule="auto"/>
              <w:jc w:val="center"/>
              <w:rPr>
                <w:lang w:val="en-GB"/>
              </w:rPr>
            </w:pPr>
            <w:r>
              <w:rPr>
                <w:i/>
                <w:lang w:val="en-GB"/>
              </w:rPr>
              <w:t>Full-Time Study Form</w:t>
            </w:r>
            <w:r w:rsidRPr="00340E06">
              <w:rPr>
                <w:i/>
                <w:lang w:val="en-US"/>
              </w:rPr>
              <w:t xml:space="preserve"> </w:t>
            </w: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304B3036" w14:textId="77777777" w:rsidR="00CB01BC" w:rsidRPr="00E2224C" w:rsidRDefault="00CB01BC" w:rsidP="00CB01BC">
            <w:pPr>
              <w:spacing w:after="2" w:line="239" w:lineRule="auto"/>
              <w:jc w:val="center"/>
              <w:rPr>
                <w:lang w:val="en-US"/>
              </w:rPr>
            </w:pPr>
            <w:r>
              <w:rPr>
                <w:i/>
                <w:lang w:val="en-GB"/>
              </w:rPr>
              <w:t>Part-Time Study Form</w:t>
            </w:r>
          </w:p>
          <w:p w14:paraId="56C3419D" w14:textId="4F854761" w:rsidR="00CB01BC" w:rsidRPr="00CB01BC" w:rsidRDefault="00CB01BC" w:rsidP="00CB01BC">
            <w:pPr>
              <w:spacing w:line="259" w:lineRule="auto"/>
              <w:ind w:right="16"/>
              <w:jc w:val="center"/>
              <w:rPr>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c>
          <w:tcPr>
            <w:tcW w:w="2689"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1BB900CD" w14:textId="561480C9" w:rsidR="00CB01BC" w:rsidRPr="00A80120" w:rsidRDefault="00CB01BC" w:rsidP="00CB01BC">
            <w:pPr>
              <w:spacing w:line="259" w:lineRule="auto"/>
              <w:ind w:left="165" w:right="370"/>
              <w:jc w:val="center"/>
              <w:rPr>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r>
      <w:tr w:rsidR="00CB01BC" w:rsidRPr="00A80120" w14:paraId="54B31925" w14:textId="77777777" w:rsidTr="00F9392F">
        <w:trPr>
          <w:trHeight w:val="360"/>
        </w:trPr>
        <w:tc>
          <w:tcPr>
            <w:tcW w:w="3371" w:type="dxa"/>
            <w:tcBorders>
              <w:top w:val="double" w:sz="4" w:space="0" w:color="000000"/>
              <w:left w:val="single" w:sz="4" w:space="0" w:color="000000"/>
              <w:bottom w:val="single" w:sz="4" w:space="0" w:color="000000"/>
              <w:right w:val="single" w:sz="4" w:space="0" w:color="000000"/>
            </w:tcBorders>
          </w:tcPr>
          <w:p w14:paraId="445C637C" w14:textId="17DEC04E" w:rsidR="00CB01BC" w:rsidRPr="00A80120" w:rsidRDefault="00CB01BC" w:rsidP="00CB01BC">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276168E3" w14:textId="77777777" w:rsidR="00CB01BC" w:rsidRPr="00A80120" w:rsidRDefault="00CB01BC" w:rsidP="00CB01BC">
            <w:pPr>
              <w:spacing w:line="259" w:lineRule="auto"/>
              <w:ind w:right="24"/>
              <w:jc w:val="center"/>
              <w:rPr>
                <w:lang w:val="en-GB"/>
              </w:rPr>
            </w:pPr>
            <w:r w:rsidRPr="00A80120">
              <w:rPr>
                <w:lang w:val="en-GB"/>
              </w:rPr>
              <w:t xml:space="preserve">4 / 1 / 3 </w:t>
            </w:r>
          </w:p>
        </w:tc>
        <w:tc>
          <w:tcPr>
            <w:tcW w:w="2124" w:type="dxa"/>
            <w:tcBorders>
              <w:top w:val="double" w:sz="4" w:space="0" w:color="000000"/>
              <w:left w:val="single" w:sz="4" w:space="0" w:color="000000"/>
              <w:bottom w:val="single" w:sz="4" w:space="0" w:color="000000"/>
              <w:right w:val="single" w:sz="4" w:space="0" w:color="000000"/>
            </w:tcBorders>
          </w:tcPr>
          <w:p w14:paraId="5F0181F6" w14:textId="77777777" w:rsidR="00CB01BC" w:rsidRPr="00A80120" w:rsidRDefault="00CB01BC" w:rsidP="00CB01BC">
            <w:pPr>
              <w:spacing w:line="259" w:lineRule="auto"/>
              <w:ind w:right="21"/>
              <w:jc w:val="center"/>
              <w:rPr>
                <w:lang w:val="en-GB"/>
              </w:rPr>
            </w:pPr>
            <w:r w:rsidRPr="00A80120">
              <w:rPr>
                <w:lang w:val="en-GB"/>
              </w:rPr>
              <w:t xml:space="preserve">5 / 4 / 1 </w:t>
            </w:r>
          </w:p>
        </w:tc>
        <w:tc>
          <w:tcPr>
            <w:tcW w:w="2689" w:type="dxa"/>
            <w:tcBorders>
              <w:top w:val="double" w:sz="4" w:space="0" w:color="000000"/>
              <w:left w:val="single" w:sz="4" w:space="0" w:color="000000"/>
              <w:bottom w:val="single" w:sz="4" w:space="0" w:color="000000"/>
              <w:right w:val="single" w:sz="4" w:space="0" w:color="000000"/>
            </w:tcBorders>
          </w:tcPr>
          <w:p w14:paraId="57E3AEBB" w14:textId="77777777" w:rsidR="00CB01BC" w:rsidRPr="00A80120" w:rsidRDefault="00CB01BC" w:rsidP="00CB01BC">
            <w:pPr>
              <w:spacing w:line="259" w:lineRule="auto"/>
              <w:ind w:right="18"/>
              <w:jc w:val="center"/>
              <w:rPr>
                <w:lang w:val="en-GB"/>
              </w:rPr>
            </w:pPr>
            <w:r w:rsidRPr="00A80120">
              <w:rPr>
                <w:lang w:val="en-GB"/>
              </w:rPr>
              <w:t xml:space="preserve">9 / 5 / 4 </w:t>
            </w:r>
          </w:p>
        </w:tc>
      </w:tr>
      <w:tr w:rsidR="00CB01BC" w:rsidRPr="00A80120" w14:paraId="743F1BE1" w14:textId="77777777" w:rsidTr="00F9392F">
        <w:trPr>
          <w:trHeight w:val="351"/>
        </w:trPr>
        <w:tc>
          <w:tcPr>
            <w:tcW w:w="3371" w:type="dxa"/>
            <w:tcBorders>
              <w:top w:val="single" w:sz="4" w:space="0" w:color="000000"/>
              <w:left w:val="single" w:sz="4" w:space="0" w:color="000000"/>
              <w:bottom w:val="single" w:sz="4" w:space="0" w:color="000000"/>
              <w:right w:val="single" w:sz="4" w:space="0" w:color="000000"/>
            </w:tcBorders>
          </w:tcPr>
          <w:p w14:paraId="75D878C7" w14:textId="02A6BC84" w:rsidR="00CB01BC" w:rsidRPr="00A80120" w:rsidRDefault="00CB01BC" w:rsidP="00CB01BC">
            <w:pPr>
              <w:spacing w:line="259" w:lineRule="auto"/>
              <w:rPr>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C9E706B" w14:textId="77777777" w:rsidR="00CB01BC" w:rsidRPr="00A80120" w:rsidRDefault="00CB01BC" w:rsidP="00CB01BC">
            <w:pPr>
              <w:spacing w:line="259" w:lineRule="auto"/>
              <w:ind w:right="24"/>
              <w:jc w:val="center"/>
              <w:rPr>
                <w:lang w:val="en-GB"/>
              </w:rPr>
            </w:pPr>
            <w:r w:rsidRPr="00A80120">
              <w:rPr>
                <w:lang w:val="en-GB"/>
              </w:rPr>
              <w:t xml:space="preserve">5 / 4 / 1 </w:t>
            </w:r>
          </w:p>
        </w:tc>
        <w:tc>
          <w:tcPr>
            <w:tcW w:w="2124" w:type="dxa"/>
            <w:tcBorders>
              <w:top w:val="single" w:sz="4" w:space="0" w:color="000000"/>
              <w:left w:val="single" w:sz="4" w:space="0" w:color="000000"/>
              <w:bottom w:val="single" w:sz="4" w:space="0" w:color="000000"/>
              <w:right w:val="single" w:sz="4" w:space="0" w:color="000000"/>
            </w:tcBorders>
          </w:tcPr>
          <w:p w14:paraId="354B71BE" w14:textId="77777777" w:rsidR="00CB01BC" w:rsidRPr="00A80120" w:rsidRDefault="00CB01BC" w:rsidP="00CB01BC">
            <w:pPr>
              <w:spacing w:line="259" w:lineRule="auto"/>
              <w:ind w:right="21"/>
              <w:jc w:val="center"/>
              <w:rPr>
                <w:lang w:val="en-GB"/>
              </w:rPr>
            </w:pPr>
            <w:r w:rsidRPr="00A80120">
              <w:rPr>
                <w:lang w:val="en-GB"/>
              </w:rPr>
              <w:t xml:space="preserve">9 / 4 / 5 </w:t>
            </w:r>
          </w:p>
        </w:tc>
        <w:tc>
          <w:tcPr>
            <w:tcW w:w="2689" w:type="dxa"/>
            <w:tcBorders>
              <w:top w:val="single" w:sz="4" w:space="0" w:color="000000"/>
              <w:left w:val="single" w:sz="4" w:space="0" w:color="000000"/>
              <w:bottom w:val="single" w:sz="4" w:space="0" w:color="000000"/>
              <w:right w:val="single" w:sz="4" w:space="0" w:color="000000"/>
            </w:tcBorders>
          </w:tcPr>
          <w:p w14:paraId="2A575AB2" w14:textId="77777777" w:rsidR="00CB01BC" w:rsidRPr="00A80120" w:rsidRDefault="00CB01BC" w:rsidP="00CB01BC">
            <w:pPr>
              <w:spacing w:line="259" w:lineRule="auto"/>
              <w:ind w:right="18"/>
              <w:jc w:val="center"/>
              <w:rPr>
                <w:lang w:val="en-GB"/>
              </w:rPr>
            </w:pPr>
            <w:r w:rsidRPr="00A80120">
              <w:rPr>
                <w:lang w:val="en-GB"/>
              </w:rPr>
              <w:t xml:space="preserve">14 / 8 / 6 </w:t>
            </w:r>
          </w:p>
        </w:tc>
      </w:tr>
      <w:tr w:rsidR="00CB01BC" w:rsidRPr="00A80120" w14:paraId="09782A2C" w14:textId="77777777" w:rsidTr="00F9392F">
        <w:trPr>
          <w:trHeight w:val="350"/>
        </w:trPr>
        <w:tc>
          <w:tcPr>
            <w:tcW w:w="3371" w:type="dxa"/>
            <w:tcBorders>
              <w:top w:val="single" w:sz="4" w:space="0" w:color="000000"/>
              <w:left w:val="single" w:sz="4" w:space="0" w:color="000000"/>
              <w:bottom w:val="single" w:sz="4" w:space="0" w:color="000000"/>
              <w:right w:val="single" w:sz="4" w:space="0" w:color="000000"/>
            </w:tcBorders>
          </w:tcPr>
          <w:p w14:paraId="341D6FF0" w14:textId="391861B0" w:rsidR="00CB01BC" w:rsidRPr="00A80120" w:rsidRDefault="00CB01BC" w:rsidP="00CB01BC">
            <w:pPr>
              <w:spacing w:line="259" w:lineRule="auto"/>
              <w:rPr>
                <w:lang w:val="en-GB"/>
              </w:rPr>
            </w:pPr>
            <w:r w:rsidRPr="00A80120">
              <w:rPr>
                <w:lang w:val="en-GB"/>
              </w:rPr>
              <w:t xml:space="preserve">B3953 </w:t>
            </w:r>
            <w:r>
              <w:rPr>
                <w:lang w:val="en-GB"/>
              </w:rPr>
              <w:t>Civil Security</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85C24EC" w14:textId="77777777" w:rsidR="00CB01BC" w:rsidRPr="00A80120" w:rsidRDefault="00CB01BC" w:rsidP="00CB01BC">
            <w:pPr>
              <w:spacing w:line="259" w:lineRule="auto"/>
              <w:ind w:right="24"/>
              <w:jc w:val="center"/>
              <w:rPr>
                <w:lang w:val="en-GB"/>
              </w:rPr>
            </w:pPr>
            <w:r w:rsidRPr="00A80120">
              <w:rPr>
                <w:lang w:val="en-GB"/>
              </w:rPr>
              <w:t xml:space="preserve">1 / 0 / 1 </w:t>
            </w:r>
          </w:p>
        </w:tc>
        <w:tc>
          <w:tcPr>
            <w:tcW w:w="2124" w:type="dxa"/>
            <w:tcBorders>
              <w:top w:val="single" w:sz="4" w:space="0" w:color="000000"/>
              <w:left w:val="single" w:sz="4" w:space="0" w:color="000000"/>
              <w:bottom w:val="single" w:sz="4" w:space="0" w:color="000000"/>
              <w:right w:val="single" w:sz="4" w:space="0" w:color="000000"/>
            </w:tcBorders>
          </w:tcPr>
          <w:p w14:paraId="320170AA" w14:textId="77777777" w:rsidR="00CB01BC" w:rsidRPr="00A80120" w:rsidRDefault="00CB01BC" w:rsidP="00CB01BC">
            <w:pPr>
              <w:spacing w:line="259" w:lineRule="auto"/>
              <w:ind w:right="16"/>
              <w:jc w:val="center"/>
              <w:rPr>
                <w:lang w:val="en-GB"/>
              </w:rPr>
            </w:pPr>
            <w:r w:rsidRPr="00A80120">
              <w:rPr>
                <w:lang w:val="en-GB"/>
              </w:rPr>
              <w:t xml:space="preserve">0 </w:t>
            </w:r>
          </w:p>
        </w:tc>
        <w:tc>
          <w:tcPr>
            <w:tcW w:w="2689" w:type="dxa"/>
            <w:tcBorders>
              <w:top w:val="single" w:sz="4" w:space="0" w:color="000000"/>
              <w:left w:val="single" w:sz="4" w:space="0" w:color="000000"/>
              <w:bottom w:val="single" w:sz="4" w:space="0" w:color="000000"/>
              <w:right w:val="single" w:sz="4" w:space="0" w:color="000000"/>
            </w:tcBorders>
          </w:tcPr>
          <w:p w14:paraId="7C4BF80E" w14:textId="77777777" w:rsidR="00CB01BC" w:rsidRPr="00A80120" w:rsidRDefault="00CB01BC" w:rsidP="00CB01BC">
            <w:pPr>
              <w:spacing w:line="259" w:lineRule="auto"/>
              <w:ind w:right="18"/>
              <w:jc w:val="center"/>
              <w:rPr>
                <w:lang w:val="en-GB"/>
              </w:rPr>
            </w:pPr>
            <w:r w:rsidRPr="00A80120">
              <w:rPr>
                <w:lang w:val="en-GB"/>
              </w:rPr>
              <w:t xml:space="preserve">1 / 0 / 1 </w:t>
            </w:r>
          </w:p>
        </w:tc>
      </w:tr>
      <w:tr w:rsidR="00CB01BC" w:rsidRPr="00A80120" w14:paraId="522D1A66" w14:textId="77777777" w:rsidTr="00F9392F">
        <w:trPr>
          <w:trHeight w:val="350"/>
        </w:trPr>
        <w:tc>
          <w:tcPr>
            <w:tcW w:w="3371" w:type="dxa"/>
            <w:tcBorders>
              <w:top w:val="single" w:sz="4" w:space="0" w:color="000000"/>
              <w:left w:val="single" w:sz="4" w:space="0" w:color="000000"/>
              <w:bottom w:val="single" w:sz="4" w:space="0" w:color="000000"/>
              <w:right w:val="single" w:sz="4" w:space="0" w:color="000000"/>
            </w:tcBorders>
          </w:tcPr>
          <w:p w14:paraId="61F6A1D7" w14:textId="7E3F9AD9" w:rsidR="00CB01BC" w:rsidRPr="00A80120" w:rsidRDefault="00CB01BC" w:rsidP="00CB01BC">
            <w:pPr>
              <w:spacing w:line="259" w:lineRule="auto"/>
              <w:rPr>
                <w:lang w:val="en-GB"/>
              </w:rPr>
            </w:pPr>
            <w:r w:rsidRPr="00A80120">
              <w:rPr>
                <w:lang w:val="en-GB"/>
              </w:rPr>
              <w:t xml:space="preserve">B1022A020002 </w:t>
            </w:r>
            <w:r>
              <w:rPr>
                <w:lang w:val="en-GB"/>
              </w:rPr>
              <w:t xml:space="preserve">Risk </w:t>
            </w:r>
            <w:r w:rsidRPr="00BC29AC">
              <w:rPr>
                <w:lang w:val="en-GB"/>
              </w:rPr>
              <w:t>Management</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DAB965D" w14:textId="77777777" w:rsidR="00CB01BC" w:rsidRPr="00A80120" w:rsidRDefault="00CB01BC" w:rsidP="00CB01BC">
            <w:pPr>
              <w:spacing w:line="259" w:lineRule="auto"/>
              <w:ind w:right="19"/>
              <w:jc w:val="center"/>
              <w:rPr>
                <w:lang w:val="en-GB"/>
              </w:rPr>
            </w:pPr>
            <w:r w:rsidRPr="00A80120">
              <w:rPr>
                <w:lang w:val="en-GB"/>
              </w:rPr>
              <w:t xml:space="preserve">35 / 10 / 25 </w:t>
            </w:r>
          </w:p>
        </w:tc>
        <w:tc>
          <w:tcPr>
            <w:tcW w:w="2124" w:type="dxa"/>
            <w:tcBorders>
              <w:top w:val="single" w:sz="4" w:space="0" w:color="000000"/>
              <w:left w:val="single" w:sz="4" w:space="0" w:color="000000"/>
              <w:bottom w:val="single" w:sz="4" w:space="0" w:color="000000"/>
              <w:right w:val="single" w:sz="4" w:space="0" w:color="000000"/>
            </w:tcBorders>
          </w:tcPr>
          <w:p w14:paraId="4AB43EC8" w14:textId="77777777" w:rsidR="00CB01BC" w:rsidRPr="00A80120" w:rsidRDefault="00CB01BC" w:rsidP="00CB01BC">
            <w:pPr>
              <w:spacing w:line="259" w:lineRule="auto"/>
              <w:ind w:right="19"/>
              <w:jc w:val="center"/>
              <w:rPr>
                <w:lang w:val="en-GB"/>
              </w:rPr>
            </w:pPr>
            <w:r w:rsidRPr="00A80120">
              <w:rPr>
                <w:lang w:val="en-GB"/>
              </w:rPr>
              <w:t>49 / 30 / 19</w:t>
            </w:r>
          </w:p>
        </w:tc>
        <w:tc>
          <w:tcPr>
            <w:tcW w:w="2689" w:type="dxa"/>
            <w:tcBorders>
              <w:top w:val="single" w:sz="4" w:space="0" w:color="000000"/>
              <w:left w:val="single" w:sz="4" w:space="0" w:color="000000"/>
              <w:bottom w:val="single" w:sz="4" w:space="0" w:color="000000"/>
              <w:right w:val="single" w:sz="4" w:space="0" w:color="000000"/>
            </w:tcBorders>
          </w:tcPr>
          <w:p w14:paraId="7FD9660E" w14:textId="77777777" w:rsidR="00CB01BC" w:rsidRPr="00A80120" w:rsidRDefault="00CB01BC" w:rsidP="00CB01BC">
            <w:pPr>
              <w:spacing w:line="259" w:lineRule="auto"/>
              <w:ind w:right="18"/>
              <w:jc w:val="center"/>
              <w:rPr>
                <w:lang w:val="en-GB"/>
              </w:rPr>
            </w:pPr>
            <w:r w:rsidRPr="00A80120">
              <w:rPr>
                <w:lang w:val="en-GB"/>
              </w:rPr>
              <w:t>84 / 40 /44</w:t>
            </w:r>
          </w:p>
        </w:tc>
      </w:tr>
      <w:tr w:rsidR="00CB01BC" w:rsidRPr="00A80120" w14:paraId="7A3B8FF8" w14:textId="77777777" w:rsidTr="00F9392F">
        <w:trPr>
          <w:trHeight w:val="350"/>
        </w:trPr>
        <w:tc>
          <w:tcPr>
            <w:tcW w:w="3371" w:type="dxa"/>
            <w:tcBorders>
              <w:top w:val="single" w:sz="4" w:space="0" w:color="000000"/>
              <w:left w:val="single" w:sz="4" w:space="0" w:color="000000"/>
              <w:bottom w:val="single" w:sz="4" w:space="0" w:color="000000"/>
              <w:right w:val="single" w:sz="4" w:space="0" w:color="000000"/>
            </w:tcBorders>
          </w:tcPr>
          <w:p w14:paraId="275AA9E0" w14:textId="37702096" w:rsidR="00CB01BC" w:rsidRPr="00A80120" w:rsidRDefault="00CB01BC" w:rsidP="00CB01BC">
            <w:pPr>
              <w:spacing w:line="259" w:lineRule="auto"/>
              <w:rPr>
                <w:lang w:val="en-GB"/>
              </w:rPr>
            </w:pPr>
            <w:r w:rsidRPr="00A80120">
              <w:rPr>
                <w:lang w:val="en-GB"/>
              </w:rPr>
              <w:t xml:space="preserve">B1032A020002 </w:t>
            </w:r>
            <w:r>
              <w:rPr>
                <w:lang w:val="en-GB"/>
              </w:rPr>
              <w:t>Population Protection</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C33C2A7" w14:textId="77777777" w:rsidR="00CB01BC" w:rsidRPr="00A80120" w:rsidRDefault="00CB01BC" w:rsidP="00CB01BC">
            <w:pPr>
              <w:spacing w:line="259" w:lineRule="auto"/>
              <w:ind w:right="24"/>
              <w:jc w:val="center"/>
              <w:rPr>
                <w:lang w:val="en-GB"/>
              </w:rPr>
            </w:pPr>
            <w:r w:rsidRPr="00A80120">
              <w:rPr>
                <w:lang w:val="en-GB"/>
              </w:rPr>
              <w:t xml:space="preserve">77 / 30 / 47 </w:t>
            </w:r>
          </w:p>
        </w:tc>
        <w:tc>
          <w:tcPr>
            <w:tcW w:w="2124" w:type="dxa"/>
            <w:tcBorders>
              <w:top w:val="single" w:sz="4" w:space="0" w:color="000000"/>
              <w:left w:val="single" w:sz="4" w:space="0" w:color="000000"/>
              <w:bottom w:val="single" w:sz="4" w:space="0" w:color="000000"/>
              <w:right w:val="single" w:sz="4" w:space="0" w:color="000000"/>
            </w:tcBorders>
          </w:tcPr>
          <w:p w14:paraId="48BF570F" w14:textId="77777777" w:rsidR="00CB01BC" w:rsidRPr="00A80120" w:rsidRDefault="00CB01BC" w:rsidP="00CB01BC">
            <w:pPr>
              <w:spacing w:line="259" w:lineRule="auto"/>
              <w:ind w:right="21"/>
              <w:jc w:val="center"/>
              <w:rPr>
                <w:lang w:val="en-GB"/>
              </w:rPr>
            </w:pPr>
            <w:r w:rsidRPr="00A80120">
              <w:rPr>
                <w:lang w:val="en-GB"/>
              </w:rPr>
              <w:t>135 / 83 / 52</w:t>
            </w:r>
          </w:p>
        </w:tc>
        <w:tc>
          <w:tcPr>
            <w:tcW w:w="2689" w:type="dxa"/>
            <w:tcBorders>
              <w:top w:val="single" w:sz="4" w:space="0" w:color="000000"/>
              <w:left w:val="single" w:sz="4" w:space="0" w:color="000000"/>
              <w:bottom w:val="single" w:sz="4" w:space="0" w:color="000000"/>
              <w:right w:val="single" w:sz="4" w:space="0" w:color="000000"/>
            </w:tcBorders>
          </w:tcPr>
          <w:p w14:paraId="6F7BC4D8" w14:textId="77777777" w:rsidR="00CB01BC" w:rsidRPr="00A80120" w:rsidRDefault="00CB01BC" w:rsidP="00CB01BC">
            <w:pPr>
              <w:spacing w:line="259" w:lineRule="auto"/>
              <w:ind w:right="18"/>
              <w:jc w:val="center"/>
              <w:rPr>
                <w:lang w:val="en-GB"/>
              </w:rPr>
            </w:pPr>
            <w:r w:rsidRPr="00A80120">
              <w:rPr>
                <w:lang w:val="en-GB"/>
              </w:rPr>
              <w:t xml:space="preserve">212 / 113 / 99 </w:t>
            </w:r>
          </w:p>
        </w:tc>
      </w:tr>
      <w:tr w:rsidR="00CB01BC" w:rsidRPr="00A80120" w14:paraId="7EACCD2D" w14:textId="77777777" w:rsidTr="00F9392F">
        <w:trPr>
          <w:trHeight w:val="350"/>
        </w:trPr>
        <w:tc>
          <w:tcPr>
            <w:tcW w:w="3371" w:type="dxa"/>
            <w:tcBorders>
              <w:top w:val="single" w:sz="4" w:space="0" w:color="000000"/>
              <w:left w:val="single" w:sz="4" w:space="0" w:color="000000"/>
              <w:bottom w:val="single" w:sz="4" w:space="0" w:color="000000"/>
              <w:right w:val="single" w:sz="4" w:space="0" w:color="000000"/>
            </w:tcBorders>
          </w:tcPr>
          <w:p w14:paraId="5A0F26E3" w14:textId="6219292E" w:rsidR="00CB01BC" w:rsidRPr="00A80120" w:rsidRDefault="00CB01BC" w:rsidP="00CB01BC">
            <w:pPr>
              <w:spacing w:line="259" w:lineRule="auto"/>
              <w:rPr>
                <w:lang w:val="en-GB"/>
              </w:rPr>
            </w:pPr>
            <w:r w:rsidRPr="00A80120">
              <w:rPr>
                <w:lang w:val="en-GB"/>
              </w:rPr>
              <w:t xml:space="preserve">B1041P040003 </w:t>
            </w:r>
            <w:r w:rsidRPr="00BC29AC">
              <w:rPr>
                <w:lang w:val="en-GB"/>
              </w:rPr>
              <w:t>Ap</w:t>
            </w:r>
            <w:r>
              <w:rPr>
                <w:lang w:val="en-GB"/>
              </w:rPr>
              <w:t>plied</w:t>
            </w:r>
            <w:r w:rsidRPr="00BC29AC">
              <w:rPr>
                <w:lang w:val="en-GB"/>
              </w:rPr>
              <w:t xml:space="preserve"> </w:t>
            </w:r>
            <w:r>
              <w:rPr>
                <w:lang w:val="en-GB"/>
              </w:rPr>
              <w:t>L</w:t>
            </w:r>
            <w:r w:rsidRPr="00BC29AC">
              <w:rPr>
                <w:lang w:val="en-GB"/>
              </w:rPr>
              <w:t>ogisti</w:t>
            </w:r>
            <w:r>
              <w:rPr>
                <w:lang w:val="en-GB"/>
              </w:rPr>
              <w:t>cs</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253ADCE" w14:textId="77777777" w:rsidR="00CB01BC" w:rsidRPr="00A80120" w:rsidRDefault="00CB01BC" w:rsidP="00CB01BC">
            <w:pPr>
              <w:spacing w:line="259" w:lineRule="auto"/>
              <w:ind w:right="21"/>
              <w:jc w:val="center"/>
              <w:rPr>
                <w:lang w:val="en-GB"/>
              </w:rPr>
            </w:pPr>
            <w:r w:rsidRPr="00A80120">
              <w:rPr>
                <w:lang w:val="en-GB"/>
              </w:rPr>
              <w:t>23 / 11 /12</w:t>
            </w:r>
          </w:p>
        </w:tc>
        <w:tc>
          <w:tcPr>
            <w:tcW w:w="2124" w:type="dxa"/>
            <w:tcBorders>
              <w:top w:val="single" w:sz="4" w:space="0" w:color="000000"/>
              <w:left w:val="single" w:sz="4" w:space="0" w:color="000000"/>
              <w:bottom w:val="single" w:sz="4" w:space="0" w:color="000000"/>
              <w:right w:val="single" w:sz="4" w:space="0" w:color="000000"/>
            </w:tcBorders>
          </w:tcPr>
          <w:p w14:paraId="2F3F7B6C" w14:textId="77777777" w:rsidR="00CB01BC" w:rsidRPr="00A80120" w:rsidRDefault="00CB01BC" w:rsidP="00CB01BC">
            <w:pPr>
              <w:spacing w:line="259" w:lineRule="auto"/>
              <w:ind w:right="16"/>
              <w:jc w:val="center"/>
              <w:rPr>
                <w:lang w:val="en-GB"/>
              </w:rPr>
            </w:pPr>
            <w:r w:rsidRPr="00A80120">
              <w:rPr>
                <w:lang w:val="en-GB"/>
              </w:rPr>
              <w:t xml:space="preserve">0 </w:t>
            </w:r>
          </w:p>
        </w:tc>
        <w:tc>
          <w:tcPr>
            <w:tcW w:w="2689" w:type="dxa"/>
            <w:tcBorders>
              <w:top w:val="single" w:sz="4" w:space="0" w:color="000000"/>
              <w:left w:val="single" w:sz="4" w:space="0" w:color="000000"/>
              <w:bottom w:val="single" w:sz="4" w:space="0" w:color="000000"/>
              <w:right w:val="single" w:sz="4" w:space="0" w:color="000000"/>
            </w:tcBorders>
          </w:tcPr>
          <w:p w14:paraId="316EB1EE" w14:textId="77777777" w:rsidR="00CB01BC" w:rsidRPr="00A80120" w:rsidRDefault="00CB01BC" w:rsidP="00CB01BC">
            <w:pPr>
              <w:spacing w:line="259" w:lineRule="auto"/>
              <w:ind w:right="18"/>
              <w:jc w:val="center"/>
              <w:rPr>
                <w:lang w:val="en-GB"/>
              </w:rPr>
            </w:pPr>
            <w:r w:rsidRPr="00A80120">
              <w:rPr>
                <w:lang w:val="en-GB"/>
              </w:rPr>
              <w:t>23 / 11 /12</w:t>
            </w:r>
          </w:p>
        </w:tc>
      </w:tr>
      <w:tr w:rsidR="00CB01BC" w:rsidRPr="00A80120" w14:paraId="51B835A3" w14:textId="77777777" w:rsidTr="00F9392F">
        <w:trPr>
          <w:trHeight w:val="348"/>
        </w:trPr>
        <w:tc>
          <w:tcPr>
            <w:tcW w:w="3371" w:type="dxa"/>
            <w:tcBorders>
              <w:top w:val="single" w:sz="4" w:space="0" w:color="000000"/>
              <w:left w:val="single" w:sz="4" w:space="0" w:color="000000"/>
              <w:bottom w:val="single" w:sz="4" w:space="0" w:color="000000"/>
              <w:right w:val="single" w:sz="4" w:space="0" w:color="000000"/>
            </w:tcBorders>
          </w:tcPr>
          <w:p w14:paraId="46482FC2" w14:textId="140E95C7" w:rsidR="00CB01BC" w:rsidRPr="00A80120" w:rsidRDefault="00CB01BC" w:rsidP="00CB01BC">
            <w:pPr>
              <w:spacing w:line="259" w:lineRule="auto"/>
              <w:rPr>
                <w:lang w:val="en-GB"/>
              </w:rPr>
            </w:pPr>
            <w:r w:rsidRPr="00A80120">
              <w:rPr>
                <w:lang w:val="en-GB"/>
              </w:rPr>
              <w:t xml:space="preserve">N3953 </w:t>
            </w:r>
            <w:r>
              <w:rPr>
                <w:lang w:val="en-GB"/>
              </w:rPr>
              <w:t>Civil Security</w:t>
            </w:r>
            <w:r w:rsidRPr="00A80120">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A5CFB6B" w14:textId="77777777" w:rsidR="00CB01BC" w:rsidRPr="00A80120" w:rsidRDefault="00CB01BC" w:rsidP="00CB01BC">
            <w:pPr>
              <w:spacing w:line="259" w:lineRule="auto"/>
              <w:ind w:right="19"/>
              <w:jc w:val="center"/>
              <w:rPr>
                <w:lang w:val="en-GB"/>
              </w:rPr>
            </w:pPr>
            <w:r w:rsidRPr="00A80120">
              <w:rPr>
                <w:lang w:val="en-GB"/>
              </w:rPr>
              <w:t xml:space="preserve">1 / 1 / 0 </w:t>
            </w:r>
          </w:p>
        </w:tc>
        <w:tc>
          <w:tcPr>
            <w:tcW w:w="2124" w:type="dxa"/>
            <w:tcBorders>
              <w:top w:val="single" w:sz="4" w:space="0" w:color="000000"/>
              <w:left w:val="single" w:sz="4" w:space="0" w:color="000000"/>
              <w:bottom w:val="single" w:sz="4" w:space="0" w:color="000000"/>
              <w:right w:val="single" w:sz="4" w:space="0" w:color="000000"/>
            </w:tcBorders>
          </w:tcPr>
          <w:p w14:paraId="3C261ED3" w14:textId="77777777" w:rsidR="00CB01BC" w:rsidRPr="00A80120" w:rsidRDefault="00CB01BC" w:rsidP="00CB01BC">
            <w:pPr>
              <w:spacing w:line="259" w:lineRule="auto"/>
              <w:ind w:right="16"/>
              <w:jc w:val="center"/>
              <w:rPr>
                <w:lang w:val="en-GB"/>
              </w:rPr>
            </w:pPr>
            <w:r w:rsidRPr="00A80120">
              <w:rPr>
                <w:lang w:val="en-GB"/>
              </w:rPr>
              <w:t xml:space="preserve">0 </w:t>
            </w:r>
          </w:p>
        </w:tc>
        <w:tc>
          <w:tcPr>
            <w:tcW w:w="2689" w:type="dxa"/>
            <w:tcBorders>
              <w:top w:val="single" w:sz="4" w:space="0" w:color="000000"/>
              <w:left w:val="single" w:sz="4" w:space="0" w:color="000000"/>
              <w:bottom w:val="single" w:sz="4" w:space="0" w:color="000000"/>
              <w:right w:val="single" w:sz="4" w:space="0" w:color="000000"/>
            </w:tcBorders>
          </w:tcPr>
          <w:p w14:paraId="1D794E29" w14:textId="77777777" w:rsidR="00CB01BC" w:rsidRPr="00A80120" w:rsidRDefault="00CB01BC" w:rsidP="00CB01BC">
            <w:pPr>
              <w:spacing w:line="259" w:lineRule="auto"/>
              <w:ind w:right="18"/>
              <w:jc w:val="center"/>
              <w:rPr>
                <w:lang w:val="en-GB"/>
              </w:rPr>
            </w:pPr>
            <w:r w:rsidRPr="00A80120">
              <w:rPr>
                <w:lang w:val="en-GB"/>
              </w:rPr>
              <w:t>1 / 1 / 0</w:t>
            </w:r>
          </w:p>
        </w:tc>
      </w:tr>
      <w:tr w:rsidR="00CB01BC" w:rsidRPr="00A80120" w14:paraId="593E00E1" w14:textId="77777777" w:rsidTr="00F9392F">
        <w:trPr>
          <w:trHeight w:val="499"/>
        </w:trPr>
        <w:tc>
          <w:tcPr>
            <w:tcW w:w="3371" w:type="dxa"/>
            <w:tcBorders>
              <w:top w:val="single" w:sz="4" w:space="0" w:color="000000"/>
              <w:left w:val="single" w:sz="4" w:space="0" w:color="000000"/>
              <w:bottom w:val="single" w:sz="4" w:space="0" w:color="000000"/>
              <w:right w:val="single" w:sz="4" w:space="0" w:color="000000"/>
            </w:tcBorders>
          </w:tcPr>
          <w:p w14:paraId="22EE97A4" w14:textId="7BD3B6F0" w:rsidR="00CB01BC" w:rsidRPr="00A80120" w:rsidRDefault="00CB01BC" w:rsidP="00CB01BC">
            <w:pPr>
              <w:spacing w:line="259" w:lineRule="auto"/>
              <w:rPr>
                <w:lang w:val="en-GB"/>
              </w:rPr>
            </w:pPr>
            <w:r w:rsidRPr="00A80120">
              <w:rPr>
                <w:lang w:val="en-GB"/>
              </w:rPr>
              <w:t xml:space="preserve">N1032A020002 </w:t>
            </w:r>
            <w:r>
              <w:rPr>
                <w:lang w:val="en-GB"/>
              </w:rPr>
              <w:t>Civil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363C37DC" w14:textId="77777777" w:rsidR="00CB01BC" w:rsidRPr="00A80120" w:rsidRDefault="00CB01BC" w:rsidP="00CB01BC">
            <w:pPr>
              <w:spacing w:line="259" w:lineRule="auto"/>
              <w:ind w:right="24"/>
              <w:jc w:val="center"/>
              <w:rPr>
                <w:lang w:val="en-GB"/>
              </w:rPr>
            </w:pPr>
            <w:r w:rsidRPr="00A80120">
              <w:rPr>
                <w:lang w:val="en-GB"/>
              </w:rPr>
              <w:t xml:space="preserve">17 / 9 / 8 </w:t>
            </w:r>
          </w:p>
        </w:tc>
        <w:tc>
          <w:tcPr>
            <w:tcW w:w="2124" w:type="dxa"/>
            <w:tcBorders>
              <w:top w:val="single" w:sz="4" w:space="0" w:color="000000"/>
              <w:left w:val="single" w:sz="4" w:space="0" w:color="000000"/>
              <w:bottom w:val="single" w:sz="4" w:space="0" w:color="000000"/>
              <w:right w:val="single" w:sz="4" w:space="0" w:color="000000"/>
            </w:tcBorders>
            <w:vAlign w:val="center"/>
          </w:tcPr>
          <w:p w14:paraId="3F37BF20" w14:textId="77777777" w:rsidR="00CB01BC" w:rsidRPr="00A80120" w:rsidRDefault="00CB01BC" w:rsidP="00CB01BC">
            <w:pPr>
              <w:spacing w:line="259" w:lineRule="auto"/>
              <w:ind w:right="21"/>
              <w:jc w:val="center"/>
              <w:rPr>
                <w:lang w:val="en-GB"/>
              </w:rPr>
            </w:pPr>
            <w:r w:rsidRPr="00A80120">
              <w:rPr>
                <w:lang w:val="en-GB"/>
              </w:rPr>
              <w:t xml:space="preserve">50 / 39 / 11 </w:t>
            </w:r>
          </w:p>
        </w:tc>
        <w:tc>
          <w:tcPr>
            <w:tcW w:w="2689" w:type="dxa"/>
            <w:tcBorders>
              <w:top w:val="single" w:sz="4" w:space="0" w:color="000000"/>
              <w:left w:val="single" w:sz="4" w:space="0" w:color="000000"/>
              <w:bottom w:val="single" w:sz="4" w:space="0" w:color="000000"/>
              <w:right w:val="single" w:sz="4" w:space="0" w:color="000000"/>
            </w:tcBorders>
            <w:vAlign w:val="center"/>
          </w:tcPr>
          <w:p w14:paraId="58ABFE0C" w14:textId="77777777" w:rsidR="00CB01BC" w:rsidRPr="00A80120" w:rsidRDefault="00CB01BC" w:rsidP="00CB01BC">
            <w:pPr>
              <w:spacing w:line="259" w:lineRule="auto"/>
              <w:ind w:right="18"/>
              <w:jc w:val="center"/>
              <w:rPr>
                <w:lang w:val="en-GB"/>
              </w:rPr>
            </w:pPr>
            <w:r w:rsidRPr="00A80120">
              <w:rPr>
                <w:lang w:val="en-GB"/>
              </w:rPr>
              <w:t xml:space="preserve">67 / 48 / 19 </w:t>
            </w:r>
          </w:p>
        </w:tc>
      </w:tr>
      <w:tr w:rsidR="00CB01BC" w:rsidRPr="00A80120" w14:paraId="010F3667" w14:textId="77777777" w:rsidTr="00F9392F">
        <w:trPr>
          <w:trHeight w:val="350"/>
        </w:trPr>
        <w:tc>
          <w:tcPr>
            <w:tcW w:w="3371" w:type="dxa"/>
            <w:tcBorders>
              <w:top w:val="single" w:sz="4" w:space="0" w:color="000000"/>
              <w:left w:val="single" w:sz="4" w:space="0" w:color="000000"/>
              <w:bottom w:val="single" w:sz="4" w:space="0" w:color="000000"/>
              <w:right w:val="single" w:sz="4" w:space="0" w:color="000000"/>
            </w:tcBorders>
          </w:tcPr>
          <w:p w14:paraId="3AB48E82" w14:textId="0E758E1E" w:rsidR="00CB01BC" w:rsidRPr="00A80120" w:rsidRDefault="00CB01BC" w:rsidP="00CB01BC">
            <w:pPr>
              <w:spacing w:line="259" w:lineRule="auto"/>
              <w:rPr>
                <w:lang w:val="en-GB"/>
              </w:rPr>
            </w:pPr>
            <w:r>
              <w:rPr>
                <w:i/>
                <w:lang w:val="en-GB"/>
              </w:rPr>
              <w:t>Total</w:t>
            </w:r>
            <w:r w:rsidRPr="00A80120">
              <w:rPr>
                <w: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BCBD1BE" w14:textId="77777777" w:rsidR="00CB01BC" w:rsidRPr="00A80120" w:rsidRDefault="00CB01BC" w:rsidP="00CB01BC">
            <w:pPr>
              <w:spacing w:line="259" w:lineRule="auto"/>
              <w:ind w:right="24"/>
              <w:jc w:val="center"/>
              <w:rPr>
                <w:lang w:val="en-GB"/>
              </w:rPr>
            </w:pPr>
            <w:r w:rsidRPr="00A80120">
              <w:rPr>
                <w:lang w:val="en-GB"/>
              </w:rPr>
              <w:t xml:space="preserve">163 / 66 / 97 </w:t>
            </w:r>
          </w:p>
        </w:tc>
        <w:tc>
          <w:tcPr>
            <w:tcW w:w="2124" w:type="dxa"/>
            <w:tcBorders>
              <w:top w:val="single" w:sz="4" w:space="0" w:color="000000"/>
              <w:left w:val="single" w:sz="4" w:space="0" w:color="000000"/>
              <w:bottom w:val="single" w:sz="4" w:space="0" w:color="000000"/>
              <w:right w:val="single" w:sz="4" w:space="0" w:color="000000"/>
            </w:tcBorders>
          </w:tcPr>
          <w:p w14:paraId="153A2890" w14:textId="77777777" w:rsidR="00CB01BC" w:rsidRPr="00A80120" w:rsidRDefault="00CB01BC" w:rsidP="00CB01BC">
            <w:pPr>
              <w:spacing w:line="259" w:lineRule="auto"/>
              <w:ind w:right="18"/>
              <w:jc w:val="center"/>
              <w:rPr>
                <w:lang w:val="en-GB"/>
              </w:rPr>
            </w:pPr>
            <w:r w:rsidRPr="00A80120">
              <w:rPr>
                <w:lang w:val="en-GB"/>
              </w:rPr>
              <w:t xml:space="preserve">248 / 160 / 88 </w:t>
            </w:r>
          </w:p>
        </w:tc>
        <w:tc>
          <w:tcPr>
            <w:tcW w:w="2689" w:type="dxa"/>
            <w:tcBorders>
              <w:top w:val="single" w:sz="4" w:space="0" w:color="000000"/>
              <w:left w:val="single" w:sz="4" w:space="0" w:color="000000"/>
              <w:bottom w:val="single" w:sz="4" w:space="0" w:color="000000"/>
              <w:right w:val="single" w:sz="4" w:space="0" w:color="000000"/>
            </w:tcBorders>
          </w:tcPr>
          <w:p w14:paraId="7332DB2D" w14:textId="77777777" w:rsidR="00CB01BC" w:rsidRPr="00A80120" w:rsidRDefault="00CB01BC" w:rsidP="00CB01BC">
            <w:pPr>
              <w:spacing w:line="259" w:lineRule="auto"/>
              <w:ind w:right="20"/>
              <w:jc w:val="center"/>
              <w:rPr>
                <w:lang w:val="en-GB"/>
              </w:rPr>
            </w:pPr>
            <w:r w:rsidRPr="00A80120">
              <w:rPr>
                <w:lang w:val="en-GB"/>
              </w:rPr>
              <w:t>411 / 226 / 185</w:t>
            </w:r>
          </w:p>
        </w:tc>
      </w:tr>
    </w:tbl>
    <w:p w14:paraId="3FA6B402" w14:textId="77777777" w:rsidR="0056361C" w:rsidRPr="00A80120" w:rsidRDefault="0056361C" w:rsidP="0056361C">
      <w:pPr>
        <w:tabs>
          <w:tab w:val="left" w:pos="1219"/>
          <w:tab w:val="left" w:pos="1276"/>
          <w:tab w:val="left" w:pos="1701"/>
        </w:tabs>
        <w:rPr>
          <w:rFonts w:asciiTheme="minorHAnsi" w:hAnsiTheme="minorHAnsi" w:cstheme="minorHAnsi"/>
          <w:b/>
          <w:bCs/>
          <w:lang w:val="en-GB"/>
        </w:rPr>
      </w:pPr>
    </w:p>
    <w:p w14:paraId="7954791B" w14:textId="77777777" w:rsidR="0056361C" w:rsidRPr="00A80120" w:rsidRDefault="0056361C" w:rsidP="0056361C">
      <w:pPr>
        <w:tabs>
          <w:tab w:val="left" w:pos="1219"/>
          <w:tab w:val="left" w:pos="1276"/>
          <w:tab w:val="left" w:pos="1701"/>
        </w:tabs>
        <w:rPr>
          <w:rFonts w:asciiTheme="minorHAnsi" w:hAnsiTheme="minorHAnsi" w:cstheme="minorHAnsi"/>
          <w:b/>
          <w:bCs/>
          <w:sz w:val="22"/>
          <w:szCs w:val="22"/>
          <w:lang w:val="en-GB"/>
        </w:rPr>
      </w:pPr>
    </w:p>
    <w:p w14:paraId="38B6F7F2" w14:textId="77777777" w:rsidR="0056361C" w:rsidRPr="00A80120" w:rsidRDefault="0056361C" w:rsidP="0056361C">
      <w:pPr>
        <w:tabs>
          <w:tab w:val="left" w:pos="1219"/>
          <w:tab w:val="left" w:pos="1276"/>
          <w:tab w:val="left" w:pos="1701"/>
        </w:tabs>
        <w:rPr>
          <w:rFonts w:asciiTheme="minorHAnsi" w:hAnsiTheme="minorHAnsi" w:cstheme="minorHAnsi"/>
          <w:b/>
          <w:bCs/>
          <w:lang w:val="en-GB"/>
        </w:rPr>
      </w:pPr>
    </w:p>
    <w:p w14:paraId="47F79142" w14:textId="77777777" w:rsidR="00CB01BC" w:rsidRPr="00D76A0C" w:rsidRDefault="00CB01BC" w:rsidP="00CB01BC">
      <w:pPr>
        <w:tabs>
          <w:tab w:val="left" w:pos="1219"/>
          <w:tab w:val="left" w:pos="1276"/>
          <w:tab w:val="left" w:pos="1701"/>
        </w:tabs>
        <w:rPr>
          <w:rFonts w:asciiTheme="minorHAnsi" w:hAnsiTheme="minorHAnsi" w:cstheme="minorHAnsi"/>
          <w:bCs/>
          <w:i/>
          <w:lang w:val="en-US"/>
        </w:rPr>
      </w:pPr>
      <w:r w:rsidRPr="00D76A0C">
        <w:rPr>
          <w:rFonts w:asciiTheme="minorHAnsi" w:hAnsiTheme="minorHAnsi" w:cstheme="minorHAnsi"/>
          <w:bCs/>
          <w:i/>
          <w:lang w:val="en-US"/>
        </w:rPr>
        <w:t>Note: code 2 – abandonment of studies (Section 56(1)(a) of the Higher Education Act)</w:t>
      </w:r>
    </w:p>
    <w:p w14:paraId="2A3E4234" w14:textId="7F8C656B" w:rsidR="0056361C" w:rsidRPr="00A80120" w:rsidRDefault="00CB01BC" w:rsidP="00CB01BC">
      <w:pPr>
        <w:tabs>
          <w:tab w:val="left" w:pos="1219"/>
          <w:tab w:val="left" w:pos="1276"/>
          <w:tab w:val="left" w:pos="1701"/>
        </w:tabs>
        <w:rPr>
          <w:b/>
          <w:bCs/>
          <w:lang w:val="en-GB"/>
        </w:rPr>
      </w:pPr>
      <w:r w:rsidRPr="00BC29AC">
        <w:rPr>
          <w:rFonts w:asciiTheme="minorHAnsi" w:hAnsiTheme="minorHAnsi" w:cstheme="minorHAnsi"/>
          <w:bCs/>
          <w:i/>
          <w:lang w:val="en-GB"/>
        </w:rPr>
        <w:t xml:space="preserve">           </w:t>
      </w:r>
      <w:r>
        <w:rPr>
          <w:rFonts w:asciiTheme="minorHAnsi" w:hAnsiTheme="minorHAnsi" w:cstheme="minorHAnsi"/>
          <w:bCs/>
          <w:i/>
          <w:lang w:val="en-GB"/>
        </w:rPr>
        <w:t>code</w:t>
      </w:r>
      <w:r w:rsidRPr="00BC29AC">
        <w:rPr>
          <w:rFonts w:asciiTheme="minorHAnsi" w:hAnsiTheme="minorHAnsi" w:cstheme="minorHAnsi"/>
          <w:bCs/>
          <w:i/>
          <w:lang w:val="en-GB"/>
        </w:rPr>
        <w:t xml:space="preserve"> 3 – </w:t>
      </w:r>
      <w:r w:rsidRPr="00F90358">
        <w:rPr>
          <w:rFonts w:asciiTheme="minorHAnsi" w:hAnsiTheme="minorHAnsi" w:cstheme="minorHAnsi"/>
          <w:bCs/>
          <w:i/>
          <w:lang w:val="en-GB"/>
        </w:rPr>
        <w:t>termination of studies due to failure to meet study conditions</w:t>
      </w:r>
      <w:r w:rsidR="0056361C" w:rsidRPr="00A80120">
        <w:rPr>
          <w:rFonts w:asciiTheme="minorHAnsi" w:hAnsiTheme="minorHAnsi" w:cstheme="minorHAnsi"/>
          <w:b/>
          <w:bCs/>
          <w:lang w:val="en-GB"/>
        </w:rPr>
        <w:tab/>
      </w:r>
    </w:p>
    <w:p w14:paraId="5D972BE7" w14:textId="77777777" w:rsidR="0056361C" w:rsidRPr="00A80120" w:rsidRDefault="0056361C" w:rsidP="0056361C">
      <w:pPr>
        <w:tabs>
          <w:tab w:val="left" w:pos="1219"/>
          <w:tab w:val="left" w:pos="1276"/>
          <w:tab w:val="left" w:pos="1701"/>
        </w:tabs>
        <w:rPr>
          <w:rFonts w:asciiTheme="minorHAnsi" w:hAnsiTheme="minorHAnsi" w:cstheme="minorHAnsi"/>
          <w:b/>
          <w:bCs/>
          <w:sz w:val="18"/>
          <w:szCs w:val="18"/>
          <w:lang w:val="en-GB"/>
        </w:rPr>
      </w:pPr>
    </w:p>
    <w:p w14:paraId="0B7C27D8" w14:textId="1AE1DB8B" w:rsidR="0056361C" w:rsidRPr="00A80120" w:rsidRDefault="00CB01BC"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21" w:name="_Toc165632727"/>
      <w:r>
        <w:rPr>
          <w:rFonts w:asciiTheme="minorHAnsi" w:hAnsiTheme="minorHAnsi" w:cstheme="minorHAnsi"/>
          <w:i/>
          <w:sz w:val="24"/>
          <w:szCs w:val="24"/>
          <w:lang w:val="en-GB"/>
        </w:rPr>
        <w:t>FLCM Lifelong Learning</w:t>
      </w:r>
      <w:bookmarkEnd w:id="21"/>
      <w:r w:rsidR="0056361C" w:rsidRPr="00A80120">
        <w:rPr>
          <w:rFonts w:asciiTheme="minorHAnsi" w:hAnsiTheme="minorHAnsi" w:cstheme="minorHAnsi"/>
          <w:sz w:val="24"/>
          <w:szCs w:val="24"/>
          <w:lang w:val="en-GB"/>
        </w:rPr>
        <w:t xml:space="preserve"> </w:t>
      </w:r>
    </w:p>
    <w:p w14:paraId="351144AA" w14:textId="77777777" w:rsidR="0056361C" w:rsidRPr="00A80120" w:rsidRDefault="0056361C" w:rsidP="0056361C">
      <w:pPr>
        <w:jc w:val="both"/>
        <w:rPr>
          <w:rFonts w:asciiTheme="minorHAnsi" w:hAnsiTheme="minorHAnsi" w:cstheme="minorHAnsi"/>
          <w:sz w:val="18"/>
          <w:szCs w:val="18"/>
          <w:lang w:val="en-GB"/>
        </w:rPr>
      </w:pPr>
    </w:p>
    <w:p w14:paraId="7283F443" w14:textId="5B262D14" w:rsidR="0056361C" w:rsidRPr="00CB01BC" w:rsidRDefault="00CB01BC" w:rsidP="0056361C">
      <w:pPr>
        <w:jc w:val="both"/>
        <w:rPr>
          <w:rFonts w:asciiTheme="majorHAnsi" w:hAnsiTheme="majorHAnsi" w:cstheme="majorHAnsi"/>
          <w:sz w:val="22"/>
          <w:szCs w:val="22"/>
          <w:lang w:val="en-GB"/>
        </w:rPr>
      </w:pPr>
      <w:r w:rsidRPr="00CB01BC">
        <w:rPr>
          <w:rFonts w:asciiTheme="majorHAnsi" w:hAnsiTheme="majorHAnsi" w:cstheme="majorHAnsi"/>
          <w:sz w:val="22"/>
          <w:szCs w:val="22"/>
          <w:lang w:val="en-GB"/>
        </w:rPr>
        <w:t xml:space="preserve">As part of the lifelong learning program (CŽV), the FLCM has accredited a course for officials of local government units titled "International Conference – Crisis Management and Crisis Situation Resolution," which took place on September 8–9, 2021 (Accreditation by the Ministry of the Interior of the Czech Republic No. AK/PV-514/2021 according to Act No. 312/2002 Coll. on Civil Servants of Local Government Units, for the continuous education program </w:t>
      </w:r>
      <w:r w:rsidRPr="00CB01BC">
        <w:rPr>
          <w:rFonts w:asciiTheme="majorHAnsi" w:hAnsiTheme="majorHAnsi" w:cstheme="majorHAnsi"/>
          <w:b/>
          <w:sz w:val="22"/>
          <w:szCs w:val="22"/>
          <w:lang w:val="en-GB"/>
        </w:rPr>
        <w:t>for officials</w:t>
      </w:r>
      <w:r w:rsidRPr="00CB01BC">
        <w:rPr>
          <w:rFonts w:asciiTheme="majorHAnsi" w:hAnsiTheme="majorHAnsi" w:cstheme="majorHAnsi"/>
          <w:sz w:val="22"/>
          <w:szCs w:val="22"/>
          <w:lang w:val="en-GB"/>
        </w:rPr>
        <w:t>).</w:t>
      </w:r>
    </w:p>
    <w:p w14:paraId="4B3EAB9F" w14:textId="77777777" w:rsidR="0056361C" w:rsidRPr="00CB01BC" w:rsidRDefault="0056361C" w:rsidP="0056361C">
      <w:pPr>
        <w:rPr>
          <w:rFonts w:asciiTheme="majorHAnsi" w:hAnsiTheme="majorHAnsi" w:cstheme="majorHAnsi"/>
          <w:sz w:val="22"/>
          <w:szCs w:val="22"/>
          <w:lang w:val="en-GB"/>
        </w:rPr>
      </w:pPr>
    </w:p>
    <w:p w14:paraId="3E4AC136" w14:textId="77777777" w:rsidR="0056361C" w:rsidRPr="00A80120" w:rsidRDefault="0056361C" w:rsidP="0056361C">
      <w:pPr>
        <w:rPr>
          <w:rFonts w:asciiTheme="minorHAnsi" w:hAnsiTheme="minorHAnsi" w:cstheme="minorHAnsi"/>
          <w:sz w:val="18"/>
          <w:szCs w:val="18"/>
          <w:lang w:val="en-GB"/>
        </w:rPr>
      </w:pPr>
    </w:p>
    <w:p w14:paraId="54E31546" w14:textId="77777777" w:rsidR="0056361C" w:rsidRPr="00A80120" w:rsidRDefault="0056361C" w:rsidP="0056361C">
      <w:pPr>
        <w:rPr>
          <w:rFonts w:asciiTheme="minorHAnsi" w:hAnsiTheme="minorHAnsi" w:cstheme="minorHAnsi"/>
          <w:sz w:val="18"/>
          <w:szCs w:val="18"/>
          <w:lang w:val="en-GB"/>
        </w:rPr>
      </w:pPr>
    </w:p>
    <w:p w14:paraId="26B40469" w14:textId="2BE6F3F6" w:rsidR="0056361C" w:rsidRPr="0061143B" w:rsidRDefault="0061143B"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22" w:name="_Hlk193647502"/>
      <w:r w:rsidRPr="0061143B">
        <w:rPr>
          <w:rFonts w:asciiTheme="minorHAnsi" w:hAnsiTheme="minorHAnsi" w:cstheme="minorHAnsi"/>
          <w:bCs w:val="0"/>
          <w:iCs/>
          <w:sz w:val="24"/>
          <w:szCs w:val="24"/>
          <w:lang w:val="en-GB"/>
        </w:rPr>
        <w:t>Student Support at FLCM</w:t>
      </w:r>
      <w:bookmarkEnd w:id="22"/>
      <w:r w:rsidR="0056361C" w:rsidRPr="0061143B">
        <w:rPr>
          <w:rFonts w:asciiTheme="minorHAnsi" w:hAnsiTheme="minorHAnsi" w:cstheme="minorHAnsi"/>
          <w:sz w:val="24"/>
          <w:szCs w:val="24"/>
          <w:lang w:val="en-GB"/>
        </w:rPr>
        <w:t xml:space="preserve"> </w:t>
      </w:r>
    </w:p>
    <w:p w14:paraId="6319EBC9" w14:textId="77777777" w:rsidR="0056361C" w:rsidRPr="00A80120" w:rsidRDefault="0056361C" w:rsidP="0056361C">
      <w:pPr>
        <w:rPr>
          <w:rFonts w:asciiTheme="minorHAnsi" w:hAnsiTheme="minorHAnsi" w:cstheme="minorHAnsi"/>
          <w:sz w:val="18"/>
          <w:szCs w:val="18"/>
          <w:lang w:val="en-GB"/>
        </w:rPr>
      </w:pPr>
    </w:p>
    <w:p w14:paraId="1D1AABA5" w14:textId="77777777" w:rsidR="0061143B" w:rsidRPr="0061143B" w:rsidRDefault="0061143B" w:rsidP="0061143B">
      <w:pPr>
        <w:jc w:val="both"/>
        <w:rPr>
          <w:rFonts w:asciiTheme="minorHAnsi" w:hAnsiTheme="minorHAnsi" w:cstheme="minorHAnsi"/>
          <w:iCs/>
          <w:sz w:val="22"/>
          <w:szCs w:val="22"/>
          <w:lang w:val="en-GB"/>
        </w:rPr>
      </w:pPr>
      <w:r w:rsidRPr="0061143B">
        <w:rPr>
          <w:rFonts w:asciiTheme="minorHAnsi" w:hAnsiTheme="minorHAnsi" w:cstheme="minorHAnsi"/>
          <w:iCs/>
          <w:sz w:val="22"/>
          <w:szCs w:val="22"/>
          <w:lang w:val="en-GB"/>
        </w:rPr>
        <w:t>The faculty has long had a good experience with the operation of its own pedagogical, psychological, legal, and IT advisory services, which are available not only to students but also to employees. Students are provided with consultations in the areas of psychology (learning difficulties, exam stress, time management, and personal life issues), law, and study-related matters, including technical IT services. The principles of anonymity and GDPR are strictly adhered to during these consultations. Consultations are conducted either in person, via email, or through the MS Teams platform.</w:t>
      </w:r>
    </w:p>
    <w:p w14:paraId="2337964F" w14:textId="77777777" w:rsidR="0061143B" w:rsidRPr="0061143B" w:rsidRDefault="0061143B" w:rsidP="0061143B">
      <w:pPr>
        <w:jc w:val="both"/>
        <w:rPr>
          <w:rFonts w:asciiTheme="minorHAnsi" w:hAnsiTheme="minorHAnsi" w:cstheme="minorHAnsi"/>
          <w:iCs/>
          <w:sz w:val="22"/>
          <w:szCs w:val="22"/>
          <w:lang w:val="en-GB"/>
        </w:rPr>
      </w:pPr>
      <w:r w:rsidRPr="0061143B">
        <w:rPr>
          <w:rFonts w:asciiTheme="minorHAnsi" w:hAnsiTheme="minorHAnsi" w:cstheme="minorHAnsi"/>
          <w:iCs/>
          <w:sz w:val="22"/>
          <w:szCs w:val="22"/>
          <w:lang w:val="en-GB"/>
        </w:rPr>
        <w:t>Students and employees can also make use of the services of the Academic Advisory Centre at UTB, located in Zlín.</w:t>
      </w:r>
    </w:p>
    <w:p w14:paraId="70ED8F77" w14:textId="268E2579" w:rsidR="0056361C" w:rsidRPr="0061143B" w:rsidRDefault="0061143B" w:rsidP="0061143B">
      <w:pPr>
        <w:jc w:val="both"/>
        <w:rPr>
          <w:rFonts w:asciiTheme="minorHAnsi" w:hAnsiTheme="minorHAnsi" w:cstheme="minorHAnsi"/>
          <w:sz w:val="22"/>
          <w:szCs w:val="22"/>
          <w:lang w:val="en-GB"/>
        </w:rPr>
      </w:pPr>
      <w:r w:rsidRPr="0061143B">
        <w:rPr>
          <w:rFonts w:asciiTheme="minorHAnsi" w:hAnsiTheme="minorHAnsi" w:cstheme="minorHAnsi"/>
          <w:iCs/>
          <w:sz w:val="22"/>
          <w:szCs w:val="22"/>
          <w:lang w:val="en-GB"/>
        </w:rPr>
        <w:t>For students with specific needs, the faculty coordinator and faculty tutor facilitate the services.</w:t>
      </w:r>
    </w:p>
    <w:p w14:paraId="64A5C3EF" w14:textId="77777777" w:rsidR="0056361C" w:rsidRPr="00A80120" w:rsidRDefault="0056361C" w:rsidP="0056361C">
      <w:pPr>
        <w:jc w:val="both"/>
        <w:rPr>
          <w:rFonts w:asciiTheme="minorHAnsi" w:hAnsiTheme="minorHAnsi" w:cstheme="minorHAnsi"/>
          <w:sz w:val="22"/>
          <w:szCs w:val="22"/>
          <w:highlight w:val="yellow"/>
          <w:lang w:val="en-GB"/>
        </w:rPr>
      </w:pPr>
    </w:p>
    <w:p w14:paraId="465AA3D5" w14:textId="77777777" w:rsidR="0056361C" w:rsidRPr="00A80120" w:rsidRDefault="0056361C" w:rsidP="0056361C">
      <w:pPr>
        <w:jc w:val="both"/>
        <w:rPr>
          <w:rFonts w:asciiTheme="minorHAnsi" w:hAnsiTheme="minorHAnsi" w:cstheme="minorHAnsi"/>
          <w:color w:val="7B7B7B" w:themeColor="accent3" w:themeShade="BF"/>
          <w:sz w:val="18"/>
          <w:szCs w:val="18"/>
          <w:lang w:val="en-GB"/>
        </w:rPr>
      </w:pPr>
    </w:p>
    <w:p w14:paraId="1E4BED76" w14:textId="77777777" w:rsidR="0056361C" w:rsidRPr="00A80120" w:rsidRDefault="0056361C" w:rsidP="0056361C">
      <w:pPr>
        <w:jc w:val="both"/>
        <w:rPr>
          <w:rFonts w:asciiTheme="minorHAnsi" w:hAnsiTheme="minorHAnsi" w:cstheme="minorHAnsi"/>
          <w:color w:val="7B7B7B" w:themeColor="accent3" w:themeShade="BF"/>
          <w:sz w:val="18"/>
          <w:szCs w:val="18"/>
          <w:lang w:val="en-GB"/>
        </w:rPr>
      </w:pPr>
    </w:p>
    <w:p w14:paraId="61E17B7E" w14:textId="6E6EA0C6" w:rsidR="0056361C" w:rsidRPr="00A80120" w:rsidRDefault="0061143B" w:rsidP="0056361C">
      <w:pPr>
        <w:pStyle w:val="Nadpis2"/>
        <w:keepNext/>
        <w:numPr>
          <w:ilvl w:val="1"/>
          <w:numId w:val="4"/>
        </w:numPr>
        <w:spacing w:before="0" w:beforeAutospacing="0" w:after="0" w:afterAutospacing="0"/>
        <w:rPr>
          <w:rFonts w:asciiTheme="minorHAnsi" w:hAnsiTheme="minorHAnsi" w:cstheme="minorHAnsi"/>
          <w:i/>
          <w:sz w:val="22"/>
          <w:szCs w:val="22"/>
          <w:lang w:val="en-GB"/>
        </w:rPr>
      </w:pPr>
      <w:r w:rsidRPr="00044D25">
        <w:rPr>
          <w:rFonts w:asciiTheme="minorHAnsi" w:hAnsiTheme="minorHAnsi" w:cstheme="minorHAnsi"/>
          <w:i/>
          <w:sz w:val="24"/>
          <w:szCs w:val="24"/>
          <w:lang w:val="en-GB"/>
        </w:rPr>
        <w:t>Use of the FLCM Scholarship Fund</w:t>
      </w:r>
    </w:p>
    <w:p w14:paraId="224B7062" w14:textId="77777777" w:rsidR="0056361C" w:rsidRPr="00A80120" w:rsidRDefault="0056361C" w:rsidP="0056361C">
      <w:pPr>
        <w:rPr>
          <w:rFonts w:asciiTheme="minorHAnsi" w:hAnsiTheme="minorHAnsi" w:cstheme="minorHAnsi"/>
          <w:b/>
          <w:bCs/>
          <w:i/>
          <w:iCs/>
          <w:sz w:val="18"/>
          <w:szCs w:val="18"/>
          <w:lang w:val="en-GB"/>
        </w:rPr>
      </w:pPr>
    </w:p>
    <w:p w14:paraId="3851690E" w14:textId="77777777" w:rsidR="0061143B" w:rsidRPr="00BC29AC" w:rsidRDefault="0061143B" w:rsidP="0061143B">
      <w:pPr>
        <w:rPr>
          <w:rFonts w:asciiTheme="minorHAnsi" w:hAnsiTheme="minorHAnsi" w:cstheme="minorHAnsi"/>
          <w:bCs/>
          <w:iCs/>
          <w:sz w:val="22"/>
          <w:szCs w:val="22"/>
          <w:lang w:val="en-GB"/>
        </w:rPr>
      </w:pPr>
      <w:r w:rsidRPr="00991B2B">
        <w:rPr>
          <w:rFonts w:asciiTheme="minorHAnsi" w:hAnsiTheme="minorHAnsi" w:cstheme="minorHAnsi"/>
          <w:bCs/>
          <w:iCs/>
          <w:sz w:val="22"/>
          <w:szCs w:val="22"/>
          <w:lang w:val="en-GB"/>
        </w:rPr>
        <w:t>Scholarships are a significant motivating factor for students; the following table presents their structure.</w:t>
      </w:r>
    </w:p>
    <w:p w14:paraId="26380DBD" w14:textId="77777777" w:rsidR="0061143B" w:rsidRPr="00BC29AC" w:rsidRDefault="0061143B" w:rsidP="0061143B">
      <w:pPr>
        <w:rPr>
          <w:rFonts w:asciiTheme="minorHAnsi" w:hAnsiTheme="minorHAnsi" w:cstheme="minorHAnsi"/>
          <w:lang w:val="en-GB"/>
        </w:rPr>
      </w:pPr>
    </w:p>
    <w:p w14:paraId="4F73C25B" w14:textId="77777777" w:rsidR="0061143B" w:rsidRPr="00BC29AC" w:rsidRDefault="0061143B" w:rsidP="0061143B">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8 </w:t>
      </w:r>
    </w:p>
    <w:p w14:paraId="504C4B49" w14:textId="130FF1FA" w:rsidR="0056361C" w:rsidRPr="00A80120" w:rsidRDefault="0061143B" w:rsidP="0061143B">
      <w:pPr>
        <w:rPr>
          <w:rFonts w:asciiTheme="minorHAnsi" w:hAnsiTheme="minorHAnsi" w:cstheme="minorHAnsi"/>
          <w:b/>
          <w:bCs/>
          <w:lang w:val="en-GB"/>
        </w:rPr>
      </w:pPr>
      <w:r w:rsidRPr="00987896">
        <w:rPr>
          <w:rFonts w:asciiTheme="minorHAnsi" w:hAnsiTheme="minorHAnsi" w:cstheme="minorHAnsi"/>
          <w:b/>
          <w:bCs/>
          <w:lang w:val="en-GB"/>
        </w:rPr>
        <w:t>Types of scholarships and numbers of students for the period 1. 1. 20</w:t>
      </w:r>
      <w:r>
        <w:rPr>
          <w:rFonts w:asciiTheme="minorHAnsi" w:hAnsiTheme="minorHAnsi" w:cstheme="minorHAnsi"/>
          <w:b/>
          <w:bCs/>
          <w:lang w:val="en-GB"/>
        </w:rPr>
        <w:t>21</w:t>
      </w:r>
      <w:r w:rsidRPr="00987896">
        <w:rPr>
          <w:rFonts w:asciiTheme="minorHAnsi" w:hAnsiTheme="minorHAnsi" w:cstheme="minorHAnsi"/>
          <w:b/>
          <w:bCs/>
          <w:lang w:val="en-GB"/>
        </w:rPr>
        <w:t xml:space="preserve"> – 31. 12. 202</w:t>
      </w:r>
      <w:r>
        <w:rPr>
          <w:rFonts w:asciiTheme="minorHAnsi" w:hAnsiTheme="minorHAnsi" w:cstheme="minorHAnsi"/>
          <w:b/>
          <w:bCs/>
          <w:lang w:val="en-GB"/>
        </w:rPr>
        <w:t>1</w:t>
      </w:r>
    </w:p>
    <w:p w14:paraId="19F11427" w14:textId="77777777" w:rsidR="0056361C" w:rsidRPr="00A80120" w:rsidRDefault="0056361C" w:rsidP="0056361C">
      <w:pPr>
        <w:rPr>
          <w:rFonts w:asciiTheme="minorHAnsi" w:hAnsiTheme="minorHAnsi" w:cstheme="minorHAnsi"/>
          <w:b/>
          <w:bCs/>
          <w:lang w:val="en-GB"/>
        </w:rPr>
      </w:pPr>
    </w:p>
    <w:tbl>
      <w:tblPr>
        <w:tblStyle w:val="TableGrid"/>
        <w:tblW w:w="9216" w:type="dxa"/>
        <w:tblInd w:w="-62" w:type="dxa"/>
        <w:tblCellMar>
          <w:top w:w="47" w:type="dxa"/>
          <w:left w:w="70" w:type="dxa"/>
          <w:bottom w:w="4" w:type="dxa"/>
          <w:right w:w="115" w:type="dxa"/>
        </w:tblCellMar>
        <w:tblLook w:val="04A0" w:firstRow="1" w:lastRow="0" w:firstColumn="1" w:lastColumn="0" w:noHBand="0" w:noVBand="1"/>
      </w:tblPr>
      <w:tblGrid>
        <w:gridCol w:w="6520"/>
        <w:gridCol w:w="2696"/>
      </w:tblGrid>
      <w:tr w:rsidR="0061143B" w:rsidRPr="00A80120" w14:paraId="08F36799" w14:textId="77777777" w:rsidTr="00F9392F">
        <w:trPr>
          <w:trHeight w:val="324"/>
        </w:trPr>
        <w:tc>
          <w:tcPr>
            <w:tcW w:w="6520"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509ECD78" w14:textId="652FB1AB" w:rsidR="0061143B" w:rsidRPr="00A80120" w:rsidRDefault="0061143B" w:rsidP="0061143B">
            <w:pPr>
              <w:spacing w:line="259" w:lineRule="auto"/>
              <w:ind w:left="44"/>
              <w:jc w:val="center"/>
              <w:rPr>
                <w:lang w:val="en-GB"/>
              </w:rPr>
            </w:pPr>
            <w:r>
              <w:rPr>
                <w:i/>
                <w:lang w:val="en-GB"/>
              </w:rPr>
              <w:t>Scholarship Purpose</w:t>
            </w:r>
          </w:p>
        </w:tc>
        <w:tc>
          <w:tcPr>
            <w:tcW w:w="2696"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773D625C" w14:textId="6706C89A" w:rsidR="0061143B" w:rsidRPr="00A80120" w:rsidRDefault="0061143B" w:rsidP="0061143B">
            <w:pPr>
              <w:spacing w:line="259" w:lineRule="auto"/>
              <w:ind w:left="47"/>
              <w:jc w:val="center"/>
              <w:rPr>
                <w:lang w:val="en-GB"/>
              </w:rPr>
            </w:pPr>
            <w:r>
              <w:rPr>
                <w:i/>
                <w:lang w:val="en-GB"/>
              </w:rPr>
              <w:t>Student Numbers</w:t>
            </w:r>
            <w:r w:rsidRPr="00BC29AC">
              <w:rPr>
                <w:i/>
                <w:lang w:val="en-GB"/>
              </w:rPr>
              <w:t xml:space="preserve"> </w:t>
            </w:r>
          </w:p>
        </w:tc>
      </w:tr>
      <w:tr w:rsidR="0061143B" w:rsidRPr="00A80120" w14:paraId="746FC89E" w14:textId="77777777" w:rsidTr="00BB0DE1">
        <w:trPr>
          <w:trHeight w:val="317"/>
        </w:trPr>
        <w:tc>
          <w:tcPr>
            <w:tcW w:w="6520" w:type="dxa"/>
            <w:tcBorders>
              <w:top w:val="double" w:sz="4" w:space="0" w:color="000000"/>
              <w:left w:val="single" w:sz="4" w:space="0" w:color="000000"/>
              <w:bottom w:val="single" w:sz="4" w:space="0" w:color="000000"/>
              <w:right w:val="single" w:sz="4" w:space="0" w:color="000000"/>
            </w:tcBorders>
          </w:tcPr>
          <w:p w14:paraId="7CDA1BF0" w14:textId="3A55660F" w:rsidR="0061143B" w:rsidRPr="0061143B" w:rsidRDefault="0061143B" w:rsidP="0061143B">
            <w:pPr>
              <w:spacing w:line="259" w:lineRule="auto"/>
            </w:pPr>
            <w:r w:rsidRPr="00C944EC">
              <w:rPr>
                <w:lang w:val="en-GB"/>
              </w:rPr>
              <w:t>for excellent study results according to Section 91, paragraph 2, letter a)</w:t>
            </w:r>
          </w:p>
        </w:tc>
        <w:tc>
          <w:tcPr>
            <w:tcW w:w="2696" w:type="dxa"/>
            <w:tcBorders>
              <w:top w:val="double" w:sz="4" w:space="0" w:color="auto"/>
              <w:left w:val="single" w:sz="4" w:space="0" w:color="000000"/>
              <w:bottom w:val="single" w:sz="4" w:space="0" w:color="000000"/>
              <w:right w:val="single" w:sz="4" w:space="0" w:color="000000"/>
            </w:tcBorders>
            <w:vAlign w:val="bottom"/>
          </w:tcPr>
          <w:p w14:paraId="566ED1B4" w14:textId="77777777" w:rsidR="0061143B" w:rsidRPr="00A80120" w:rsidRDefault="0061143B" w:rsidP="0061143B">
            <w:pPr>
              <w:spacing w:line="259" w:lineRule="auto"/>
              <w:ind w:left="48"/>
              <w:jc w:val="center"/>
              <w:rPr>
                <w:lang w:val="en-GB"/>
              </w:rPr>
            </w:pPr>
            <w:r w:rsidRPr="00A80120">
              <w:rPr>
                <w:lang w:val="en-GB"/>
              </w:rPr>
              <w:t>89</w:t>
            </w:r>
          </w:p>
        </w:tc>
      </w:tr>
      <w:tr w:rsidR="0061143B" w:rsidRPr="00A80120" w14:paraId="1093EB48" w14:textId="77777777" w:rsidTr="00F9392F">
        <w:trPr>
          <w:trHeight w:val="499"/>
        </w:trPr>
        <w:tc>
          <w:tcPr>
            <w:tcW w:w="6520" w:type="dxa"/>
            <w:tcBorders>
              <w:top w:val="single" w:sz="4" w:space="0" w:color="000000"/>
              <w:left w:val="single" w:sz="4" w:space="0" w:color="000000"/>
              <w:bottom w:val="single" w:sz="4" w:space="0" w:color="000000"/>
              <w:right w:val="single" w:sz="4" w:space="0" w:color="000000"/>
            </w:tcBorders>
          </w:tcPr>
          <w:p w14:paraId="7F705A9E" w14:textId="1F93FFD8" w:rsidR="0061143B" w:rsidRPr="00A80120" w:rsidRDefault="0061143B" w:rsidP="0061143B">
            <w:pPr>
              <w:spacing w:line="259" w:lineRule="auto"/>
              <w:rPr>
                <w:lang w:val="en-GB"/>
              </w:rPr>
            </w:pPr>
            <w:r w:rsidRPr="00C944EC">
              <w:rPr>
                <w:lang w:val="en-GB"/>
              </w:rPr>
              <w:t>for excellent scientific, research, development, artistic or other creative results according to Section 91, paragraph 2, letter b)</w:t>
            </w:r>
          </w:p>
        </w:tc>
        <w:tc>
          <w:tcPr>
            <w:tcW w:w="2696" w:type="dxa"/>
            <w:tcBorders>
              <w:top w:val="single" w:sz="4" w:space="0" w:color="000000"/>
              <w:left w:val="single" w:sz="4" w:space="0" w:color="000000"/>
              <w:bottom w:val="single" w:sz="4" w:space="0" w:color="000000"/>
              <w:right w:val="single" w:sz="4" w:space="0" w:color="000000"/>
            </w:tcBorders>
            <w:vAlign w:val="bottom"/>
          </w:tcPr>
          <w:p w14:paraId="14515E1B" w14:textId="77777777" w:rsidR="0061143B" w:rsidRPr="00A80120" w:rsidRDefault="0061143B" w:rsidP="0061143B">
            <w:pPr>
              <w:spacing w:line="259" w:lineRule="auto"/>
              <w:ind w:left="48"/>
              <w:jc w:val="center"/>
              <w:rPr>
                <w:lang w:val="en-GB"/>
              </w:rPr>
            </w:pPr>
            <w:r w:rsidRPr="00A80120">
              <w:rPr>
                <w:lang w:val="en-GB"/>
              </w:rPr>
              <w:t>39</w:t>
            </w:r>
          </w:p>
        </w:tc>
      </w:tr>
      <w:tr w:rsidR="0061143B" w:rsidRPr="00A80120" w14:paraId="2335CE40" w14:textId="77777777" w:rsidTr="00F9392F">
        <w:trPr>
          <w:trHeight w:val="497"/>
        </w:trPr>
        <w:tc>
          <w:tcPr>
            <w:tcW w:w="6520" w:type="dxa"/>
            <w:tcBorders>
              <w:top w:val="single" w:sz="4" w:space="0" w:color="000000"/>
              <w:left w:val="single" w:sz="4" w:space="0" w:color="000000"/>
              <w:bottom w:val="single" w:sz="4" w:space="0" w:color="000000"/>
              <w:right w:val="single" w:sz="4" w:space="0" w:color="000000"/>
            </w:tcBorders>
          </w:tcPr>
          <w:p w14:paraId="15B5E8D9" w14:textId="7BABECA6" w:rsidR="0061143B" w:rsidRPr="00A80120" w:rsidRDefault="0061143B" w:rsidP="0061143B">
            <w:pPr>
              <w:spacing w:line="259" w:lineRule="auto"/>
              <w:rPr>
                <w:lang w:val="en-GB"/>
              </w:rPr>
            </w:pPr>
            <w:r w:rsidRPr="00C944EC">
              <w:rPr>
                <w:lang w:val="en-GB"/>
              </w:rPr>
              <w:t>for research, development and innovation activities according to a special legal regulation, Section 91, paragraph 2, letter c)</w:t>
            </w:r>
          </w:p>
        </w:tc>
        <w:tc>
          <w:tcPr>
            <w:tcW w:w="2696" w:type="dxa"/>
            <w:tcBorders>
              <w:top w:val="single" w:sz="4" w:space="0" w:color="000000"/>
              <w:left w:val="single" w:sz="4" w:space="0" w:color="000000"/>
              <w:bottom w:val="single" w:sz="4" w:space="0" w:color="000000"/>
              <w:right w:val="single" w:sz="4" w:space="0" w:color="000000"/>
            </w:tcBorders>
            <w:vAlign w:val="bottom"/>
          </w:tcPr>
          <w:p w14:paraId="7EB28F71" w14:textId="77777777" w:rsidR="0061143B" w:rsidRPr="00A80120" w:rsidRDefault="0061143B" w:rsidP="0061143B">
            <w:pPr>
              <w:spacing w:line="259" w:lineRule="auto"/>
              <w:ind w:left="48"/>
              <w:jc w:val="center"/>
              <w:rPr>
                <w:lang w:val="en-GB"/>
              </w:rPr>
            </w:pPr>
            <w:r w:rsidRPr="00A80120">
              <w:rPr>
                <w:lang w:val="en-GB"/>
              </w:rPr>
              <w:t xml:space="preserve">0 </w:t>
            </w:r>
          </w:p>
        </w:tc>
      </w:tr>
      <w:tr w:rsidR="0061143B" w:rsidRPr="00A80120" w14:paraId="35F8C8BB" w14:textId="77777777" w:rsidTr="00F9392F">
        <w:trPr>
          <w:trHeight w:val="310"/>
        </w:trPr>
        <w:tc>
          <w:tcPr>
            <w:tcW w:w="6520" w:type="dxa"/>
            <w:tcBorders>
              <w:top w:val="single" w:sz="4" w:space="0" w:color="000000"/>
              <w:left w:val="single" w:sz="4" w:space="0" w:color="000000"/>
              <w:bottom w:val="single" w:sz="4" w:space="0" w:color="000000"/>
              <w:right w:val="single" w:sz="4" w:space="0" w:color="000000"/>
            </w:tcBorders>
          </w:tcPr>
          <w:p w14:paraId="62362BD0" w14:textId="33C528AE" w:rsidR="0061143B" w:rsidRPr="005C6A78" w:rsidRDefault="0061143B" w:rsidP="0061143B">
            <w:pPr>
              <w:spacing w:line="259" w:lineRule="auto"/>
            </w:pPr>
            <w:r w:rsidRPr="00C944EC">
              <w:rPr>
                <w:lang w:val="en-GB"/>
              </w:rPr>
              <w:t>in the case of a difficult social situation of the student according to Section 91, paragraph 2, letter d)</w:t>
            </w:r>
          </w:p>
        </w:tc>
        <w:tc>
          <w:tcPr>
            <w:tcW w:w="2696" w:type="dxa"/>
            <w:tcBorders>
              <w:top w:val="single" w:sz="4" w:space="0" w:color="000000"/>
              <w:left w:val="single" w:sz="4" w:space="0" w:color="000000"/>
              <w:bottom w:val="single" w:sz="4" w:space="0" w:color="000000"/>
              <w:right w:val="single" w:sz="4" w:space="0" w:color="000000"/>
            </w:tcBorders>
          </w:tcPr>
          <w:p w14:paraId="533BBE1A" w14:textId="77777777" w:rsidR="0061143B" w:rsidRPr="00A80120" w:rsidRDefault="0061143B" w:rsidP="0061143B">
            <w:pPr>
              <w:spacing w:line="259" w:lineRule="auto"/>
              <w:ind w:left="48"/>
              <w:jc w:val="center"/>
              <w:rPr>
                <w:lang w:val="en-GB"/>
              </w:rPr>
            </w:pPr>
            <w:r w:rsidRPr="00A80120">
              <w:rPr>
                <w:lang w:val="en-GB"/>
              </w:rPr>
              <w:t xml:space="preserve">0 </w:t>
            </w:r>
          </w:p>
        </w:tc>
      </w:tr>
      <w:tr w:rsidR="0061143B" w:rsidRPr="00A80120" w14:paraId="5D0B875A" w14:textId="77777777" w:rsidTr="00BB0DE1">
        <w:trPr>
          <w:trHeight w:val="312"/>
        </w:trPr>
        <w:tc>
          <w:tcPr>
            <w:tcW w:w="6520" w:type="dxa"/>
            <w:tcBorders>
              <w:top w:val="single" w:sz="4" w:space="0" w:color="000000"/>
              <w:left w:val="single" w:sz="4" w:space="0" w:color="000000"/>
              <w:bottom w:val="single" w:sz="4" w:space="0" w:color="000000"/>
              <w:right w:val="single" w:sz="4" w:space="0" w:color="000000"/>
            </w:tcBorders>
          </w:tcPr>
          <w:p w14:paraId="24398D3F" w14:textId="499BBD94" w:rsidR="0061143B" w:rsidRPr="00A80120" w:rsidRDefault="0061143B" w:rsidP="0061143B">
            <w:pPr>
              <w:spacing w:line="259" w:lineRule="auto"/>
              <w:rPr>
                <w:lang w:val="en-GB"/>
              </w:rPr>
            </w:pPr>
            <w:r w:rsidRPr="00C944EC">
              <w:rPr>
                <w:lang w:val="en-GB"/>
              </w:rPr>
              <w:t>in the case of a difficult social situation of the student according to Section 91, paragraph 3</w:t>
            </w:r>
          </w:p>
        </w:tc>
        <w:tc>
          <w:tcPr>
            <w:tcW w:w="2696" w:type="dxa"/>
            <w:tcBorders>
              <w:top w:val="single" w:sz="4" w:space="0" w:color="000000"/>
              <w:left w:val="single" w:sz="4" w:space="0" w:color="000000"/>
              <w:bottom w:val="single" w:sz="4" w:space="0" w:color="000000"/>
              <w:right w:val="single" w:sz="4" w:space="0" w:color="000000"/>
            </w:tcBorders>
            <w:vAlign w:val="bottom"/>
          </w:tcPr>
          <w:p w14:paraId="4EEC5F29" w14:textId="77777777" w:rsidR="0061143B" w:rsidRPr="00A80120" w:rsidRDefault="0061143B" w:rsidP="0061143B">
            <w:pPr>
              <w:spacing w:line="259" w:lineRule="auto"/>
              <w:ind w:left="48"/>
              <w:jc w:val="center"/>
              <w:rPr>
                <w:lang w:val="en-GB"/>
              </w:rPr>
            </w:pPr>
            <w:r w:rsidRPr="00A80120">
              <w:rPr>
                <w:lang w:val="en-GB"/>
              </w:rPr>
              <w:t xml:space="preserve">4 </w:t>
            </w:r>
          </w:p>
        </w:tc>
      </w:tr>
      <w:tr w:rsidR="0061143B" w:rsidRPr="00A80120" w14:paraId="5A11237A" w14:textId="77777777" w:rsidTr="00F9392F">
        <w:trPr>
          <w:trHeight w:val="310"/>
        </w:trPr>
        <w:tc>
          <w:tcPr>
            <w:tcW w:w="6520" w:type="dxa"/>
            <w:tcBorders>
              <w:top w:val="single" w:sz="4" w:space="0" w:color="000000"/>
              <w:left w:val="single" w:sz="4" w:space="0" w:color="000000"/>
              <w:bottom w:val="single" w:sz="4" w:space="0" w:color="000000"/>
              <w:right w:val="single" w:sz="4" w:space="0" w:color="000000"/>
            </w:tcBorders>
          </w:tcPr>
          <w:p w14:paraId="1E547146" w14:textId="732816EF" w:rsidR="0061143B" w:rsidRPr="00A80120" w:rsidRDefault="0061143B" w:rsidP="0061143B">
            <w:pPr>
              <w:spacing w:line="259" w:lineRule="auto"/>
              <w:rPr>
                <w:lang w:val="en-GB"/>
              </w:rPr>
            </w:pPr>
            <w:r w:rsidRPr="00C944EC">
              <w:rPr>
                <w:lang w:val="en-GB"/>
              </w:rPr>
              <w:t>in cases of special consideration according to Section 91, paragraph 2, letter e)</w:t>
            </w:r>
          </w:p>
        </w:tc>
        <w:tc>
          <w:tcPr>
            <w:tcW w:w="2696" w:type="dxa"/>
            <w:tcBorders>
              <w:top w:val="single" w:sz="4" w:space="0" w:color="000000"/>
              <w:left w:val="single" w:sz="4" w:space="0" w:color="000000"/>
              <w:bottom w:val="single" w:sz="4" w:space="0" w:color="000000"/>
              <w:right w:val="single" w:sz="4" w:space="0" w:color="000000"/>
            </w:tcBorders>
          </w:tcPr>
          <w:p w14:paraId="288A3B49" w14:textId="77777777" w:rsidR="0061143B" w:rsidRPr="00A80120" w:rsidRDefault="0061143B" w:rsidP="0061143B">
            <w:pPr>
              <w:spacing w:line="259" w:lineRule="auto"/>
              <w:ind w:left="43"/>
              <w:jc w:val="center"/>
              <w:rPr>
                <w:lang w:val="en-GB"/>
              </w:rPr>
            </w:pPr>
            <w:r w:rsidRPr="00A80120">
              <w:rPr>
                <w:lang w:val="en-GB"/>
              </w:rPr>
              <w:t xml:space="preserve">527 </w:t>
            </w:r>
          </w:p>
        </w:tc>
      </w:tr>
      <w:tr w:rsidR="0061143B" w:rsidRPr="00A80120" w14:paraId="611BBF30" w14:textId="77777777" w:rsidTr="00F9392F">
        <w:trPr>
          <w:trHeight w:val="310"/>
        </w:trPr>
        <w:tc>
          <w:tcPr>
            <w:tcW w:w="6520" w:type="dxa"/>
            <w:tcBorders>
              <w:top w:val="single" w:sz="4" w:space="0" w:color="000000"/>
              <w:left w:val="single" w:sz="4" w:space="0" w:color="000000"/>
              <w:bottom w:val="single" w:sz="4" w:space="0" w:color="000000"/>
              <w:right w:val="single" w:sz="4" w:space="0" w:color="000000"/>
            </w:tcBorders>
          </w:tcPr>
          <w:p w14:paraId="5E8AF5DB" w14:textId="2661DE7C" w:rsidR="0061143B" w:rsidRPr="00A80120" w:rsidRDefault="0061143B" w:rsidP="0061143B">
            <w:pPr>
              <w:spacing w:line="259" w:lineRule="auto"/>
              <w:ind w:left="401"/>
              <w:rPr>
                <w:lang w:val="en-GB"/>
              </w:rPr>
            </w:pPr>
            <w:r w:rsidRPr="00C944EC">
              <w:rPr>
                <w:lang w:val="en-GB"/>
              </w:rPr>
              <w:t>of which accommodation scholarship</w:t>
            </w:r>
          </w:p>
        </w:tc>
        <w:tc>
          <w:tcPr>
            <w:tcW w:w="2696" w:type="dxa"/>
            <w:tcBorders>
              <w:top w:val="single" w:sz="4" w:space="0" w:color="000000"/>
              <w:left w:val="single" w:sz="4" w:space="0" w:color="000000"/>
              <w:bottom w:val="single" w:sz="4" w:space="0" w:color="000000"/>
              <w:right w:val="single" w:sz="4" w:space="0" w:color="000000"/>
            </w:tcBorders>
          </w:tcPr>
          <w:p w14:paraId="1406BA0A" w14:textId="77777777" w:rsidR="0061143B" w:rsidRPr="00A80120" w:rsidRDefault="0061143B" w:rsidP="0061143B">
            <w:pPr>
              <w:spacing w:line="259" w:lineRule="auto"/>
              <w:ind w:left="43"/>
              <w:jc w:val="center"/>
              <w:rPr>
                <w:lang w:val="en-GB"/>
              </w:rPr>
            </w:pPr>
            <w:r w:rsidRPr="00A80120">
              <w:rPr>
                <w:lang w:val="en-GB"/>
              </w:rPr>
              <w:t>435</w:t>
            </w:r>
          </w:p>
        </w:tc>
      </w:tr>
      <w:tr w:rsidR="0061143B" w:rsidRPr="00A80120" w14:paraId="2F3D3522" w14:textId="77777777" w:rsidTr="00F9392F">
        <w:trPr>
          <w:trHeight w:val="310"/>
        </w:trPr>
        <w:tc>
          <w:tcPr>
            <w:tcW w:w="6520" w:type="dxa"/>
            <w:tcBorders>
              <w:top w:val="single" w:sz="4" w:space="0" w:color="000000"/>
              <w:left w:val="single" w:sz="4" w:space="0" w:color="000000"/>
              <w:bottom w:val="single" w:sz="4" w:space="0" w:color="000000"/>
              <w:right w:val="single" w:sz="4" w:space="0" w:color="000000"/>
            </w:tcBorders>
          </w:tcPr>
          <w:p w14:paraId="00827F11" w14:textId="20A633F3" w:rsidR="0061143B" w:rsidRPr="00A80120" w:rsidRDefault="0061143B" w:rsidP="0061143B">
            <w:pPr>
              <w:spacing w:line="259" w:lineRule="auto"/>
              <w:rPr>
                <w:lang w:val="en-GB"/>
              </w:rPr>
            </w:pPr>
            <w:r w:rsidRPr="00C944EC">
              <w:rPr>
                <w:lang w:val="en-GB"/>
              </w:rPr>
              <w:t>to support studies abroad according to Section 91, paragraph 4, letter a)</w:t>
            </w:r>
          </w:p>
        </w:tc>
        <w:tc>
          <w:tcPr>
            <w:tcW w:w="2696" w:type="dxa"/>
            <w:tcBorders>
              <w:top w:val="single" w:sz="4" w:space="0" w:color="000000"/>
              <w:left w:val="single" w:sz="4" w:space="0" w:color="000000"/>
              <w:bottom w:val="single" w:sz="4" w:space="0" w:color="000000"/>
              <w:right w:val="single" w:sz="4" w:space="0" w:color="000000"/>
            </w:tcBorders>
          </w:tcPr>
          <w:p w14:paraId="29514E7F" w14:textId="77777777" w:rsidR="0061143B" w:rsidRPr="00A80120" w:rsidRDefault="0061143B" w:rsidP="0061143B">
            <w:pPr>
              <w:spacing w:line="259" w:lineRule="auto"/>
              <w:ind w:left="48"/>
              <w:jc w:val="center"/>
              <w:rPr>
                <w:lang w:val="en-GB"/>
              </w:rPr>
            </w:pPr>
            <w:r w:rsidRPr="00A80120">
              <w:rPr>
                <w:lang w:val="en-GB"/>
              </w:rPr>
              <w:t xml:space="preserve">0 </w:t>
            </w:r>
          </w:p>
        </w:tc>
      </w:tr>
      <w:tr w:rsidR="0061143B" w:rsidRPr="00A80120" w14:paraId="130D3A09" w14:textId="77777777" w:rsidTr="00F9392F">
        <w:trPr>
          <w:trHeight w:val="310"/>
        </w:trPr>
        <w:tc>
          <w:tcPr>
            <w:tcW w:w="6520" w:type="dxa"/>
            <w:tcBorders>
              <w:top w:val="single" w:sz="4" w:space="0" w:color="000000"/>
              <w:left w:val="single" w:sz="4" w:space="0" w:color="000000"/>
              <w:bottom w:val="single" w:sz="4" w:space="0" w:color="000000"/>
              <w:right w:val="single" w:sz="4" w:space="0" w:color="000000"/>
            </w:tcBorders>
          </w:tcPr>
          <w:p w14:paraId="5A2C13E8" w14:textId="297CF166" w:rsidR="0061143B" w:rsidRPr="00A80120" w:rsidRDefault="0061143B" w:rsidP="0061143B">
            <w:pPr>
              <w:spacing w:line="259" w:lineRule="auto"/>
              <w:rPr>
                <w:lang w:val="en-GB"/>
              </w:rPr>
            </w:pPr>
            <w:r w:rsidRPr="00C944EC">
              <w:rPr>
                <w:lang w:val="en-GB"/>
              </w:rPr>
              <w:t>to support studies in the Czech Republic according to Section 91, paragraph 4, letter b)</w:t>
            </w:r>
          </w:p>
        </w:tc>
        <w:tc>
          <w:tcPr>
            <w:tcW w:w="2696" w:type="dxa"/>
            <w:tcBorders>
              <w:top w:val="single" w:sz="4" w:space="0" w:color="000000"/>
              <w:left w:val="single" w:sz="4" w:space="0" w:color="000000"/>
              <w:bottom w:val="single" w:sz="4" w:space="0" w:color="000000"/>
              <w:right w:val="single" w:sz="4" w:space="0" w:color="000000"/>
            </w:tcBorders>
          </w:tcPr>
          <w:p w14:paraId="68049677" w14:textId="77777777" w:rsidR="0061143B" w:rsidRPr="00A80120" w:rsidRDefault="0061143B" w:rsidP="0061143B">
            <w:pPr>
              <w:spacing w:line="259" w:lineRule="auto"/>
              <w:ind w:left="48"/>
              <w:jc w:val="center"/>
              <w:rPr>
                <w:lang w:val="en-GB"/>
              </w:rPr>
            </w:pPr>
            <w:r w:rsidRPr="00A80120">
              <w:rPr>
                <w:lang w:val="en-GB"/>
              </w:rPr>
              <w:t xml:space="preserve">0 </w:t>
            </w:r>
          </w:p>
        </w:tc>
      </w:tr>
      <w:tr w:rsidR="0061143B" w:rsidRPr="00A80120" w14:paraId="390D602E" w14:textId="77777777" w:rsidTr="00BB0DE1">
        <w:trPr>
          <w:trHeight w:val="322"/>
        </w:trPr>
        <w:tc>
          <w:tcPr>
            <w:tcW w:w="6520" w:type="dxa"/>
            <w:tcBorders>
              <w:top w:val="single" w:sz="4" w:space="0" w:color="000000"/>
              <w:left w:val="single" w:sz="4" w:space="0" w:color="000000"/>
              <w:bottom w:val="single" w:sz="4" w:space="0" w:color="000000"/>
              <w:right w:val="single" w:sz="4" w:space="0" w:color="000000"/>
            </w:tcBorders>
          </w:tcPr>
          <w:p w14:paraId="7D7826D6" w14:textId="3F8E2BFA" w:rsidR="0061143B" w:rsidRPr="00A80120" w:rsidRDefault="0061143B" w:rsidP="0061143B">
            <w:pPr>
              <w:spacing w:line="259" w:lineRule="auto"/>
              <w:rPr>
                <w:lang w:val="en-GB"/>
              </w:rPr>
            </w:pPr>
            <w:r w:rsidRPr="00C944EC">
              <w:rPr>
                <w:lang w:val="en-GB"/>
              </w:rPr>
              <w:t>to students of doctoral study programs according to Section 91, paragraph 4, letter c)</w:t>
            </w:r>
          </w:p>
        </w:tc>
        <w:tc>
          <w:tcPr>
            <w:tcW w:w="2696" w:type="dxa"/>
            <w:tcBorders>
              <w:top w:val="single" w:sz="4" w:space="0" w:color="000000"/>
              <w:left w:val="single" w:sz="4" w:space="0" w:color="000000"/>
              <w:bottom w:val="single" w:sz="4" w:space="0" w:color="000000"/>
              <w:right w:val="single" w:sz="4" w:space="0" w:color="000000"/>
            </w:tcBorders>
            <w:vAlign w:val="bottom"/>
          </w:tcPr>
          <w:p w14:paraId="0576C918" w14:textId="77777777" w:rsidR="0061143B" w:rsidRPr="00A80120" w:rsidRDefault="0061143B" w:rsidP="0061143B">
            <w:pPr>
              <w:spacing w:line="259" w:lineRule="auto"/>
              <w:ind w:left="48"/>
              <w:jc w:val="center"/>
              <w:rPr>
                <w:lang w:val="en-GB"/>
              </w:rPr>
            </w:pPr>
            <w:r w:rsidRPr="00A80120">
              <w:rPr>
                <w:lang w:val="en-GB"/>
              </w:rPr>
              <w:t xml:space="preserve">0 </w:t>
            </w:r>
          </w:p>
        </w:tc>
      </w:tr>
      <w:tr w:rsidR="0061143B" w:rsidRPr="00A80120" w14:paraId="32B38A22" w14:textId="77777777" w:rsidTr="00F9392F">
        <w:trPr>
          <w:trHeight w:val="310"/>
        </w:trPr>
        <w:tc>
          <w:tcPr>
            <w:tcW w:w="6520" w:type="dxa"/>
            <w:tcBorders>
              <w:top w:val="single" w:sz="4" w:space="0" w:color="000000"/>
              <w:left w:val="single" w:sz="4" w:space="0" w:color="000000"/>
              <w:bottom w:val="single" w:sz="4" w:space="0" w:color="000000"/>
              <w:right w:val="single" w:sz="4" w:space="0" w:color="000000"/>
            </w:tcBorders>
          </w:tcPr>
          <w:p w14:paraId="512FA2F8" w14:textId="67BA0066" w:rsidR="0061143B" w:rsidRPr="00A80120" w:rsidRDefault="0061143B" w:rsidP="0061143B">
            <w:pPr>
              <w:spacing w:line="259" w:lineRule="auto"/>
              <w:rPr>
                <w:lang w:val="en-GB"/>
              </w:rPr>
            </w:pPr>
            <w:r w:rsidRPr="00C944EC">
              <w:rPr>
                <w:lang w:val="en-GB"/>
              </w:rPr>
              <w:t>other scholarships</w:t>
            </w:r>
          </w:p>
        </w:tc>
        <w:tc>
          <w:tcPr>
            <w:tcW w:w="2696" w:type="dxa"/>
            <w:tcBorders>
              <w:top w:val="single" w:sz="4" w:space="0" w:color="000000"/>
              <w:left w:val="single" w:sz="4" w:space="0" w:color="000000"/>
              <w:bottom w:val="single" w:sz="4" w:space="0" w:color="000000"/>
              <w:right w:val="single" w:sz="4" w:space="0" w:color="000000"/>
            </w:tcBorders>
          </w:tcPr>
          <w:p w14:paraId="2B8BF144" w14:textId="77777777" w:rsidR="0061143B" w:rsidRPr="00A80120" w:rsidRDefault="0061143B" w:rsidP="0061143B">
            <w:pPr>
              <w:spacing w:line="259" w:lineRule="auto"/>
              <w:ind w:left="48"/>
              <w:jc w:val="center"/>
              <w:rPr>
                <w:lang w:val="en-GB"/>
              </w:rPr>
            </w:pPr>
            <w:r w:rsidRPr="00A80120">
              <w:rPr>
                <w:lang w:val="en-GB"/>
              </w:rPr>
              <w:t xml:space="preserve">0 </w:t>
            </w:r>
          </w:p>
        </w:tc>
      </w:tr>
      <w:tr w:rsidR="0061143B" w:rsidRPr="00A80120" w14:paraId="3F48B505" w14:textId="77777777" w:rsidTr="00F9392F">
        <w:trPr>
          <w:trHeight w:val="310"/>
        </w:trPr>
        <w:tc>
          <w:tcPr>
            <w:tcW w:w="6520" w:type="dxa"/>
            <w:tcBorders>
              <w:top w:val="single" w:sz="4" w:space="0" w:color="000000"/>
              <w:left w:val="single" w:sz="4" w:space="0" w:color="000000"/>
              <w:bottom w:val="single" w:sz="4" w:space="0" w:color="000000"/>
              <w:right w:val="single" w:sz="4" w:space="0" w:color="000000"/>
            </w:tcBorders>
          </w:tcPr>
          <w:p w14:paraId="2CC6F852" w14:textId="66634701" w:rsidR="0061143B" w:rsidRPr="00A80120" w:rsidRDefault="0061143B" w:rsidP="0061143B">
            <w:pPr>
              <w:spacing w:line="259" w:lineRule="auto"/>
              <w:rPr>
                <w:lang w:val="en-GB"/>
              </w:rPr>
            </w:pPr>
            <w:r w:rsidRPr="00C944EC">
              <w:rPr>
                <w:b/>
                <w:i/>
                <w:lang w:val="en-GB"/>
              </w:rPr>
              <w:t xml:space="preserve">Total </w:t>
            </w:r>
          </w:p>
        </w:tc>
        <w:tc>
          <w:tcPr>
            <w:tcW w:w="2696" w:type="dxa"/>
            <w:tcBorders>
              <w:top w:val="single" w:sz="4" w:space="0" w:color="000000"/>
              <w:left w:val="single" w:sz="4" w:space="0" w:color="000000"/>
              <w:bottom w:val="single" w:sz="4" w:space="0" w:color="000000"/>
              <w:right w:val="single" w:sz="4" w:space="0" w:color="000000"/>
            </w:tcBorders>
          </w:tcPr>
          <w:p w14:paraId="68311D94" w14:textId="77777777" w:rsidR="0061143B" w:rsidRPr="00A80120" w:rsidRDefault="0061143B" w:rsidP="0061143B">
            <w:pPr>
              <w:spacing w:line="259" w:lineRule="auto"/>
              <w:ind w:left="43"/>
              <w:jc w:val="center"/>
              <w:rPr>
                <w:lang w:val="en-GB"/>
              </w:rPr>
            </w:pPr>
            <w:r w:rsidRPr="00A80120">
              <w:rPr>
                <w:lang w:val="en-GB"/>
              </w:rPr>
              <w:t>659</w:t>
            </w:r>
          </w:p>
        </w:tc>
      </w:tr>
    </w:tbl>
    <w:p w14:paraId="63555D20" w14:textId="77777777" w:rsidR="0056361C" w:rsidRPr="00A80120" w:rsidRDefault="0056361C" w:rsidP="0056361C">
      <w:pPr>
        <w:rPr>
          <w:rFonts w:asciiTheme="minorHAnsi" w:hAnsiTheme="minorHAnsi" w:cstheme="minorHAnsi"/>
          <w:b/>
          <w:bCs/>
          <w:lang w:val="en-GB"/>
        </w:rPr>
      </w:pPr>
    </w:p>
    <w:p w14:paraId="5CE28C6F" w14:textId="77777777" w:rsidR="0056361C" w:rsidRPr="00A80120" w:rsidRDefault="0056361C" w:rsidP="0056361C">
      <w:pPr>
        <w:rPr>
          <w:rFonts w:asciiTheme="minorHAnsi" w:hAnsiTheme="minorHAnsi" w:cstheme="minorHAnsi"/>
          <w:color w:val="00B050"/>
          <w:sz w:val="18"/>
          <w:szCs w:val="18"/>
          <w:lang w:val="en-GB"/>
        </w:rPr>
      </w:pPr>
    </w:p>
    <w:p w14:paraId="7A32692B" w14:textId="77777777" w:rsidR="0056361C" w:rsidRPr="00A80120" w:rsidRDefault="0056361C" w:rsidP="0056361C">
      <w:pPr>
        <w:rPr>
          <w:rFonts w:asciiTheme="minorHAnsi" w:hAnsiTheme="minorHAnsi" w:cstheme="minorHAnsi"/>
          <w:color w:val="00B050"/>
          <w:sz w:val="18"/>
          <w:szCs w:val="18"/>
          <w:lang w:val="en-GB"/>
        </w:rPr>
      </w:pPr>
    </w:p>
    <w:p w14:paraId="7AF99792" w14:textId="77777777" w:rsidR="0056361C" w:rsidRPr="00A80120" w:rsidRDefault="0056361C" w:rsidP="0056361C">
      <w:pPr>
        <w:rPr>
          <w:rFonts w:asciiTheme="minorHAnsi" w:hAnsiTheme="minorHAnsi" w:cstheme="minorHAnsi"/>
          <w:color w:val="00B050"/>
          <w:sz w:val="18"/>
          <w:szCs w:val="18"/>
          <w:lang w:val="en-GB"/>
        </w:rPr>
      </w:pPr>
    </w:p>
    <w:p w14:paraId="75854F0D" w14:textId="4EA1E95A" w:rsidR="0056361C" w:rsidRPr="00A80120" w:rsidRDefault="0061143B" w:rsidP="0056361C">
      <w:pPr>
        <w:pStyle w:val="Nadpis1"/>
        <w:numPr>
          <w:ilvl w:val="0"/>
          <w:numId w:val="4"/>
        </w:numPr>
        <w:spacing w:before="0" w:beforeAutospacing="0" w:after="0" w:afterAutospacing="0"/>
        <w:rPr>
          <w:rFonts w:asciiTheme="minorHAnsi" w:hAnsiTheme="minorHAnsi" w:cstheme="minorHAnsi"/>
          <w:sz w:val="28"/>
          <w:szCs w:val="28"/>
          <w:lang w:val="en-GB"/>
        </w:rPr>
      </w:pPr>
      <w:bookmarkStart w:id="23" w:name="_Toc121423205"/>
      <w:bookmarkStart w:id="24" w:name="_Toc121423206"/>
      <w:bookmarkStart w:id="25" w:name="_Toc121423207"/>
      <w:bookmarkStart w:id="26" w:name="_Toc165632730"/>
      <w:bookmarkEnd w:id="23"/>
      <w:bookmarkEnd w:id="24"/>
      <w:bookmarkEnd w:id="25"/>
      <w:r>
        <w:rPr>
          <w:rFonts w:asciiTheme="minorHAnsi" w:hAnsiTheme="minorHAnsi" w:cstheme="minorHAnsi"/>
          <w:sz w:val="28"/>
          <w:szCs w:val="28"/>
          <w:lang w:val="en-GB"/>
        </w:rPr>
        <w:lastRenderedPageBreak/>
        <w:t>ACADEMIC AND SCIENTIFIC STAFF</w:t>
      </w:r>
      <w:bookmarkEnd w:id="26"/>
      <w:r w:rsidR="0056361C" w:rsidRPr="00A80120">
        <w:rPr>
          <w:rFonts w:asciiTheme="minorHAnsi" w:hAnsiTheme="minorHAnsi" w:cstheme="minorHAnsi"/>
          <w:sz w:val="28"/>
          <w:szCs w:val="28"/>
          <w:lang w:val="en-GB"/>
        </w:rPr>
        <w:t xml:space="preserve"> </w:t>
      </w:r>
    </w:p>
    <w:p w14:paraId="1636AE8B" w14:textId="77777777" w:rsidR="0056361C" w:rsidRPr="00A80120" w:rsidRDefault="0056361C" w:rsidP="0056361C">
      <w:pPr>
        <w:rPr>
          <w:rFonts w:asciiTheme="minorHAnsi" w:hAnsiTheme="minorHAnsi" w:cstheme="minorHAnsi"/>
          <w:lang w:val="en-GB"/>
        </w:rPr>
      </w:pPr>
    </w:p>
    <w:p w14:paraId="4AD2D80C" w14:textId="77777777" w:rsidR="0056361C" w:rsidRPr="00A80120" w:rsidRDefault="0056361C" w:rsidP="0056361C">
      <w:pPr>
        <w:rPr>
          <w:rFonts w:asciiTheme="minorHAnsi" w:hAnsiTheme="minorHAnsi" w:cstheme="minorHAnsi"/>
          <w:lang w:val="en-GB"/>
        </w:rPr>
      </w:pPr>
    </w:p>
    <w:p w14:paraId="15B71E20" w14:textId="7D5A51CA" w:rsidR="0056361C" w:rsidRPr="00A80120" w:rsidRDefault="0061143B"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27" w:name="_Toc165632731"/>
      <w:r>
        <w:rPr>
          <w:rFonts w:asciiTheme="minorHAnsi" w:hAnsiTheme="minorHAnsi" w:cstheme="minorHAnsi"/>
          <w:i/>
          <w:sz w:val="24"/>
          <w:szCs w:val="24"/>
          <w:lang w:val="en-GB"/>
        </w:rPr>
        <w:t>FLCM Academic and Scientific Staff</w:t>
      </w:r>
      <w:r w:rsidRPr="00BC29AC">
        <w:rPr>
          <w:rFonts w:asciiTheme="minorHAnsi" w:hAnsiTheme="minorHAnsi" w:cstheme="minorHAnsi"/>
          <w:i/>
          <w:sz w:val="24"/>
          <w:szCs w:val="24"/>
          <w:lang w:val="en-GB"/>
        </w:rPr>
        <w:t xml:space="preserve"> – </w:t>
      </w:r>
      <w:r>
        <w:rPr>
          <w:rFonts w:asciiTheme="minorHAnsi" w:hAnsiTheme="minorHAnsi" w:cstheme="minorHAnsi"/>
          <w:i/>
          <w:sz w:val="24"/>
          <w:szCs w:val="24"/>
          <w:lang w:val="en-GB"/>
        </w:rPr>
        <w:t>Overview</w:t>
      </w:r>
      <w:bookmarkEnd w:id="27"/>
      <w:r w:rsidR="0056361C" w:rsidRPr="00A80120">
        <w:rPr>
          <w:rFonts w:asciiTheme="minorHAnsi" w:hAnsiTheme="minorHAnsi" w:cstheme="minorHAnsi"/>
          <w:sz w:val="24"/>
          <w:szCs w:val="24"/>
          <w:lang w:val="en-GB"/>
        </w:rPr>
        <w:t xml:space="preserve"> </w:t>
      </w:r>
    </w:p>
    <w:p w14:paraId="2D0B7C54" w14:textId="77777777" w:rsidR="0056361C" w:rsidRPr="00A80120" w:rsidRDefault="0056361C" w:rsidP="0056361C">
      <w:pPr>
        <w:rPr>
          <w:rFonts w:asciiTheme="minorHAnsi" w:hAnsiTheme="minorHAnsi" w:cstheme="minorHAnsi"/>
          <w:sz w:val="18"/>
          <w:szCs w:val="18"/>
          <w:lang w:val="en-GB"/>
        </w:rPr>
      </w:pPr>
    </w:p>
    <w:p w14:paraId="2CAD8007" w14:textId="77777777" w:rsidR="0056361C" w:rsidRPr="00A80120" w:rsidRDefault="0056361C" w:rsidP="0056361C">
      <w:pPr>
        <w:rPr>
          <w:rFonts w:asciiTheme="minorHAnsi" w:hAnsiTheme="minorHAnsi" w:cstheme="minorHAnsi"/>
          <w:sz w:val="18"/>
          <w:szCs w:val="18"/>
          <w:lang w:val="en-GB"/>
        </w:rPr>
      </w:pPr>
    </w:p>
    <w:p w14:paraId="5F08EA23" w14:textId="77777777" w:rsidR="0061143B" w:rsidRPr="00BC29AC" w:rsidRDefault="0061143B" w:rsidP="0061143B">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9 </w:t>
      </w:r>
    </w:p>
    <w:p w14:paraId="23541B51" w14:textId="557D8289" w:rsidR="0056361C" w:rsidRPr="00A80120" w:rsidRDefault="0061143B" w:rsidP="0061143B">
      <w:pPr>
        <w:rPr>
          <w:rFonts w:asciiTheme="minorHAnsi" w:hAnsiTheme="minorHAnsi" w:cstheme="minorHAnsi"/>
          <w:sz w:val="18"/>
          <w:szCs w:val="18"/>
          <w:lang w:val="en-GB"/>
        </w:rPr>
      </w:pPr>
      <w:r w:rsidRPr="007F7AD9">
        <w:rPr>
          <w:rFonts w:asciiTheme="minorHAnsi" w:hAnsiTheme="minorHAnsi" w:cstheme="minorHAnsi"/>
          <w:b/>
          <w:bCs/>
          <w:lang w:val="en-GB"/>
        </w:rPr>
        <w:t>Total academic and scientific staff of FLCM (as of 31. 10. 202</w:t>
      </w:r>
      <w:r>
        <w:rPr>
          <w:rFonts w:asciiTheme="minorHAnsi" w:hAnsiTheme="minorHAnsi" w:cstheme="minorHAnsi"/>
          <w:b/>
          <w:bCs/>
          <w:lang w:val="en-GB"/>
        </w:rPr>
        <w:t>1</w:t>
      </w:r>
      <w:r w:rsidRPr="007F7AD9">
        <w:rPr>
          <w:rFonts w:asciiTheme="minorHAnsi" w:hAnsiTheme="minorHAnsi" w:cstheme="minorHAnsi"/>
          <w:b/>
          <w:bCs/>
          <w:lang w:val="en-GB"/>
        </w:rPr>
        <w:t>)</w:t>
      </w:r>
    </w:p>
    <w:tbl>
      <w:tblPr>
        <w:tblW w:w="10269" w:type="dxa"/>
        <w:tblInd w:w="-68" w:type="dxa"/>
        <w:tblLayout w:type="fixed"/>
        <w:tblCellMar>
          <w:left w:w="70" w:type="dxa"/>
          <w:right w:w="70" w:type="dxa"/>
        </w:tblCellMar>
        <w:tblLook w:val="00A0" w:firstRow="1" w:lastRow="0" w:firstColumn="1" w:lastColumn="0" w:noHBand="0" w:noVBand="0"/>
      </w:tblPr>
      <w:tblGrid>
        <w:gridCol w:w="1623"/>
        <w:gridCol w:w="1417"/>
        <w:gridCol w:w="1559"/>
        <w:gridCol w:w="1560"/>
        <w:gridCol w:w="1559"/>
        <w:gridCol w:w="2551"/>
      </w:tblGrid>
      <w:tr w:rsidR="0056361C" w:rsidRPr="00A80120" w14:paraId="1DB7B7AB" w14:textId="77777777" w:rsidTr="00F9392F">
        <w:trPr>
          <w:trHeight w:val="340"/>
        </w:trPr>
        <w:tc>
          <w:tcPr>
            <w:tcW w:w="10269" w:type="dxa"/>
            <w:gridSpan w:val="6"/>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tcPr>
          <w:p w14:paraId="6CA8AB12" w14:textId="42F00547" w:rsidR="0056361C" w:rsidRPr="00A80120" w:rsidRDefault="0061143B" w:rsidP="00F9392F">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61143B" w:rsidRPr="00A80120" w14:paraId="4283B2E8" w14:textId="77777777" w:rsidTr="00F9392F">
        <w:trPr>
          <w:trHeight w:val="340"/>
        </w:trPr>
        <w:tc>
          <w:tcPr>
            <w:tcW w:w="1623" w:type="dxa"/>
            <w:tcBorders>
              <w:top w:val="single" w:sz="4" w:space="0" w:color="auto"/>
              <w:left w:val="single" w:sz="4" w:space="0" w:color="auto"/>
              <w:bottom w:val="double" w:sz="4" w:space="0" w:color="auto"/>
              <w:right w:val="single" w:sz="4" w:space="0" w:color="auto"/>
            </w:tcBorders>
            <w:shd w:val="clear" w:color="auto" w:fill="EDEDED" w:themeFill="accent3" w:themeFillTint="33"/>
            <w:noWrap/>
            <w:vAlign w:val="center"/>
          </w:tcPr>
          <w:p w14:paraId="2C0DE4C7" w14:textId="0B0087B8" w:rsidR="0061143B" w:rsidRPr="00A80120" w:rsidRDefault="0061143B" w:rsidP="0061143B">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417"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2C0E6EFA" w14:textId="354190CC" w:rsidR="0061143B" w:rsidRPr="00A80120" w:rsidRDefault="0061143B" w:rsidP="0061143B">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559" w:type="dxa"/>
            <w:tcBorders>
              <w:top w:val="single" w:sz="4" w:space="0" w:color="auto"/>
              <w:left w:val="nil"/>
              <w:bottom w:val="double" w:sz="4" w:space="0" w:color="auto"/>
              <w:right w:val="single" w:sz="4" w:space="0" w:color="auto"/>
            </w:tcBorders>
            <w:shd w:val="clear" w:color="auto" w:fill="EDEDED" w:themeFill="accent3" w:themeFillTint="33"/>
            <w:vAlign w:val="center"/>
          </w:tcPr>
          <w:p w14:paraId="40C427A4" w14:textId="0FC93750" w:rsidR="0061143B" w:rsidRPr="00A80120" w:rsidRDefault="0061143B" w:rsidP="0061143B">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560"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4031889C" w14:textId="17DC49CD" w:rsidR="0061143B" w:rsidRPr="00A80120" w:rsidRDefault="0061143B" w:rsidP="0061143B">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59"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47528DD5" w14:textId="4162C410" w:rsidR="0061143B" w:rsidRPr="00A80120" w:rsidRDefault="0061143B" w:rsidP="0061143B">
            <w:pPr>
              <w:jc w:val="center"/>
              <w:rPr>
                <w:rFonts w:asciiTheme="minorHAnsi" w:hAnsiTheme="minorHAnsi" w:cstheme="minorHAnsi"/>
                <w:i/>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2551" w:type="dxa"/>
            <w:tcBorders>
              <w:top w:val="single" w:sz="4" w:space="0" w:color="auto"/>
              <w:left w:val="nil"/>
              <w:bottom w:val="double" w:sz="4" w:space="0" w:color="auto"/>
              <w:right w:val="single" w:sz="4" w:space="0" w:color="auto"/>
            </w:tcBorders>
            <w:shd w:val="clear" w:color="auto" w:fill="EDEDED" w:themeFill="accent3" w:themeFillTint="33"/>
            <w:vAlign w:val="center"/>
          </w:tcPr>
          <w:p w14:paraId="4517F0F5" w14:textId="2D0DC496" w:rsidR="0061143B" w:rsidRPr="00A80120" w:rsidRDefault="0061143B" w:rsidP="0061143B">
            <w:pPr>
              <w:jc w:val="center"/>
              <w:rPr>
                <w:rFonts w:asciiTheme="minorHAnsi" w:hAnsiTheme="minorHAnsi" w:cstheme="minorHAnsi"/>
                <w:i/>
                <w:lang w:val="en-GB"/>
              </w:rPr>
            </w:pPr>
            <w:r>
              <w:rPr>
                <w:rFonts w:asciiTheme="minorHAnsi" w:hAnsiTheme="minorHAnsi" w:cstheme="minorHAnsi"/>
                <w:i/>
                <w:lang w:val="en-GB"/>
              </w:rPr>
              <w:t>Researchers</w:t>
            </w:r>
          </w:p>
        </w:tc>
      </w:tr>
      <w:tr w:rsidR="0056361C" w:rsidRPr="00A80120" w14:paraId="71DE036D" w14:textId="77777777" w:rsidTr="00F9392F">
        <w:trPr>
          <w:trHeight w:val="340"/>
        </w:trPr>
        <w:tc>
          <w:tcPr>
            <w:tcW w:w="1623" w:type="dxa"/>
            <w:tcBorders>
              <w:top w:val="double" w:sz="4" w:space="0" w:color="auto"/>
              <w:left w:val="single" w:sz="4" w:space="0" w:color="auto"/>
              <w:bottom w:val="single" w:sz="4" w:space="0" w:color="auto"/>
              <w:right w:val="single" w:sz="4" w:space="0" w:color="auto"/>
            </w:tcBorders>
            <w:noWrap/>
            <w:vAlign w:val="center"/>
          </w:tcPr>
          <w:p w14:paraId="51734832"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3</w:t>
            </w:r>
          </w:p>
        </w:tc>
        <w:tc>
          <w:tcPr>
            <w:tcW w:w="1417" w:type="dxa"/>
            <w:tcBorders>
              <w:top w:val="double" w:sz="4" w:space="0" w:color="auto"/>
              <w:left w:val="nil"/>
              <w:bottom w:val="single" w:sz="4" w:space="0" w:color="auto"/>
              <w:right w:val="single" w:sz="4" w:space="0" w:color="auto"/>
            </w:tcBorders>
            <w:noWrap/>
            <w:vAlign w:val="center"/>
          </w:tcPr>
          <w:p w14:paraId="4EA57ECE"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5</w:t>
            </w:r>
          </w:p>
        </w:tc>
        <w:tc>
          <w:tcPr>
            <w:tcW w:w="1559" w:type="dxa"/>
            <w:tcBorders>
              <w:top w:val="double" w:sz="4" w:space="0" w:color="auto"/>
              <w:left w:val="nil"/>
              <w:bottom w:val="single" w:sz="4" w:space="0" w:color="auto"/>
              <w:right w:val="single" w:sz="4" w:space="0" w:color="auto"/>
            </w:tcBorders>
            <w:noWrap/>
            <w:vAlign w:val="center"/>
          </w:tcPr>
          <w:p w14:paraId="3DFE7A1B"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24</w:t>
            </w:r>
          </w:p>
        </w:tc>
        <w:tc>
          <w:tcPr>
            <w:tcW w:w="1560" w:type="dxa"/>
            <w:tcBorders>
              <w:top w:val="double" w:sz="4" w:space="0" w:color="auto"/>
              <w:left w:val="nil"/>
              <w:bottom w:val="single" w:sz="4" w:space="0" w:color="auto"/>
              <w:right w:val="single" w:sz="4" w:space="0" w:color="auto"/>
            </w:tcBorders>
            <w:noWrap/>
            <w:vAlign w:val="center"/>
          </w:tcPr>
          <w:p w14:paraId="669F2C68"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4</w:t>
            </w:r>
          </w:p>
        </w:tc>
        <w:tc>
          <w:tcPr>
            <w:tcW w:w="1559" w:type="dxa"/>
            <w:tcBorders>
              <w:top w:val="double" w:sz="4" w:space="0" w:color="auto"/>
              <w:left w:val="nil"/>
              <w:bottom w:val="single" w:sz="4" w:space="0" w:color="auto"/>
              <w:right w:val="single" w:sz="4" w:space="0" w:color="auto"/>
            </w:tcBorders>
            <w:noWrap/>
            <w:vAlign w:val="center"/>
          </w:tcPr>
          <w:p w14:paraId="03778061"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3</w:t>
            </w:r>
          </w:p>
        </w:tc>
        <w:tc>
          <w:tcPr>
            <w:tcW w:w="2551" w:type="dxa"/>
            <w:tcBorders>
              <w:top w:val="double" w:sz="4" w:space="0" w:color="auto"/>
              <w:left w:val="nil"/>
              <w:bottom w:val="single" w:sz="4" w:space="0" w:color="auto"/>
              <w:right w:val="single" w:sz="4" w:space="0" w:color="auto"/>
            </w:tcBorders>
            <w:vAlign w:val="center"/>
          </w:tcPr>
          <w:p w14:paraId="1A84C09D"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0</w:t>
            </w:r>
          </w:p>
        </w:tc>
      </w:tr>
    </w:tbl>
    <w:p w14:paraId="6D3655DF" w14:textId="77777777" w:rsidR="0056361C" w:rsidRPr="00A80120" w:rsidRDefault="0056361C" w:rsidP="0056361C">
      <w:pPr>
        <w:rPr>
          <w:rFonts w:asciiTheme="minorHAnsi" w:hAnsiTheme="minorHAnsi" w:cstheme="minorHAnsi"/>
          <w:sz w:val="18"/>
          <w:szCs w:val="18"/>
          <w:lang w:val="en-GB"/>
        </w:rPr>
      </w:pPr>
    </w:p>
    <w:p w14:paraId="58892DCB" w14:textId="77777777" w:rsidR="0056361C" w:rsidRPr="00A80120" w:rsidRDefault="0056361C" w:rsidP="0056361C">
      <w:pPr>
        <w:rPr>
          <w:rFonts w:asciiTheme="minorHAnsi" w:hAnsiTheme="minorHAnsi" w:cstheme="minorHAnsi"/>
          <w:sz w:val="18"/>
          <w:szCs w:val="18"/>
          <w:lang w:val="en-GB"/>
        </w:rPr>
      </w:pPr>
    </w:p>
    <w:p w14:paraId="21AEA03C" w14:textId="77777777" w:rsidR="0056361C" w:rsidRPr="00A80120" w:rsidRDefault="0056361C" w:rsidP="0056361C">
      <w:pPr>
        <w:rPr>
          <w:rFonts w:asciiTheme="minorHAnsi" w:hAnsiTheme="minorHAnsi" w:cstheme="minorHAnsi"/>
          <w:sz w:val="18"/>
          <w:szCs w:val="18"/>
          <w:lang w:val="en-GB"/>
        </w:rPr>
      </w:pPr>
    </w:p>
    <w:p w14:paraId="6FBFBEC0" w14:textId="77777777" w:rsidR="00BB0DE1" w:rsidRPr="00BC29AC" w:rsidRDefault="00BB0DE1" w:rsidP="00BB0DE1">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10</w:t>
      </w:r>
    </w:p>
    <w:p w14:paraId="6CFAE83D" w14:textId="666451AE" w:rsidR="0056361C" w:rsidRPr="00A80120" w:rsidRDefault="00BB0DE1" w:rsidP="00BB0DE1">
      <w:pPr>
        <w:rPr>
          <w:rFonts w:asciiTheme="minorHAnsi" w:hAnsiTheme="minorHAnsi" w:cstheme="minorHAnsi"/>
          <w:b/>
          <w:lang w:val="en-GB"/>
        </w:rPr>
      </w:pPr>
      <w:r w:rsidRPr="007F7AD9">
        <w:rPr>
          <w:rFonts w:asciiTheme="minorHAnsi" w:hAnsiTheme="minorHAnsi" w:cstheme="minorHAnsi"/>
          <w:b/>
          <w:bCs/>
          <w:lang w:val="en-GB"/>
        </w:rPr>
        <w:t>Age structure of academic and scientific employees – numbers of individuals (as of 31 October 202</w:t>
      </w:r>
      <w:r>
        <w:rPr>
          <w:rFonts w:asciiTheme="minorHAnsi" w:hAnsiTheme="minorHAnsi" w:cstheme="minorHAnsi"/>
          <w:b/>
          <w:bCs/>
          <w:lang w:val="en-GB"/>
        </w:rPr>
        <w:t>1</w:t>
      </w:r>
      <w:r w:rsidRPr="007F7AD9">
        <w:rPr>
          <w:rFonts w:asciiTheme="minorHAnsi" w:hAnsiTheme="minorHAnsi" w:cstheme="minorHAnsi"/>
          <w:b/>
          <w:bCs/>
          <w:lang w:val="en-GB"/>
        </w:rPr>
        <w:t>)</w:t>
      </w:r>
    </w:p>
    <w:p w14:paraId="70AC68FD" w14:textId="77777777" w:rsidR="0056361C" w:rsidRPr="00A80120" w:rsidRDefault="0056361C" w:rsidP="0056361C">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862"/>
        <w:gridCol w:w="761"/>
        <w:gridCol w:w="708"/>
        <w:gridCol w:w="709"/>
        <w:gridCol w:w="851"/>
        <w:gridCol w:w="850"/>
        <w:gridCol w:w="851"/>
        <w:gridCol w:w="850"/>
        <w:gridCol w:w="709"/>
        <w:gridCol w:w="850"/>
        <w:gridCol w:w="709"/>
        <w:gridCol w:w="851"/>
        <w:gridCol w:w="708"/>
      </w:tblGrid>
      <w:tr w:rsidR="00BB0DE1" w:rsidRPr="00A80120" w14:paraId="33009BF2" w14:textId="77777777" w:rsidTr="00F9392F">
        <w:trPr>
          <w:trHeight w:val="340"/>
        </w:trPr>
        <w:tc>
          <w:tcPr>
            <w:tcW w:w="862"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2144A36E" w14:textId="5E595B1B"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Age</w:t>
            </w:r>
          </w:p>
        </w:tc>
        <w:tc>
          <w:tcPr>
            <w:tcW w:w="9407" w:type="dxa"/>
            <w:gridSpan w:val="12"/>
            <w:tcBorders>
              <w:top w:val="single" w:sz="4" w:space="0" w:color="auto"/>
              <w:left w:val="nil"/>
              <w:bottom w:val="single" w:sz="4" w:space="0" w:color="auto"/>
              <w:right w:val="single" w:sz="4" w:space="0" w:color="auto"/>
            </w:tcBorders>
            <w:shd w:val="clear" w:color="auto" w:fill="C9C9C9" w:themeFill="accent3" w:themeFillTint="99"/>
            <w:noWrap/>
            <w:vAlign w:val="center"/>
          </w:tcPr>
          <w:p w14:paraId="613E6DA1" w14:textId="6436AF1F"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BB0DE1" w:rsidRPr="00A80120" w14:paraId="41EED0C4" w14:textId="77777777" w:rsidTr="00F9392F">
        <w:trPr>
          <w:trHeight w:val="340"/>
        </w:trPr>
        <w:tc>
          <w:tcPr>
            <w:tcW w:w="862"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96B6051" w14:textId="77777777" w:rsidR="00BB0DE1" w:rsidRPr="00A80120" w:rsidRDefault="00BB0DE1" w:rsidP="00BB0DE1">
            <w:pPr>
              <w:rPr>
                <w:rFonts w:asciiTheme="minorHAnsi" w:hAnsiTheme="minorHAnsi" w:cstheme="minorHAnsi"/>
                <w:i/>
                <w:iCs/>
                <w:lang w:val="en-GB"/>
              </w:rPr>
            </w:pPr>
          </w:p>
        </w:tc>
        <w:tc>
          <w:tcPr>
            <w:tcW w:w="1469" w:type="dxa"/>
            <w:gridSpan w:val="2"/>
            <w:tcBorders>
              <w:top w:val="nil"/>
              <w:left w:val="nil"/>
              <w:bottom w:val="single" w:sz="4" w:space="0" w:color="auto"/>
              <w:right w:val="single" w:sz="4" w:space="0" w:color="auto"/>
            </w:tcBorders>
            <w:shd w:val="clear" w:color="auto" w:fill="EDEDED" w:themeFill="accent3" w:themeFillTint="33"/>
            <w:noWrap/>
            <w:vAlign w:val="center"/>
          </w:tcPr>
          <w:p w14:paraId="675ACF40" w14:textId="1660D207"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560" w:type="dxa"/>
            <w:gridSpan w:val="2"/>
            <w:tcBorders>
              <w:top w:val="nil"/>
              <w:left w:val="nil"/>
              <w:bottom w:val="single" w:sz="4" w:space="0" w:color="auto"/>
              <w:right w:val="single" w:sz="4" w:space="0" w:color="auto"/>
            </w:tcBorders>
            <w:shd w:val="clear" w:color="auto" w:fill="EDEDED" w:themeFill="accent3" w:themeFillTint="33"/>
            <w:noWrap/>
            <w:vAlign w:val="center"/>
          </w:tcPr>
          <w:p w14:paraId="21CDC390" w14:textId="36EE38B8"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701" w:type="dxa"/>
            <w:gridSpan w:val="2"/>
            <w:tcBorders>
              <w:top w:val="nil"/>
              <w:left w:val="nil"/>
              <w:bottom w:val="single" w:sz="4" w:space="0" w:color="auto"/>
              <w:right w:val="single" w:sz="4" w:space="0" w:color="auto"/>
            </w:tcBorders>
            <w:shd w:val="clear" w:color="auto" w:fill="EDEDED" w:themeFill="accent3" w:themeFillTint="33"/>
            <w:noWrap/>
            <w:vAlign w:val="center"/>
          </w:tcPr>
          <w:p w14:paraId="6DD421B5" w14:textId="3FD32FAC"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559" w:type="dxa"/>
            <w:gridSpan w:val="2"/>
            <w:tcBorders>
              <w:top w:val="nil"/>
              <w:left w:val="nil"/>
              <w:bottom w:val="single" w:sz="4" w:space="0" w:color="auto"/>
              <w:right w:val="single" w:sz="4" w:space="0" w:color="auto"/>
            </w:tcBorders>
            <w:shd w:val="clear" w:color="auto" w:fill="EDEDED" w:themeFill="accent3" w:themeFillTint="33"/>
            <w:noWrap/>
            <w:vAlign w:val="center"/>
          </w:tcPr>
          <w:p w14:paraId="7E1E1802" w14:textId="4947E123"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59" w:type="dxa"/>
            <w:gridSpan w:val="2"/>
            <w:tcBorders>
              <w:top w:val="nil"/>
              <w:left w:val="nil"/>
              <w:bottom w:val="single" w:sz="4" w:space="0" w:color="auto"/>
              <w:right w:val="single" w:sz="4" w:space="0" w:color="auto"/>
            </w:tcBorders>
            <w:shd w:val="clear" w:color="auto" w:fill="EDEDED" w:themeFill="accent3" w:themeFillTint="33"/>
            <w:noWrap/>
            <w:vAlign w:val="center"/>
          </w:tcPr>
          <w:p w14:paraId="638BFD49" w14:textId="1ADFAE1B"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1559" w:type="dxa"/>
            <w:gridSpan w:val="2"/>
            <w:tcBorders>
              <w:top w:val="nil"/>
              <w:left w:val="nil"/>
              <w:bottom w:val="single" w:sz="4" w:space="0" w:color="auto"/>
              <w:right w:val="single" w:sz="4" w:space="0" w:color="auto"/>
            </w:tcBorders>
            <w:shd w:val="clear" w:color="auto" w:fill="EDEDED" w:themeFill="accent3" w:themeFillTint="33"/>
            <w:vAlign w:val="center"/>
          </w:tcPr>
          <w:p w14:paraId="0C80BD67" w14:textId="7AFBCA6E"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lang w:val="en-GB"/>
              </w:rPr>
              <w:t>Researchers</w:t>
            </w:r>
          </w:p>
        </w:tc>
      </w:tr>
      <w:tr w:rsidR="00BB0DE1" w:rsidRPr="00A80120" w14:paraId="07BF9A20" w14:textId="77777777" w:rsidTr="00F9392F">
        <w:trPr>
          <w:trHeight w:val="340"/>
        </w:trPr>
        <w:tc>
          <w:tcPr>
            <w:tcW w:w="862" w:type="dxa"/>
            <w:vMerge/>
            <w:tcBorders>
              <w:top w:val="single" w:sz="4" w:space="0" w:color="auto"/>
              <w:left w:val="single" w:sz="4" w:space="0" w:color="auto"/>
              <w:bottom w:val="double" w:sz="4" w:space="0" w:color="auto"/>
              <w:right w:val="single" w:sz="4" w:space="0" w:color="auto"/>
            </w:tcBorders>
            <w:shd w:val="clear" w:color="auto" w:fill="EDEDED" w:themeFill="accent3" w:themeFillTint="33"/>
            <w:vAlign w:val="center"/>
          </w:tcPr>
          <w:p w14:paraId="01CBB976" w14:textId="77777777" w:rsidR="00BB0DE1" w:rsidRPr="00A80120" w:rsidRDefault="00BB0DE1" w:rsidP="00BB0DE1">
            <w:pPr>
              <w:rPr>
                <w:rFonts w:asciiTheme="minorHAnsi" w:hAnsiTheme="minorHAnsi" w:cstheme="minorHAnsi"/>
                <w:i/>
                <w:iCs/>
                <w:lang w:val="en-GB"/>
              </w:rPr>
            </w:pPr>
          </w:p>
        </w:tc>
        <w:tc>
          <w:tcPr>
            <w:tcW w:w="761" w:type="dxa"/>
            <w:tcBorders>
              <w:top w:val="nil"/>
              <w:left w:val="nil"/>
              <w:bottom w:val="double" w:sz="4" w:space="0" w:color="auto"/>
              <w:right w:val="single" w:sz="4" w:space="0" w:color="auto"/>
            </w:tcBorders>
            <w:shd w:val="clear" w:color="auto" w:fill="EDEDED" w:themeFill="accent3" w:themeFillTint="33"/>
            <w:noWrap/>
            <w:vAlign w:val="center"/>
          </w:tcPr>
          <w:p w14:paraId="7F969790" w14:textId="265034BA"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8" w:type="dxa"/>
            <w:tcBorders>
              <w:top w:val="nil"/>
              <w:left w:val="nil"/>
              <w:bottom w:val="double" w:sz="4" w:space="0" w:color="auto"/>
              <w:right w:val="single" w:sz="4" w:space="0" w:color="auto"/>
            </w:tcBorders>
            <w:shd w:val="clear" w:color="auto" w:fill="EDEDED" w:themeFill="accent3" w:themeFillTint="33"/>
            <w:noWrap/>
            <w:vAlign w:val="center"/>
          </w:tcPr>
          <w:p w14:paraId="4F417C41" w14:textId="16F60EA1"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Women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1E48ADA5" w14:textId="76E68ECB"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shd w:val="clear" w:color="auto" w:fill="EDEDED" w:themeFill="accent3" w:themeFillTint="33"/>
            <w:noWrap/>
            <w:vAlign w:val="center"/>
          </w:tcPr>
          <w:p w14:paraId="653A5939" w14:textId="23E2FDCE"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0A7DC816" w14:textId="6BD222F6"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shd w:val="clear" w:color="auto" w:fill="EDEDED" w:themeFill="accent3" w:themeFillTint="33"/>
            <w:noWrap/>
            <w:vAlign w:val="center"/>
          </w:tcPr>
          <w:p w14:paraId="1671A872" w14:textId="792140A2"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2157D696" w14:textId="09646D8D"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41D002AC" w14:textId="6673A1EF"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64035394" w14:textId="5159536D"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6EAA3F76" w14:textId="24AD7FCD"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shd w:val="clear" w:color="auto" w:fill="EDEDED" w:themeFill="accent3" w:themeFillTint="33"/>
            <w:vAlign w:val="center"/>
          </w:tcPr>
          <w:p w14:paraId="145184E3" w14:textId="085455C7"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8" w:type="dxa"/>
            <w:tcBorders>
              <w:top w:val="nil"/>
              <w:left w:val="nil"/>
              <w:bottom w:val="double" w:sz="4" w:space="0" w:color="auto"/>
              <w:right w:val="single" w:sz="4" w:space="0" w:color="auto"/>
            </w:tcBorders>
            <w:shd w:val="clear" w:color="auto" w:fill="EDEDED" w:themeFill="accent3" w:themeFillTint="33"/>
            <w:vAlign w:val="center"/>
          </w:tcPr>
          <w:p w14:paraId="1663A50D" w14:textId="10EE8547"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Women</w:t>
            </w:r>
          </w:p>
        </w:tc>
      </w:tr>
      <w:tr w:rsidR="00BB0DE1" w:rsidRPr="00A80120" w14:paraId="2A9792EA" w14:textId="77777777" w:rsidTr="00BB0DE1">
        <w:trPr>
          <w:trHeight w:val="340"/>
        </w:trPr>
        <w:tc>
          <w:tcPr>
            <w:tcW w:w="862" w:type="dxa"/>
            <w:tcBorders>
              <w:top w:val="double" w:sz="4" w:space="0" w:color="auto"/>
              <w:left w:val="single" w:sz="4" w:space="0" w:color="auto"/>
              <w:bottom w:val="single" w:sz="4" w:space="0" w:color="auto"/>
              <w:right w:val="single" w:sz="4" w:space="0" w:color="auto"/>
            </w:tcBorders>
            <w:noWrap/>
          </w:tcPr>
          <w:p w14:paraId="5C886C27" w14:textId="53116BBC" w:rsidR="00BB0DE1" w:rsidRPr="00A80120" w:rsidRDefault="00BB0DE1" w:rsidP="00BB0DE1">
            <w:pPr>
              <w:jc w:val="center"/>
              <w:rPr>
                <w:rFonts w:asciiTheme="minorHAnsi" w:hAnsiTheme="minorHAnsi" w:cstheme="minorHAnsi"/>
                <w:lang w:val="en-GB"/>
              </w:rPr>
            </w:pPr>
            <w:r w:rsidRPr="007F7AD9">
              <w:rPr>
                <w:lang w:val="en-GB"/>
              </w:rPr>
              <w:t>Up to 29 years</w:t>
            </w:r>
            <w:r>
              <w:rPr>
                <w:lang w:val="en-GB"/>
              </w:rPr>
              <w:t xml:space="preserve"> old</w:t>
            </w:r>
          </w:p>
        </w:tc>
        <w:tc>
          <w:tcPr>
            <w:tcW w:w="761" w:type="dxa"/>
            <w:tcBorders>
              <w:top w:val="double" w:sz="4" w:space="0" w:color="auto"/>
              <w:left w:val="nil"/>
              <w:bottom w:val="single" w:sz="4" w:space="0" w:color="auto"/>
              <w:right w:val="single" w:sz="4" w:space="0" w:color="auto"/>
            </w:tcBorders>
            <w:noWrap/>
            <w:vAlign w:val="center"/>
          </w:tcPr>
          <w:p w14:paraId="78AA0CA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double" w:sz="4" w:space="0" w:color="auto"/>
              <w:left w:val="nil"/>
              <w:bottom w:val="single" w:sz="4" w:space="0" w:color="auto"/>
              <w:right w:val="single" w:sz="4" w:space="0" w:color="auto"/>
            </w:tcBorders>
            <w:noWrap/>
            <w:vAlign w:val="center"/>
          </w:tcPr>
          <w:p w14:paraId="2EB43F81"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double" w:sz="4" w:space="0" w:color="auto"/>
              <w:left w:val="nil"/>
              <w:bottom w:val="single" w:sz="4" w:space="0" w:color="auto"/>
              <w:right w:val="single" w:sz="4" w:space="0" w:color="auto"/>
            </w:tcBorders>
            <w:noWrap/>
            <w:vAlign w:val="center"/>
          </w:tcPr>
          <w:p w14:paraId="53F513CD"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7C05747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double" w:sz="4" w:space="0" w:color="auto"/>
              <w:left w:val="nil"/>
              <w:bottom w:val="single" w:sz="4" w:space="0" w:color="auto"/>
              <w:right w:val="single" w:sz="4" w:space="0" w:color="auto"/>
            </w:tcBorders>
            <w:noWrap/>
            <w:vAlign w:val="center"/>
          </w:tcPr>
          <w:p w14:paraId="7850EC23"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537FF9DE"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850" w:type="dxa"/>
            <w:tcBorders>
              <w:top w:val="double" w:sz="4" w:space="0" w:color="auto"/>
              <w:left w:val="nil"/>
              <w:bottom w:val="single" w:sz="4" w:space="0" w:color="auto"/>
              <w:right w:val="single" w:sz="4" w:space="0" w:color="auto"/>
            </w:tcBorders>
            <w:noWrap/>
            <w:vAlign w:val="center"/>
          </w:tcPr>
          <w:p w14:paraId="6FA19CED"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3</w:t>
            </w:r>
          </w:p>
        </w:tc>
        <w:tc>
          <w:tcPr>
            <w:tcW w:w="709" w:type="dxa"/>
            <w:tcBorders>
              <w:top w:val="double" w:sz="4" w:space="0" w:color="auto"/>
              <w:left w:val="nil"/>
              <w:bottom w:val="single" w:sz="4" w:space="0" w:color="auto"/>
              <w:right w:val="single" w:sz="4" w:space="0" w:color="auto"/>
            </w:tcBorders>
            <w:noWrap/>
            <w:vAlign w:val="center"/>
          </w:tcPr>
          <w:p w14:paraId="260E23CA"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double" w:sz="4" w:space="0" w:color="auto"/>
              <w:left w:val="nil"/>
              <w:bottom w:val="single" w:sz="4" w:space="0" w:color="auto"/>
              <w:right w:val="single" w:sz="4" w:space="0" w:color="auto"/>
            </w:tcBorders>
            <w:noWrap/>
            <w:vAlign w:val="center"/>
          </w:tcPr>
          <w:p w14:paraId="077FC13F"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double" w:sz="4" w:space="0" w:color="auto"/>
              <w:left w:val="nil"/>
              <w:bottom w:val="single" w:sz="4" w:space="0" w:color="auto"/>
              <w:right w:val="single" w:sz="4" w:space="0" w:color="auto"/>
            </w:tcBorders>
            <w:noWrap/>
            <w:vAlign w:val="center"/>
          </w:tcPr>
          <w:p w14:paraId="4B253E97"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vAlign w:val="center"/>
          </w:tcPr>
          <w:p w14:paraId="6EDF033D"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double" w:sz="4" w:space="0" w:color="auto"/>
              <w:left w:val="nil"/>
              <w:bottom w:val="single" w:sz="4" w:space="0" w:color="auto"/>
              <w:right w:val="single" w:sz="4" w:space="0" w:color="auto"/>
            </w:tcBorders>
            <w:vAlign w:val="center"/>
          </w:tcPr>
          <w:p w14:paraId="7C8C39EF"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6A7C7159" w14:textId="77777777" w:rsidTr="00BB0DE1">
        <w:trPr>
          <w:trHeight w:val="340"/>
        </w:trPr>
        <w:tc>
          <w:tcPr>
            <w:tcW w:w="862" w:type="dxa"/>
            <w:tcBorders>
              <w:top w:val="nil"/>
              <w:left w:val="single" w:sz="4" w:space="0" w:color="auto"/>
              <w:bottom w:val="single" w:sz="4" w:space="0" w:color="auto"/>
              <w:right w:val="single" w:sz="4" w:space="0" w:color="auto"/>
            </w:tcBorders>
            <w:noWrap/>
          </w:tcPr>
          <w:p w14:paraId="13EBF60C" w14:textId="78C00A70" w:rsidR="00BB0DE1" w:rsidRPr="00A80120" w:rsidRDefault="00BB0DE1" w:rsidP="00BB0DE1">
            <w:pPr>
              <w:jc w:val="center"/>
              <w:rPr>
                <w:rFonts w:asciiTheme="minorHAnsi" w:hAnsiTheme="minorHAnsi" w:cstheme="minorHAnsi"/>
                <w:lang w:val="en-GB"/>
              </w:rPr>
            </w:pPr>
            <w:r w:rsidRPr="007F7AD9">
              <w:rPr>
                <w:lang w:val="en-GB"/>
              </w:rPr>
              <w:t>30 - 39 years old</w:t>
            </w:r>
          </w:p>
        </w:tc>
        <w:tc>
          <w:tcPr>
            <w:tcW w:w="761" w:type="dxa"/>
            <w:tcBorders>
              <w:top w:val="nil"/>
              <w:left w:val="nil"/>
              <w:bottom w:val="single" w:sz="4" w:space="0" w:color="auto"/>
              <w:right w:val="single" w:sz="4" w:space="0" w:color="auto"/>
            </w:tcBorders>
            <w:noWrap/>
            <w:vAlign w:val="center"/>
          </w:tcPr>
          <w:p w14:paraId="5E4AF86F"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7D299E8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40B28F15"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1D27F8C4"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217F2C6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11</w:t>
            </w:r>
          </w:p>
        </w:tc>
        <w:tc>
          <w:tcPr>
            <w:tcW w:w="851" w:type="dxa"/>
            <w:tcBorders>
              <w:top w:val="nil"/>
              <w:left w:val="nil"/>
              <w:bottom w:val="single" w:sz="4" w:space="0" w:color="auto"/>
              <w:right w:val="single" w:sz="4" w:space="0" w:color="auto"/>
            </w:tcBorders>
            <w:noWrap/>
            <w:vAlign w:val="center"/>
          </w:tcPr>
          <w:p w14:paraId="26D743E9"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2B5508FA"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709" w:type="dxa"/>
            <w:tcBorders>
              <w:top w:val="nil"/>
              <w:left w:val="nil"/>
              <w:bottom w:val="single" w:sz="4" w:space="0" w:color="auto"/>
              <w:right w:val="single" w:sz="4" w:space="0" w:color="auto"/>
            </w:tcBorders>
            <w:noWrap/>
            <w:vAlign w:val="center"/>
          </w:tcPr>
          <w:p w14:paraId="784635A9"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3885823D"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74E2431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27349689"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277FBCD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3416CF4F" w14:textId="77777777" w:rsidTr="00BB0DE1">
        <w:trPr>
          <w:trHeight w:val="340"/>
        </w:trPr>
        <w:tc>
          <w:tcPr>
            <w:tcW w:w="862" w:type="dxa"/>
            <w:tcBorders>
              <w:top w:val="nil"/>
              <w:left w:val="single" w:sz="4" w:space="0" w:color="auto"/>
              <w:bottom w:val="single" w:sz="4" w:space="0" w:color="auto"/>
              <w:right w:val="single" w:sz="4" w:space="0" w:color="auto"/>
            </w:tcBorders>
            <w:noWrap/>
          </w:tcPr>
          <w:p w14:paraId="43155D17" w14:textId="6A061F2A" w:rsidR="00BB0DE1" w:rsidRPr="00A80120" w:rsidRDefault="00BB0DE1" w:rsidP="00BB0DE1">
            <w:pPr>
              <w:jc w:val="center"/>
              <w:rPr>
                <w:rFonts w:asciiTheme="minorHAnsi" w:hAnsiTheme="minorHAnsi" w:cstheme="minorHAnsi"/>
                <w:lang w:val="en-GB"/>
              </w:rPr>
            </w:pPr>
            <w:r w:rsidRPr="007F7AD9">
              <w:rPr>
                <w:lang w:val="en-GB"/>
              </w:rPr>
              <w:t>40 - 49 years old</w:t>
            </w:r>
          </w:p>
        </w:tc>
        <w:tc>
          <w:tcPr>
            <w:tcW w:w="761" w:type="dxa"/>
            <w:tcBorders>
              <w:top w:val="nil"/>
              <w:left w:val="nil"/>
              <w:bottom w:val="single" w:sz="4" w:space="0" w:color="auto"/>
              <w:right w:val="single" w:sz="4" w:space="0" w:color="auto"/>
            </w:tcBorders>
            <w:noWrap/>
            <w:vAlign w:val="center"/>
          </w:tcPr>
          <w:p w14:paraId="25A11B91"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30AB45D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35A343D7"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36E56D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4B053CE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22FD835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5</w:t>
            </w:r>
          </w:p>
        </w:tc>
        <w:tc>
          <w:tcPr>
            <w:tcW w:w="850" w:type="dxa"/>
            <w:tcBorders>
              <w:top w:val="nil"/>
              <w:left w:val="nil"/>
              <w:bottom w:val="single" w:sz="4" w:space="0" w:color="auto"/>
              <w:right w:val="single" w:sz="4" w:space="0" w:color="auto"/>
            </w:tcBorders>
            <w:noWrap/>
            <w:vAlign w:val="center"/>
          </w:tcPr>
          <w:p w14:paraId="72A48741"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2CE5C2F9"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057595C4"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0AFF226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851" w:type="dxa"/>
            <w:tcBorders>
              <w:top w:val="nil"/>
              <w:left w:val="nil"/>
              <w:bottom w:val="single" w:sz="4" w:space="0" w:color="auto"/>
              <w:right w:val="single" w:sz="4" w:space="0" w:color="auto"/>
            </w:tcBorders>
            <w:vAlign w:val="center"/>
          </w:tcPr>
          <w:p w14:paraId="78D669C1"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54A409BF"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59EA58C9" w14:textId="77777777" w:rsidTr="00BB0DE1">
        <w:trPr>
          <w:trHeight w:val="340"/>
        </w:trPr>
        <w:tc>
          <w:tcPr>
            <w:tcW w:w="862" w:type="dxa"/>
            <w:tcBorders>
              <w:top w:val="nil"/>
              <w:left w:val="single" w:sz="4" w:space="0" w:color="auto"/>
              <w:bottom w:val="single" w:sz="4" w:space="0" w:color="auto"/>
              <w:right w:val="single" w:sz="4" w:space="0" w:color="auto"/>
            </w:tcBorders>
            <w:noWrap/>
          </w:tcPr>
          <w:p w14:paraId="6A1BEB41" w14:textId="2E98C8B8" w:rsidR="00BB0DE1" w:rsidRPr="00A80120" w:rsidRDefault="00BB0DE1" w:rsidP="00BB0DE1">
            <w:pPr>
              <w:jc w:val="center"/>
              <w:rPr>
                <w:rFonts w:asciiTheme="minorHAnsi" w:hAnsiTheme="minorHAnsi" w:cstheme="minorHAnsi"/>
                <w:lang w:val="en-GB"/>
              </w:rPr>
            </w:pPr>
            <w:r w:rsidRPr="007F7AD9">
              <w:rPr>
                <w:lang w:val="en-GB"/>
              </w:rPr>
              <w:t>50 - 59 years old</w:t>
            </w:r>
          </w:p>
        </w:tc>
        <w:tc>
          <w:tcPr>
            <w:tcW w:w="761" w:type="dxa"/>
            <w:tcBorders>
              <w:top w:val="nil"/>
              <w:left w:val="nil"/>
              <w:bottom w:val="single" w:sz="4" w:space="0" w:color="auto"/>
              <w:right w:val="single" w:sz="4" w:space="0" w:color="auto"/>
            </w:tcBorders>
            <w:noWrap/>
            <w:vAlign w:val="center"/>
          </w:tcPr>
          <w:p w14:paraId="4C1D097C"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1101B0F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08EEC22F"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4A9C3F5E"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6737DF2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3</w:t>
            </w:r>
          </w:p>
        </w:tc>
        <w:tc>
          <w:tcPr>
            <w:tcW w:w="851" w:type="dxa"/>
            <w:tcBorders>
              <w:top w:val="nil"/>
              <w:left w:val="nil"/>
              <w:bottom w:val="single" w:sz="4" w:space="0" w:color="auto"/>
              <w:right w:val="single" w:sz="4" w:space="0" w:color="auto"/>
            </w:tcBorders>
            <w:noWrap/>
            <w:vAlign w:val="center"/>
          </w:tcPr>
          <w:p w14:paraId="6577B0A1"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3BC000CE"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4FEBC364"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22B3A407"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709" w:type="dxa"/>
            <w:tcBorders>
              <w:top w:val="nil"/>
              <w:left w:val="nil"/>
              <w:bottom w:val="single" w:sz="4" w:space="0" w:color="auto"/>
              <w:right w:val="single" w:sz="4" w:space="0" w:color="auto"/>
            </w:tcBorders>
            <w:noWrap/>
            <w:vAlign w:val="center"/>
          </w:tcPr>
          <w:p w14:paraId="60A86C1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3846CBFA"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0F0BFCB5"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693C8A3D" w14:textId="77777777" w:rsidTr="00BB0DE1">
        <w:trPr>
          <w:trHeight w:val="340"/>
        </w:trPr>
        <w:tc>
          <w:tcPr>
            <w:tcW w:w="862" w:type="dxa"/>
            <w:tcBorders>
              <w:top w:val="nil"/>
              <w:left w:val="single" w:sz="4" w:space="0" w:color="auto"/>
              <w:bottom w:val="single" w:sz="4" w:space="0" w:color="auto"/>
              <w:right w:val="single" w:sz="4" w:space="0" w:color="auto"/>
            </w:tcBorders>
            <w:noWrap/>
          </w:tcPr>
          <w:p w14:paraId="0E5CF73B" w14:textId="1092A53C" w:rsidR="00BB0DE1" w:rsidRPr="00A80120" w:rsidRDefault="00BB0DE1" w:rsidP="00BB0DE1">
            <w:pPr>
              <w:jc w:val="center"/>
              <w:rPr>
                <w:rFonts w:asciiTheme="minorHAnsi" w:hAnsiTheme="minorHAnsi" w:cstheme="minorHAnsi"/>
                <w:lang w:val="en-GB"/>
              </w:rPr>
            </w:pPr>
            <w:r w:rsidRPr="007F7AD9">
              <w:rPr>
                <w:lang w:val="en-GB"/>
              </w:rPr>
              <w:t>60 - 69 years old</w:t>
            </w:r>
          </w:p>
        </w:tc>
        <w:tc>
          <w:tcPr>
            <w:tcW w:w="761" w:type="dxa"/>
            <w:tcBorders>
              <w:top w:val="nil"/>
              <w:left w:val="nil"/>
              <w:bottom w:val="single" w:sz="4" w:space="0" w:color="auto"/>
              <w:right w:val="single" w:sz="4" w:space="0" w:color="auto"/>
            </w:tcBorders>
            <w:noWrap/>
            <w:vAlign w:val="center"/>
          </w:tcPr>
          <w:p w14:paraId="1F854E9A"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3</w:t>
            </w:r>
          </w:p>
        </w:tc>
        <w:tc>
          <w:tcPr>
            <w:tcW w:w="708" w:type="dxa"/>
            <w:tcBorders>
              <w:top w:val="nil"/>
              <w:left w:val="nil"/>
              <w:bottom w:val="single" w:sz="4" w:space="0" w:color="auto"/>
              <w:right w:val="single" w:sz="4" w:space="0" w:color="auto"/>
            </w:tcBorders>
            <w:noWrap/>
            <w:vAlign w:val="center"/>
          </w:tcPr>
          <w:p w14:paraId="58253E5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27D4712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1C04F8AD"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05C4B7BA"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66C91ADB"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4C183DEB"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590C2B99"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42F1748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709" w:type="dxa"/>
            <w:tcBorders>
              <w:top w:val="nil"/>
              <w:left w:val="nil"/>
              <w:bottom w:val="single" w:sz="4" w:space="0" w:color="auto"/>
              <w:right w:val="single" w:sz="4" w:space="0" w:color="auto"/>
            </w:tcBorders>
            <w:noWrap/>
            <w:vAlign w:val="center"/>
          </w:tcPr>
          <w:p w14:paraId="440F769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2045771E"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23F781D5"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7EC3CE47" w14:textId="77777777" w:rsidTr="00BB0DE1">
        <w:trPr>
          <w:trHeight w:val="340"/>
        </w:trPr>
        <w:tc>
          <w:tcPr>
            <w:tcW w:w="862" w:type="dxa"/>
            <w:tcBorders>
              <w:top w:val="nil"/>
              <w:left w:val="single" w:sz="4" w:space="0" w:color="auto"/>
              <w:bottom w:val="single" w:sz="4" w:space="0" w:color="auto"/>
              <w:right w:val="single" w:sz="4" w:space="0" w:color="auto"/>
            </w:tcBorders>
            <w:noWrap/>
          </w:tcPr>
          <w:p w14:paraId="52903966" w14:textId="0DA3188D" w:rsidR="00BB0DE1" w:rsidRPr="00A80120" w:rsidRDefault="00BB0DE1" w:rsidP="00BB0DE1">
            <w:pPr>
              <w:jc w:val="center"/>
              <w:rPr>
                <w:rFonts w:asciiTheme="minorHAnsi" w:hAnsiTheme="minorHAnsi" w:cstheme="minorHAnsi"/>
                <w:lang w:val="en-GB"/>
              </w:rPr>
            </w:pPr>
            <w:r w:rsidRPr="007F7AD9">
              <w:rPr>
                <w:lang w:val="en-GB"/>
              </w:rPr>
              <w:t>over 70 years old</w:t>
            </w:r>
          </w:p>
        </w:tc>
        <w:tc>
          <w:tcPr>
            <w:tcW w:w="761" w:type="dxa"/>
            <w:tcBorders>
              <w:top w:val="nil"/>
              <w:left w:val="nil"/>
              <w:bottom w:val="single" w:sz="4" w:space="0" w:color="auto"/>
              <w:right w:val="single" w:sz="4" w:space="0" w:color="auto"/>
            </w:tcBorders>
            <w:noWrap/>
            <w:vAlign w:val="center"/>
          </w:tcPr>
          <w:p w14:paraId="01F6E5D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77DBE5CE"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4A0C1057"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4BDBB7CA"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4726A69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30D1990B"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73E8F89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4B95782B"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402FF631"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0B04973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4A29AB3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3B992F99"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bl>
    <w:p w14:paraId="38CD87DC" w14:textId="77777777" w:rsidR="0056361C" w:rsidRPr="00A80120" w:rsidRDefault="0056361C" w:rsidP="0056361C">
      <w:pPr>
        <w:rPr>
          <w:rFonts w:asciiTheme="minorHAnsi" w:hAnsiTheme="minorHAnsi" w:cstheme="minorHAnsi"/>
          <w:sz w:val="18"/>
          <w:szCs w:val="18"/>
          <w:lang w:val="en-GB"/>
        </w:rPr>
      </w:pPr>
    </w:p>
    <w:p w14:paraId="3FE1C562" w14:textId="77777777" w:rsidR="0056361C" w:rsidRPr="00A80120" w:rsidRDefault="0056361C" w:rsidP="0056361C">
      <w:pPr>
        <w:rPr>
          <w:rFonts w:asciiTheme="minorHAnsi" w:hAnsiTheme="minorHAnsi" w:cstheme="minorHAnsi"/>
          <w:sz w:val="18"/>
          <w:szCs w:val="18"/>
          <w:lang w:val="en-GB"/>
        </w:rPr>
      </w:pPr>
    </w:p>
    <w:p w14:paraId="535E1EDC" w14:textId="77777777" w:rsidR="0056361C" w:rsidRPr="00A80120" w:rsidRDefault="0056361C" w:rsidP="0056361C">
      <w:pPr>
        <w:rPr>
          <w:rFonts w:asciiTheme="minorHAnsi" w:hAnsiTheme="minorHAnsi" w:cstheme="minorHAnsi"/>
          <w:sz w:val="18"/>
          <w:szCs w:val="18"/>
          <w:lang w:val="en-GB"/>
        </w:rPr>
      </w:pPr>
    </w:p>
    <w:p w14:paraId="6ADCF993" w14:textId="77777777" w:rsidR="00BB0DE1" w:rsidRPr="00BC29AC" w:rsidRDefault="00BB0DE1" w:rsidP="00BB0DE1">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11</w:t>
      </w:r>
    </w:p>
    <w:p w14:paraId="1DC62426" w14:textId="25225DBF" w:rsidR="0056361C" w:rsidRPr="00A80120" w:rsidRDefault="00BB0DE1" w:rsidP="00BB0DE1">
      <w:pPr>
        <w:rPr>
          <w:rFonts w:asciiTheme="minorHAnsi" w:hAnsiTheme="minorHAnsi" w:cstheme="minorHAnsi"/>
          <w:b/>
          <w:lang w:val="en-GB"/>
        </w:rPr>
      </w:pPr>
      <w:r w:rsidRPr="007F7AD9">
        <w:rPr>
          <w:rFonts w:asciiTheme="minorHAnsi" w:hAnsiTheme="minorHAnsi" w:cstheme="minorHAnsi"/>
          <w:b/>
          <w:bCs/>
          <w:lang w:val="en-GB"/>
        </w:rPr>
        <w:t>Numbers of academic and scientific staff by scope of work commitments and job classification (as of 31 October 202</w:t>
      </w:r>
      <w:r>
        <w:rPr>
          <w:rFonts w:asciiTheme="minorHAnsi" w:hAnsiTheme="minorHAnsi" w:cstheme="minorHAnsi"/>
          <w:b/>
          <w:bCs/>
          <w:lang w:val="en-GB"/>
        </w:rPr>
        <w:t>1</w:t>
      </w:r>
      <w:r w:rsidRPr="007F7AD9">
        <w:rPr>
          <w:rFonts w:asciiTheme="minorHAnsi" w:hAnsiTheme="minorHAnsi" w:cstheme="minorHAnsi"/>
          <w:b/>
          <w:bCs/>
          <w:lang w:val="en-GB"/>
        </w:rPr>
        <w:t>)</w:t>
      </w:r>
    </w:p>
    <w:p w14:paraId="556583C5" w14:textId="77777777" w:rsidR="0056361C" w:rsidRPr="00A80120" w:rsidRDefault="0056361C" w:rsidP="0056361C">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1764"/>
        <w:gridCol w:w="1215"/>
        <w:gridCol w:w="1215"/>
        <w:gridCol w:w="1215"/>
        <w:gridCol w:w="1215"/>
        <w:gridCol w:w="1215"/>
        <w:gridCol w:w="1215"/>
        <w:gridCol w:w="1215"/>
      </w:tblGrid>
      <w:tr w:rsidR="00BB0DE1" w:rsidRPr="00A80120" w14:paraId="703B7D9A" w14:textId="77777777" w:rsidTr="00F9392F">
        <w:trPr>
          <w:trHeight w:val="340"/>
        </w:trPr>
        <w:tc>
          <w:tcPr>
            <w:tcW w:w="1764"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327CFEB9" w14:textId="5FDE4412"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Scope of Work Commitments</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0044D71A" w14:textId="58ED1326"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Total</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6BFCB664" w14:textId="3AD3D167"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58EE1224" w14:textId="274B1999"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Associate Professor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403AC206" w14:textId="38AA7190"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iCs/>
                <w:lang w:val="en-GB"/>
              </w:rPr>
              <w:t>Assistant Professor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29323CF1" w14:textId="3453A269"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0758BE73" w14:textId="649AEC5B" w:rsidR="00BB0DE1" w:rsidRPr="00A80120" w:rsidRDefault="00BB0DE1" w:rsidP="00BB0DE1">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tcPr>
          <w:p w14:paraId="728EED88" w14:textId="56884508" w:rsidR="00BB0DE1" w:rsidRPr="00A80120" w:rsidRDefault="00BB0DE1" w:rsidP="00BB0DE1">
            <w:pPr>
              <w:jc w:val="center"/>
              <w:rPr>
                <w:rFonts w:asciiTheme="minorHAnsi" w:hAnsiTheme="minorHAnsi" w:cstheme="minorHAnsi"/>
                <w:i/>
                <w:iCs/>
                <w:lang w:val="en-GB"/>
              </w:rPr>
            </w:pPr>
            <w:r>
              <w:rPr>
                <w:rFonts w:asciiTheme="minorHAnsi" w:hAnsiTheme="minorHAnsi" w:cstheme="minorHAnsi"/>
                <w:i/>
                <w:lang w:val="en-GB"/>
              </w:rPr>
              <w:t>Researchers</w:t>
            </w:r>
          </w:p>
        </w:tc>
      </w:tr>
      <w:tr w:rsidR="00BB0DE1" w:rsidRPr="00A80120" w14:paraId="3F6E6F97" w14:textId="77777777" w:rsidTr="00BB0DE1">
        <w:trPr>
          <w:trHeight w:val="340"/>
        </w:trPr>
        <w:tc>
          <w:tcPr>
            <w:tcW w:w="1764" w:type="dxa"/>
            <w:tcBorders>
              <w:top w:val="double" w:sz="4" w:space="0" w:color="auto"/>
              <w:left w:val="single" w:sz="4" w:space="0" w:color="auto"/>
              <w:bottom w:val="single" w:sz="4" w:space="0" w:color="auto"/>
              <w:right w:val="single" w:sz="4" w:space="0" w:color="auto"/>
            </w:tcBorders>
            <w:noWrap/>
          </w:tcPr>
          <w:p w14:paraId="354E7F3F" w14:textId="5235CD26" w:rsidR="00BB0DE1" w:rsidRPr="00A80120" w:rsidRDefault="00BB0DE1" w:rsidP="00BB0DE1">
            <w:pPr>
              <w:jc w:val="center"/>
              <w:rPr>
                <w:rFonts w:asciiTheme="minorHAnsi" w:hAnsiTheme="minorHAnsi" w:cstheme="minorHAnsi"/>
                <w:lang w:val="en-GB"/>
              </w:rPr>
            </w:pPr>
            <w:r w:rsidRPr="00A17C01">
              <w:rPr>
                <w:lang w:val="en-GB"/>
              </w:rPr>
              <w:t>Up to 30% inclusive</w:t>
            </w:r>
          </w:p>
        </w:tc>
        <w:tc>
          <w:tcPr>
            <w:tcW w:w="1215" w:type="dxa"/>
            <w:tcBorders>
              <w:top w:val="double" w:sz="4" w:space="0" w:color="auto"/>
              <w:left w:val="nil"/>
              <w:bottom w:val="single" w:sz="4" w:space="0" w:color="auto"/>
              <w:right w:val="single" w:sz="4" w:space="0" w:color="auto"/>
            </w:tcBorders>
            <w:noWrap/>
            <w:vAlign w:val="center"/>
          </w:tcPr>
          <w:p w14:paraId="1F7468EF"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4FEA5285"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6B6C8CE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3E66A34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double" w:sz="4" w:space="0" w:color="auto"/>
              <w:left w:val="nil"/>
              <w:bottom w:val="single" w:sz="4" w:space="0" w:color="auto"/>
              <w:right w:val="single" w:sz="4" w:space="0" w:color="auto"/>
            </w:tcBorders>
            <w:noWrap/>
            <w:vAlign w:val="center"/>
          </w:tcPr>
          <w:p w14:paraId="0291E1F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3195683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tcPr>
          <w:p w14:paraId="4BCAD587"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336965FC" w14:textId="77777777" w:rsidTr="00BB0DE1">
        <w:trPr>
          <w:trHeight w:val="340"/>
        </w:trPr>
        <w:tc>
          <w:tcPr>
            <w:tcW w:w="1764" w:type="dxa"/>
            <w:tcBorders>
              <w:top w:val="nil"/>
              <w:left w:val="single" w:sz="4" w:space="0" w:color="auto"/>
              <w:bottom w:val="single" w:sz="4" w:space="0" w:color="auto"/>
              <w:right w:val="single" w:sz="4" w:space="0" w:color="auto"/>
            </w:tcBorders>
            <w:noWrap/>
          </w:tcPr>
          <w:p w14:paraId="0ABBBBA4" w14:textId="6CE0D428" w:rsidR="00BB0DE1" w:rsidRPr="00A80120" w:rsidRDefault="00BB0DE1" w:rsidP="00BB0DE1">
            <w:pPr>
              <w:jc w:val="center"/>
              <w:rPr>
                <w:rFonts w:asciiTheme="minorHAnsi" w:hAnsiTheme="minorHAnsi" w:cstheme="minorHAnsi"/>
                <w:lang w:val="en-GB"/>
              </w:rPr>
            </w:pPr>
            <w:r w:rsidRPr="00A17C01">
              <w:rPr>
                <w:lang w:val="en-GB"/>
              </w:rPr>
              <w:t>Up to 50% inclusive</w:t>
            </w:r>
          </w:p>
        </w:tc>
        <w:tc>
          <w:tcPr>
            <w:tcW w:w="1215" w:type="dxa"/>
            <w:tcBorders>
              <w:top w:val="nil"/>
              <w:left w:val="nil"/>
              <w:bottom w:val="single" w:sz="4" w:space="0" w:color="auto"/>
              <w:right w:val="single" w:sz="4" w:space="0" w:color="auto"/>
            </w:tcBorders>
            <w:noWrap/>
            <w:vAlign w:val="center"/>
          </w:tcPr>
          <w:p w14:paraId="5F1A368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6</w:t>
            </w:r>
          </w:p>
        </w:tc>
        <w:tc>
          <w:tcPr>
            <w:tcW w:w="1215" w:type="dxa"/>
            <w:tcBorders>
              <w:top w:val="nil"/>
              <w:left w:val="nil"/>
              <w:bottom w:val="single" w:sz="4" w:space="0" w:color="auto"/>
              <w:right w:val="single" w:sz="4" w:space="0" w:color="auto"/>
            </w:tcBorders>
            <w:noWrap/>
            <w:vAlign w:val="center"/>
          </w:tcPr>
          <w:p w14:paraId="0BA9C7FC"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0B69CF37"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753F1B1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0FF1E5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263BD97B"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2</w:t>
            </w:r>
          </w:p>
        </w:tc>
        <w:tc>
          <w:tcPr>
            <w:tcW w:w="1215" w:type="dxa"/>
            <w:tcBorders>
              <w:top w:val="nil"/>
              <w:left w:val="nil"/>
              <w:bottom w:val="single" w:sz="4" w:space="0" w:color="auto"/>
              <w:right w:val="single" w:sz="4" w:space="0" w:color="auto"/>
            </w:tcBorders>
            <w:vAlign w:val="center"/>
          </w:tcPr>
          <w:p w14:paraId="61131069"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530B80E0" w14:textId="77777777" w:rsidTr="00BB0DE1">
        <w:trPr>
          <w:trHeight w:val="340"/>
        </w:trPr>
        <w:tc>
          <w:tcPr>
            <w:tcW w:w="1764" w:type="dxa"/>
            <w:tcBorders>
              <w:top w:val="nil"/>
              <w:left w:val="single" w:sz="4" w:space="0" w:color="auto"/>
              <w:bottom w:val="single" w:sz="4" w:space="0" w:color="auto"/>
              <w:right w:val="single" w:sz="4" w:space="0" w:color="auto"/>
            </w:tcBorders>
            <w:noWrap/>
          </w:tcPr>
          <w:p w14:paraId="6D7A4637" w14:textId="67383EC4" w:rsidR="00BB0DE1" w:rsidRPr="00A80120" w:rsidRDefault="00BB0DE1" w:rsidP="00BB0DE1">
            <w:pPr>
              <w:jc w:val="center"/>
              <w:rPr>
                <w:rFonts w:asciiTheme="minorHAnsi" w:hAnsiTheme="minorHAnsi" w:cstheme="minorHAnsi"/>
                <w:lang w:val="en-GB"/>
              </w:rPr>
            </w:pPr>
            <w:r w:rsidRPr="00A17C01">
              <w:rPr>
                <w:lang w:val="en-GB"/>
              </w:rPr>
              <w:t>Up to 70% inclusive</w:t>
            </w:r>
          </w:p>
        </w:tc>
        <w:tc>
          <w:tcPr>
            <w:tcW w:w="1215" w:type="dxa"/>
            <w:tcBorders>
              <w:top w:val="nil"/>
              <w:left w:val="nil"/>
              <w:bottom w:val="single" w:sz="4" w:space="0" w:color="auto"/>
              <w:right w:val="single" w:sz="4" w:space="0" w:color="auto"/>
            </w:tcBorders>
            <w:noWrap/>
            <w:vAlign w:val="center"/>
          </w:tcPr>
          <w:p w14:paraId="06E4ABBD"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0D9D199A"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5EEBD54D"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862D93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23330E0F"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78AF267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7262CAD0"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1C33F1B8" w14:textId="77777777" w:rsidTr="00BB0DE1">
        <w:trPr>
          <w:trHeight w:val="340"/>
        </w:trPr>
        <w:tc>
          <w:tcPr>
            <w:tcW w:w="1764" w:type="dxa"/>
            <w:tcBorders>
              <w:top w:val="nil"/>
              <w:left w:val="single" w:sz="4" w:space="0" w:color="auto"/>
              <w:bottom w:val="single" w:sz="4" w:space="0" w:color="auto"/>
              <w:right w:val="single" w:sz="4" w:space="0" w:color="auto"/>
            </w:tcBorders>
            <w:noWrap/>
          </w:tcPr>
          <w:p w14:paraId="7B5C0031" w14:textId="1522489F" w:rsidR="00BB0DE1" w:rsidRPr="00A80120" w:rsidRDefault="00BB0DE1" w:rsidP="00BB0DE1">
            <w:pPr>
              <w:jc w:val="center"/>
              <w:rPr>
                <w:rFonts w:asciiTheme="minorHAnsi" w:hAnsiTheme="minorHAnsi" w:cstheme="minorHAnsi"/>
                <w:lang w:val="en-GB"/>
              </w:rPr>
            </w:pPr>
            <w:r w:rsidRPr="00A17C01">
              <w:rPr>
                <w:lang w:val="en-GB"/>
              </w:rPr>
              <w:t>Up to 100%</w:t>
            </w:r>
          </w:p>
        </w:tc>
        <w:tc>
          <w:tcPr>
            <w:tcW w:w="1215" w:type="dxa"/>
            <w:tcBorders>
              <w:top w:val="nil"/>
              <w:left w:val="nil"/>
              <w:bottom w:val="single" w:sz="4" w:space="0" w:color="auto"/>
              <w:right w:val="single" w:sz="4" w:space="0" w:color="auto"/>
            </w:tcBorders>
            <w:noWrap/>
            <w:vAlign w:val="center"/>
          </w:tcPr>
          <w:p w14:paraId="13804A7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4</w:t>
            </w:r>
          </w:p>
        </w:tc>
        <w:tc>
          <w:tcPr>
            <w:tcW w:w="1215" w:type="dxa"/>
            <w:tcBorders>
              <w:top w:val="nil"/>
              <w:left w:val="nil"/>
              <w:bottom w:val="single" w:sz="4" w:space="0" w:color="auto"/>
              <w:right w:val="single" w:sz="4" w:space="0" w:color="auto"/>
            </w:tcBorders>
            <w:noWrap/>
            <w:vAlign w:val="center"/>
          </w:tcPr>
          <w:p w14:paraId="3BB4A798"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1C8E4431"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8DADAB4"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1F04E92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A708A9B"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6A821A32"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r w:rsidR="00BB0DE1" w:rsidRPr="00A80120" w14:paraId="46774D06" w14:textId="77777777" w:rsidTr="00F9392F">
        <w:trPr>
          <w:trHeight w:val="340"/>
        </w:trPr>
        <w:tc>
          <w:tcPr>
            <w:tcW w:w="1764" w:type="dxa"/>
            <w:tcBorders>
              <w:top w:val="nil"/>
              <w:left w:val="single" w:sz="4" w:space="0" w:color="auto"/>
              <w:bottom w:val="single" w:sz="4" w:space="0" w:color="auto"/>
              <w:right w:val="single" w:sz="4" w:space="0" w:color="auto"/>
            </w:tcBorders>
            <w:noWrap/>
            <w:vAlign w:val="center"/>
          </w:tcPr>
          <w:p w14:paraId="0FCCD57F" w14:textId="04DEAD29" w:rsidR="00BB0DE1" w:rsidRPr="00A80120" w:rsidRDefault="00BB0DE1" w:rsidP="00BB0DE1">
            <w:pPr>
              <w:jc w:val="center"/>
              <w:rPr>
                <w:rFonts w:asciiTheme="minorHAnsi" w:hAnsiTheme="minorHAnsi" w:cstheme="minorHAnsi"/>
                <w:lang w:val="en-GB"/>
              </w:rPr>
            </w:pPr>
            <w:r w:rsidRPr="00BC29AC">
              <w:rPr>
                <w:rFonts w:asciiTheme="minorHAnsi" w:hAnsiTheme="minorHAnsi" w:cstheme="minorHAnsi"/>
                <w:lang w:val="en-GB"/>
              </w:rPr>
              <w:t>100 %</w:t>
            </w:r>
          </w:p>
        </w:tc>
        <w:tc>
          <w:tcPr>
            <w:tcW w:w="1215" w:type="dxa"/>
            <w:tcBorders>
              <w:top w:val="nil"/>
              <w:left w:val="nil"/>
              <w:bottom w:val="single" w:sz="4" w:space="0" w:color="auto"/>
              <w:right w:val="single" w:sz="4" w:space="0" w:color="auto"/>
            </w:tcBorders>
            <w:noWrap/>
            <w:vAlign w:val="center"/>
          </w:tcPr>
          <w:p w14:paraId="40271EB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28</w:t>
            </w:r>
          </w:p>
        </w:tc>
        <w:tc>
          <w:tcPr>
            <w:tcW w:w="1215" w:type="dxa"/>
            <w:tcBorders>
              <w:top w:val="nil"/>
              <w:left w:val="nil"/>
              <w:bottom w:val="single" w:sz="4" w:space="0" w:color="auto"/>
              <w:right w:val="single" w:sz="4" w:space="0" w:color="auto"/>
            </w:tcBorders>
            <w:noWrap/>
            <w:vAlign w:val="center"/>
          </w:tcPr>
          <w:p w14:paraId="37D2011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0E80821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3</w:t>
            </w:r>
          </w:p>
        </w:tc>
        <w:tc>
          <w:tcPr>
            <w:tcW w:w="1215" w:type="dxa"/>
            <w:tcBorders>
              <w:top w:val="nil"/>
              <w:left w:val="nil"/>
              <w:bottom w:val="single" w:sz="4" w:space="0" w:color="auto"/>
              <w:right w:val="single" w:sz="4" w:space="0" w:color="auto"/>
            </w:tcBorders>
            <w:noWrap/>
            <w:vAlign w:val="center"/>
          </w:tcPr>
          <w:p w14:paraId="730B3857"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21</w:t>
            </w:r>
          </w:p>
        </w:tc>
        <w:tc>
          <w:tcPr>
            <w:tcW w:w="1215" w:type="dxa"/>
            <w:tcBorders>
              <w:top w:val="nil"/>
              <w:left w:val="nil"/>
              <w:bottom w:val="single" w:sz="4" w:space="0" w:color="auto"/>
              <w:right w:val="single" w:sz="4" w:space="0" w:color="auto"/>
            </w:tcBorders>
            <w:noWrap/>
            <w:vAlign w:val="center"/>
          </w:tcPr>
          <w:p w14:paraId="107D6435"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357A0FCF"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1</w:t>
            </w:r>
          </w:p>
        </w:tc>
        <w:tc>
          <w:tcPr>
            <w:tcW w:w="1215" w:type="dxa"/>
            <w:tcBorders>
              <w:top w:val="nil"/>
              <w:left w:val="nil"/>
              <w:bottom w:val="single" w:sz="4" w:space="0" w:color="auto"/>
              <w:right w:val="single" w:sz="4" w:space="0" w:color="auto"/>
            </w:tcBorders>
            <w:vAlign w:val="center"/>
          </w:tcPr>
          <w:p w14:paraId="26BD47C6" w14:textId="77777777" w:rsidR="00BB0DE1" w:rsidRPr="00A80120" w:rsidRDefault="00BB0DE1" w:rsidP="00BB0DE1">
            <w:pPr>
              <w:jc w:val="center"/>
              <w:rPr>
                <w:rFonts w:asciiTheme="minorHAnsi" w:hAnsiTheme="minorHAnsi" w:cstheme="minorHAnsi"/>
                <w:lang w:val="en-GB"/>
              </w:rPr>
            </w:pPr>
            <w:r w:rsidRPr="00A80120">
              <w:rPr>
                <w:rFonts w:asciiTheme="minorHAnsi" w:hAnsiTheme="minorHAnsi" w:cstheme="minorHAnsi"/>
                <w:lang w:val="en-GB"/>
              </w:rPr>
              <w:t>0</w:t>
            </w:r>
          </w:p>
        </w:tc>
      </w:tr>
    </w:tbl>
    <w:p w14:paraId="69D2ADB4" w14:textId="77777777" w:rsidR="0056361C" w:rsidRPr="00A80120" w:rsidRDefault="0056361C" w:rsidP="0056361C">
      <w:pPr>
        <w:rPr>
          <w:rFonts w:asciiTheme="minorHAnsi" w:hAnsiTheme="minorHAnsi" w:cstheme="minorHAnsi"/>
          <w:sz w:val="18"/>
          <w:szCs w:val="18"/>
          <w:lang w:val="en-GB"/>
        </w:rPr>
      </w:pPr>
    </w:p>
    <w:p w14:paraId="525EBA04" w14:textId="77777777" w:rsidR="0056361C" w:rsidRPr="00A80120" w:rsidRDefault="0056361C" w:rsidP="0056361C">
      <w:pPr>
        <w:rPr>
          <w:rFonts w:asciiTheme="minorHAnsi" w:hAnsiTheme="minorHAnsi" w:cstheme="minorHAnsi"/>
          <w:color w:val="00B050"/>
          <w:sz w:val="18"/>
          <w:szCs w:val="18"/>
          <w:lang w:val="en-GB"/>
        </w:rPr>
      </w:pPr>
    </w:p>
    <w:p w14:paraId="17130D50" w14:textId="77777777" w:rsidR="0056361C" w:rsidRPr="00A80120" w:rsidRDefault="0056361C" w:rsidP="0056361C">
      <w:pPr>
        <w:rPr>
          <w:rFonts w:asciiTheme="minorHAnsi" w:hAnsiTheme="minorHAnsi" w:cstheme="minorHAnsi"/>
          <w:sz w:val="18"/>
          <w:szCs w:val="18"/>
          <w:lang w:val="en-GB"/>
        </w:rPr>
      </w:pPr>
    </w:p>
    <w:p w14:paraId="50F27214" w14:textId="77777777" w:rsidR="0056361C" w:rsidRPr="00A80120" w:rsidRDefault="0056361C" w:rsidP="0056361C">
      <w:pPr>
        <w:rPr>
          <w:rFonts w:asciiTheme="minorHAnsi" w:hAnsiTheme="minorHAnsi" w:cstheme="minorHAnsi"/>
          <w:sz w:val="18"/>
          <w:szCs w:val="18"/>
          <w:lang w:val="en-GB"/>
        </w:rPr>
      </w:pPr>
      <w:r w:rsidRPr="00A80120">
        <w:rPr>
          <w:rFonts w:asciiTheme="minorHAnsi" w:hAnsiTheme="minorHAnsi" w:cstheme="minorHAnsi"/>
          <w:sz w:val="18"/>
          <w:szCs w:val="18"/>
          <w:lang w:val="en-GB"/>
        </w:rPr>
        <w:br w:type="page"/>
      </w:r>
    </w:p>
    <w:p w14:paraId="000F5611" w14:textId="77777777" w:rsidR="0056361C" w:rsidRPr="00A80120" w:rsidRDefault="0056361C" w:rsidP="0056361C">
      <w:pPr>
        <w:rPr>
          <w:rFonts w:asciiTheme="minorHAnsi" w:hAnsiTheme="minorHAnsi" w:cstheme="minorHAnsi"/>
          <w:sz w:val="18"/>
          <w:szCs w:val="18"/>
          <w:lang w:val="en-GB"/>
        </w:rPr>
      </w:pPr>
    </w:p>
    <w:p w14:paraId="676573C2" w14:textId="063CF348" w:rsidR="0056361C" w:rsidRPr="00A80120" w:rsidRDefault="00BB0DE1" w:rsidP="0056361C">
      <w:pPr>
        <w:pStyle w:val="Nadpis1"/>
        <w:numPr>
          <w:ilvl w:val="0"/>
          <w:numId w:val="4"/>
        </w:numPr>
        <w:spacing w:before="0" w:beforeAutospacing="0" w:after="0" w:afterAutospacing="0"/>
        <w:rPr>
          <w:rFonts w:asciiTheme="minorHAnsi" w:hAnsiTheme="minorHAnsi" w:cstheme="minorHAnsi"/>
          <w:sz w:val="28"/>
          <w:szCs w:val="28"/>
          <w:lang w:val="en-GB"/>
        </w:rPr>
      </w:pPr>
      <w:bookmarkStart w:id="28" w:name="_Toc165632732"/>
      <w:r>
        <w:rPr>
          <w:rFonts w:asciiTheme="minorHAnsi" w:hAnsiTheme="minorHAnsi" w:cstheme="minorHAnsi"/>
          <w:sz w:val="28"/>
          <w:szCs w:val="28"/>
          <w:lang w:val="en-GB"/>
        </w:rPr>
        <w:t>DOMESTIC AND INTERNATIONAL COOPERATION</w:t>
      </w:r>
      <w:bookmarkEnd w:id="28"/>
      <w:r w:rsidR="0056361C" w:rsidRPr="00A80120">
        <w:rPr>
          <w:rFonts w:asciiTheme="minorHAnsi" w:hAnsiTheme="minorHAnsi" w:cstheme="minorHAnsi"/>
          <w:sz w:val="28"/>
          <w:szCs w:val="28"/>
          <w:lang w:val="en-GB"/>
        </w:rPr>
        <w:t xml:space="preserve"> </w:t>
      </w:r>
    </w:p>
    <w:p w14:paraId="3A16D26A" w14:textId="77777777" w:rsidR="0056361C" w:rsidRPr="00A80120" w:rsidRDefault="0056361C" w:rsidP="0056361C">
      <w:pPr>
        <w:rPr>
          <w:rFonts w:asciiTheme="minorHAnsi" w:hAnsiTheme="minorHAnsi" w:cstheme="minorHAnsi"/>
          <w:sz w:val="22"/>
          <w:szCs w:val="22"/>
          <w:lang w:val="en-GB"/>
        </w:rPr>
      </w:pPr>
    </w:p>
    <w:p w14:paraId="1892F411" w14:textId="45E748A0" w:rsidR="0056361C" w:rsidRPr="00A80120" w:rsidRDefault="00BB0DE1"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r w:rsidRPr="006657A2">
        <w:rPr>
          <w:rFonts w:asciiTheme="minorHAnsi" w:hAnsiTheme="minorHAnsi" w:cstheme="minorHAnsi"/>
          <w:sz w:val="24"/>
          <w:szCs w:val="24"/>
          <w:lang w:val="en-GB"/>
        </w:rPr>
        <w:t xml:space="preserve">List of </w:t>
      </w:r>
      <w:r>
        <w:rPr>
          <w:rFonts w:asciiTheme="minorHAnsi" w:hAnsiTheme="minorHAnsi" w:cstheme="minorHAnsi"/>
          <w:sz w:val="24"/>
          <w:szCs w:val="24"/>
          <w:lang w:val="en-GB"/>
        </w:rPr>
        <w:t>C</w:t>
      </w:r>
      <w:r w:rsidRPr="006657A2">
        <w:rPr>
          <w:rFonts w:asciiTheme="minorHAnsi" w:hAnsiTheme="minorHAnsi" w:cstheme="minorHAnsi"/>
          <w:sz w:val="24"/>
          <w:szCs w:val="24"/>
          <w:lang w:val="en-GB"/>
        </w:rPr>
        <w:t xml:space="preserve">ooperating </w:t>
      </w:r>
      <w:r>
        <w:rPr>
          <w:rFonts w:asciiTheme="minorHAnsi" w:hAnsiTheme="minorHAnsi" w:cstheme="minorHAnsi"/>
          <w:sz w:val="24"/>
          <w:szCs w:val="24"/>
          <w:lang w:val="en-GB"/>
        </w:rPr>
        <w:t>E</w:t>
      </w:r>
      <w:r w:rsidRPr="006657A2">
        <w:rPr>
          <w:rFonts w:asciiTheme="minorHAnsi" w:hAnsiTheme="minorHAnsi" w:cstheme="minorHAnsi"/>
          <w:sz w:val="24"/>
          <w:szCs w:val="24"/>
          <w:lang w:val="en-GB"/>
        </w:rPr>
        <w:t>ntities (</w:t>
      </w:r>
      <w:r>
        <w:rPr>
          <w:rFonts w:asciiTheme="minorHAnsi" w:hAnsiTheme="minorHAnsi" w:cstheme="minorHAnsi"/>
          <w:sz w:val="24"/>
          <w:szCs w:val="24"/>
          <w:lang w:val="en-GB"/>
        </w:rPr>
        <w:t>C</w:t>
      </w:r>
      <w:r w:rsidRPr="006657A2">
        <w:rPr>
          <w:rFonts w:asciiTheme="minorHAnsi" w:hAnsiTheme="minorHAnsi" w:cstheme="minorHAnsi"/>
          <w:sz w:val="24"/>
          <w:szCs w:val="24"/>
          <w:lang w:val="en-GB"/>
        </w:rPr>
        <w:t xml:space="preserve">ompanies, </w:t>
      </w:r>
      <w:r>
        <w:rPr>
          <w:rFonts w:asciiTheme="minorHAnsi" w:hAnsiTheme="minorHAnsi" w:cstheme="minorHAnsi"/>
          <w:sz w:val="24"/>
          <w:szCs w:val="24"/>
          <w:lang w:val="en-GB"/>
        </w:rPr>
        <w:t>S</w:t>
      </w:r>
      <w:r w:rsidRPr="006657A2">
        <w:rPr>
          <w:rFonts w:asciiTheme="minorHAnsi" w:hAnsiTheme="minorHAnsi" w:cstheme="minorHAnsi"/>
          <w:sz w:val="24"/>
          <w:szCs w:val="24"/>
          <w:lang w:val="en-GB"/>
        </w:rPr>
        <w:t xml:space="preserve">tate and </w:t>
      </w:r>
      <w:r>
        <w:rPr>
          <w:rFonts w:asciiTheme="minorHAnsi" w:hAnsiTheme="minorHAnsi" w:cstheme="minorHAnsi"/>
          <w:sz w:val="24"/>
          <w:szCs w:val="24"/>
          <w:lang w:val="en-GB"/>
        </w:rPr>
        <w:t>L</w:t>
      </w:r>
      <w:r w:rsidRPr="006657A2">
        <w:rPr>
          <w:rFonts w:asciiTheme="minorHAnsi" w:hAnsiTheme="minorHAnsi" w:cstheme="minorHAnsi"/>
          <w:sz w:val="24"/>
          <w:szCs w:val="24"/>
          <w:lang w:val="en-GB"/>
        </w:rPr>
        <w:t xml:space="preserve">ocal </w:t>
      </w:r>
      <w:r>
        <w:rPr>
          <w:rFonts w:asciiTheme="minorHAnsi" w:hAnsiTheme="minorHAnsi" w:cstheme="minorHAnsi"/>
          <w:sz w:val="24"/>
          <w:szCs w:val="24"/>
          <w:lang w:val="en-GB"/>
        </w:rPr>
        <w:t>G</w:t>
      </w:r>
      <w:r w:rsidRPr="006657A2">
        <w:rPr>
          <w:rFonts w:asciiTheme="minorHAnsi" w:hAnsiTheme="minorHAnsi" w:cstheme="minorHAnsi"/>
          <w:sz w:val="24"/>
          <w:szCs w:val="24"/>
          <w:lang w:val="en-GB"/>
        </w:rPr>
        <w:t xml:space="preserve">overnment </w:t>
      </w:r>
      <w:r>
        <w:rPr>
          <w:rFonts w:asciiTheme="minorHAnsi" w:hAnsiTheme="minorHAnsi" w:cstheme="minorHAnsi"/>
          <w:sz w:val="24"/>
          <w:szCs w:val="24"/>
          <w:lang w:val="en-GB"/>
        </w:rPr>
        <w:t>B</w:t>
      </w:r>
      <w:r w:rsidRPr="006657A2">
        <w:rPr>
          <w:rFonts w:asciiTheme="minorHAnsi" w:hAnsiTheme="minorHAnsi" w:cstheme="minorHAnsi"/>
          <w:sz w:val="24"/>
          <w:szCs w:val="24"/>
          <w:lang w:val="en-GB"/>
        </w:rPr>
        <w:t xml:space="preserve">odies, </w:t>
      </w:r>
      <w:r>
        <w:rPr>
          <w:rFonts w:asciiTheme="minorHAnsi" w:hAnsiTheme="minorHAnsi" w:cstheme="minorHAnsi"/>
          <w:sz w:val="24"/>
          <w:szCs w:val="24"/>
          <w:lang w:val="en-GB"/>
        </w:rPr>
        <w:t>S</w:t>
      </w:r>
      <w:r w:rsidRPr="006657A2">
        <w:rPr>
          <w:rFonts w:asciiTheme="minorHAnsi" w:hAnsiTheme="minorHAnsi" w:cstheme="minorHAnsi"/>
          <w:sz w:val="24"/>
          <w:szCs w:val="24"/>
          <w:lang w:val="en-GB"/>
        </w:rPr>
        <w:t>chools, etc.)</w:t>
      </w:r>
    </w:p>
    <w:p w14:paraId="58A9F58F" w14:textId="77777777" w:rsidR="0056361C" w:rsidRPr="00A80120" w:rsidRDefault="0056361C" w:rsidP="0056361C">
      <w:pPr>
        <w:rPr>
          <w:rFonts w:asciiTheme="minorHAnsi" w:hAnsiTheme="minorHAnsi" w:cstheme="minorHAnsi"/>
          <w:sz w:val="22"/>
          <w:szCs w:val="22"/>
          <w:lang w:val="en-GB"/>
        </w:rPr>
      </w:pPr>
    </w:p>
    <w:p w14:paraId="32F6209C" w14:textId="77777777" w:rsidR="00BB0DE1" w:rsidRPr="00906995" w:rsidRDefault="00BB0DE1" w:rsidP="00BB0DE1">
      <w:pPr>
        <w:jc w:val="both"/>
        <w:rPr>
          <w:rFonts w:asciiTheme="minorHAnsi" w:hAnsiTheme="minorHAnsi" w:cstheme="minorHAnsi"/>
          <w:sz w:val="22"/>
          <w:szCs w:val="22"/>
          <w:u w:val="single"/>
          <w:lang w:val="en-GB"/>
        </w:rPr>
      </w:pPr>
      <w:r w:rsidRPr="00906995">
        <w:rPr>
          <w:rFonts w:asciiTheme="minorHAnsi" w:hAnsiTheme="minorHAnsi" w:cstheme="minorHAnsi"/>
          <w:sz w:val="22"/>
          <w:szCs w:val="22"/>
          <w:u w:val="single"/>
          <w:lang w:val="en-GB"/>
        </w:rPr>
        <w:t>Domestic Institutions:</w:t>
      </w:r>
    </w:p>
    <w:p w14:paraId="274DDC50" w14:textId="77777777" w:rsidR="00BB0DE1" w:rsidRPr="00906995" w:rsidRDefault="00BB0DE1" w:rsidP="00BB0DE1">
      <w:pPr>
        <w:pStyle w:val="Odstavecseseznamem"/>
        <w:spacing w:line="240" w:lineRule="auto"/>
        <w:ind w:left="284"/>
        <w:rPr>
          <w:rFonts w:asciiTheme="minorHAnsi" w:hAnsiTheme="minorHAnsi" w:cstheme="minorHAnsi"/>
          <w:lang w:val="en-GB"/>
        </w:rPr>
      </w:pPr>
      <w:r w:rsidRPr="00906995">
        <w:rPr>
          <w:rFonts w:asciiTheme="minorHAnsi" w:hAnsiTheme="minorHAnsi" w:cstheme="minorHAnsi"/>
          <w:lang w:val="en-GB"/>
        </w:rPr>
        <w:t>• Association of Museums and Galleries of the Czech Republic, Prague</w:t>
      </w:r>
      <w:r w:rsidRPr="00906995">
        <w:rPr>
          <w:rFonts w:asciiTheme="minorHAnsi" w:hAnsiTheme="minorHAnsi" w:cstheme="minorHAnsi"/>
          <w:lang w:val="en-GB"/>
        </w:rPr>
        <w:br/>
        <w:t xml:space="preserve">• Czech Trade Promotion Agency </w:t>
      </w:r>
      <w:proofErr w:type="spellStart"/>
      <w:r w:rsidRPr="00906995">
        <w:rPr>
          <w:rFonts w:asciiTheme="minorHAnsi" w:hAnsiTheme="minorHAnsi" w:cstheme="minorHAnsi"/>
          <w:lang w:val="en-GB"/>
        </w:rPr>
        <w:t>CzechTrade</w:t>
      </w:r>
      <w:proofErr w:type="spellEnd"/>
      <w:r w:rsidRPr="00906995">
        <w:rPr>
          <w:rFonts w:asciiTheme="minorHAnsi" w:hAnsiTheme="minorHAnsi" w:cstheme="minorHAnsi"/>
          <w:lang w:val="en-GB"/>
        </w:rPr>
        <w:t>, Prague</w:t>
      </w:r>
      <w:r w:rsidRPr="00906995">
        <w:rPr>
          <w:rFonts w:asciiTheme="minorHAnsi" w:hAnsiTheme="minorHAnsi" w:cstheme="minorHAnsi"/>
          <w:lang w:val="en-GB"/>
        </w:rPr>
        <w:br/>
        <w:t>• Czech University of Life Sciences Prague, Faculty of Forestry and Wood Sciences</w:t>
      </w:r>
      <w:r w:rsidRPr="00906995">
        <w:rPr>
          <w:rFonts w:asciiTheme="minorHAnsi" w:hAnsiTheme="minorHAnsi" w:cstheme="minorHAnsi"/>
          <w:lang w:val="en-GB"/>
        </w:rPr>
        <w:br/>
        <w:t>• DEKRA CZ, Prague</w:t>
      </w:r>
      <w:r w:rsidRPr="00906995">
        <w:rPr>
          <w:rFonts w:asciiTheme="minorHAnsi" w:hAnsiTheme="minorHAnsi" w:cstheme="minorHAnsi"/>
          <w:lang w:val="en-GB"/>
        </w:rPr>
        <w:br/>
        <w:t>• EGO Zlín, Zlín</w:t>
      </w:r>
      <w:r w:rsidRPr="00906995">
        <w:rPr>
          <w:rFonts w:asciiTheme="minorHAnsi" w:hAnsiTheme="minorHAnsi" w:cstheme="minorHAnsi"/>
          <w:lang w:val="en-GB"/>
        </w:rPr>
        <w:br/>
        <w:t>• Faculty of Biomedical Engineering, Czech Technical University in Prague</w:t>
      </w:r>
      <w:r w:rsidRPr="00906995">
        <w:rPr>
          <w:rFonts w:asciiTheme="minorHAnsi" w:hAnsiTheme="minorHAnsi" w:cstheme="minorHAnsi"/>
          <w:lang w:val="en-GB"/>
        </w:rPr>
        <w:br/>
        <w:t>• Fire Rescue Service of the Zlín Region – Territorial Department Uherské Hradiště</w:t>
      </w:r>
      <w:r w:rsidRPr="00906995">
        <w:rPr>
          <w:rFonts w:asciiTheme="minorHAnsi" w:hAnsiTheme="minorHAnsi" w:cstheme="minorHAnsi"/>
          <w:lang w:val="en-GB"/>
        </w:rPr>
        <w:br/>
        <w:t xml:space="preserve">• Protected Medical Workplace – </w:t>
      </w:r>
      <w:proofErr w:type="spellStart"/>
      <w:r w:rsidRPr="00906995">
        <w:rPr>
          <w:rFonts w:asciiTheme="minorHAnsi" w:hAnsiTheme="minorHAnsi" w:cstheme="minorHAnsi"/>
          <w:lang w:val="en-GB"/>
        </w:rPr>
        <w:t>Thomayer</w:t>
      </w:r>
      <w:proofErr w:type="spellEnd"/>
      <w:r w:rsidRPr="00906995">
        <w:rPr>
          <w:rFonts w:asciiTheme="minorHAnsi" w:hAnsiTheme="minorHAnsi" w:cstheme="minorHAnsi"/>
          <w:lang w:val="en-GB"/>
        </w:rPr>
        <w:t xml:space="preserve"> University Hospital, Prague 4 – </w:t>
      </w:r>
      <w:proofErr w:type="spellStart"/>
      <w:r w:rsidRPr="00906995">
        <w:rPr>
          <w:rFonts w:asciiTheme="minorHAnsi" w:hAnsiTheme="minorHAnsi" w:cstheme="minorHAnsi"/>
          <w:lang w:val="en-GB"/>
        </w:rPr>
        <w:t>Krč</w:t>
      </w:r>
      <w:proofErr w:type="spellEnd"/>
      <w:r w:rsidRPr="00906995">
        <w:rPr>
          <w:rFonts w:asciiTheme="minorHAnsi" w:hAnsiTheme="minorHAnsi" w:cstheme="minorHAnsi"/>
          <w:lang w:val="en-GB"/>
        </w:rPr>
        <w:br/>
        <w:t>• ICOM (International Council of Museums), National Committee Czech Republic</w:t>
      </w:r>
      <w:r w:rsidRPr="00906995">
        <w:rPr>
          <w:rFonts w:asciiTheme="minorHAnsi" w:hAnsiTheme="minorHAnsi" w:cstheme="minorHAnsi"/>
          <w:lang w:val="en-GB"/>
        </w:rPr>
        <w:br/>
        <w:t xml:space="preserve">• Population Protection Institute, Ministry of the Interior, General Directorate of the Fire Rescue Service of the Czech Republic, </w:t>
      </w:r>
      <w:proofErr w:type="spellStart"/>
      <w:r w:rsidRPr="00906995">
        <w:rPr>
          <w:rFonts w:asciiTheme="minorHAnsi" w:hAnsiTheme="minorHAnsi" w:cstheme="minorHAnsi"/>
          <w:lang w:val="en-GB"/>
        </w:rPr>
        <w:t>Lázně</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Bohdaneč</w:t>
      </w:r>
      <w:proofErr w:type="spellEnd"/>
      <w:r w:rsidRPr="00906995">
        <w:rPr>
          <w:rFonts w:asciiTheme="minorHAnsi" w:hAnsiTheme="minorHAnsi" w:cstheme="minorHAnsi"/>
          <w:lang w:val="en-GB"/>
        </w:rPr>
        <w:br/>
        <w:t xml:space="preserve">• Integrated Security </w:t>
      </w:r>
      <w:proofErr w:type="spellStart"/>
      <w:r w:rsidRPr="00906995">
        <w:rPr>
          <w:rFonts w:asciiTheme="minorHAnsi" w:hAnsiTheme="minorHAnsi" w:cstheme="minorHAnsi"/>
          <w:lang w:val="en-GB"/>
        </w:rPr>
        <w:t>Center</w:t>
      </w:r>
      <w:proofErr w:type="spellEnd"/>
      <w:r w:rsidRPr="00906995">
        <w:rPr>
          <w:rFonts w:asciiTheme="minorHAnsi" w:hAnsiTheme="minorHAnsi" w:cstheme="minorHAnsi"/>
          <w:lang w:val="en-GB"/>
        </w:rPr>
        <w:t xml:space="preserve"> of the Moravian-Silesian Region, Ostrava</w:t>
      </w:r>
      <w:r w:rsidRPr="00906995">
        <w:rPr>
          <w:rFonts w:asciiTheme="minorHAnsi" w:hAnsiTheme="minorHAnsi" w:cstheme="minorHAnsi"/>
          <w:lang w:val="en-GB"/>
        </w:rPr>
        <w:br/>
        <w:t xml:space="preserve">• University of South Bohemia in </w:t>
      </w:r>
      <w:proofErr w:type="spellStart"/>
      <w:r w:rsidRPr="00906995">
        <w:rPr>
          <w:rFonts w:asciiTheme="minorHAnsi" w:hAnsiTheme="minorHAnsi" w:cstheme="minorHAnsi"/>
          <w:lang w:val="en-GB"/>
        </w:rPr>
        <w:t>České</w:t>
      </w:r>
      <w:proofErr w:type="spellEnd"/>
      <w:r w:rsidRPr="00906995">
        <w:rPr>
          <w:rFonts w:asciiTheme="minorHAnsi" w:hAnsiTheme="minorHAnsi" w:cstheme="minorHAnsi"/>
          <w:lang w:val="en-GB"/>
        </w:rPr>
        <w:t xml:space="preserve"> Budějovice, Faculty of Science, Centre for Polar Ecology</w:t>
      </w:r>
      <w:r w:rsidRPr="00906995">
        <w:rPr>
          <w:rFonts w:asciiTheme="minorHAnsi" w:hAnsiTheme="minorHAnsi" w:cstheme="minorHAnsi"/>
          <w:lang w:val="en-GB"/>
        </w:rPr>
        <w:br/>
        <w:t>• Regional Authority of the Moravian-Silesian Region</w:t>
      </w:r>
      <w:r w:rsidRPr="00906995">
        <w:rPr>
          <w:rFonts w:asciiTheme="minorHAnsi" w:hAnsiTheme="minorHAnsi" w:cstheme="minorHAnsi"/>
          <w:lang w:val="en-GB"/>
        </w:rPr>
        <w:br/>
        <w:t>• Regional Authority of Zlín, Department of Special Tasks</w:t>
      </w:r>
      <w:r w:rsidRPr="00906995">
        <w:rPr>
          <w:rFonts w:asciiTheme="minorHAnsi" w:hAnsiTheme="minorHAnsi" w:cstheme="minorHAnsi"/>
          <w:lang w:val="en-GB"/>
        </w:rPr>
        <w:br/>
        <w:t>• City Hall of Olomouc</w:t>
      </w:r>
      <w:r w:rsidRPr="00906995">
        <w:rPr>
          <w:rFonts w:asciiTheme="minorHAnsi" w:hAnsiTheme="minorHAnsi" w:cstheme="minorHAnsi"/>
          <w:lang w:val="en-GB"/>
        </w:rPr>
        <w:br/>
        <w:t xml:space="preserve">• City Hall of </w:t>
      </w:r>
      <w:proofErr w:type="spellStart"/>
      <w:r w:rsidRPr="00906995">
        <w:rPr>
          <w:rFonts w:asciiTheme="minorHAnsi" w:hAnsiTheme="minorHAnsi" w:cstheme="minorHAnsi"/>
          <w:lang w:val="en-GB"/>
        </w:rPr>
        <w:t>Přerov</w:t>
      </w:r>
      <w:proofErr w:type="spellEnd"/>
      <w:r w:rsidRPr="00906995">
        <w:rPr>
          <w:rFonts w:asciiTheme="minorHAnsi" w:hAnsiTheme="minorHAnsi" w:cstheme="minorHAnsi"/>
          <w:lang w:val="en-GB"/>
        </w:rPr>
        <w:br/>
        <w:t>• City Hall of Zlín</w:t>
      </w:r>
      <w:r w:rsidRPr="00906995">
        <w:rPr>
          <w:rFonts w:asciiTheme="minorHAnsi" w:hAnsiTheme="minorHAnsi" w:cstheme="minorHAnsi"/>
          <w:lang w:val="en-GB"/>
        </w:rPr>
        <w:br/>
        <w:t>• Masaryk University, Brno, Faculty of Science</w:t>
      </w:r>
      <w:r w:rsidRPr="00906995">
        <w:rPr>
          <w:rFonts w:asciiTheme="minorHAnsi" w:hAnsiTheme="minorHAnsi" w:cstheme="minorHAnsi"/>
          <w:lang w:val="en-GB"/>
        </w:rPr>
        <w:br/>
        <w:t xml:space="preserve">• Mathematical Institute, Silesian University in </w:t>
      </w:r>
      <w:proofErr w:type="spellStart"/>
      <w:r w:rsidRPr="00906995">
        <w:rPr>
          <w:rFonts w:asciiTheme="minorHAnsi" w:hAnsiTheme="minorHAnsi" w:cstheme="minorHAnsi"/>
          <w:lang w:val="en-GB"/>
        </w:rPr>
        <w:t>Opava</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Bystřice</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Hostýnem</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Hodonín</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Holešov</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Kunovice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Kyjov</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Luhačovice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Otrokovice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Rožnov</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Radhoštěm</w:t>
      </w:r>
      <w:proofErr w:type="spellEnd"/>
      <w:r w:rsidRPr="00906995">
        <w:rPr>
          <w:rFonts w:asciiTheme="minorHAnsi" w:hAnsiTheme="minorHAnsi" w:cstheme="minorHAnsi"/>
          <w:lang w:val="en-GB"/>
        </w:rPr>
        <w:br/>
        <w:t xml:space="preserve">• Municipal Office of Staré </w:t>
      </w:r>
      <w:proofErr w:type="spellStart"/>
      <w:r w:rsidRPr="00906995">
        <w:rPr>
          <w:rFonts w:asciiTheme="minorHAnsi" w:hAnsiTheme="minorHAnsi" w:cstheme="minorHAnsi"/>
          <w:lang w:val="en-GB"/>
        </w:rPr>
        <w:t>Město</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Strážnice</w:t>
      </w:r>
      <w:proofErr w:type="spellEnd"/>
      <w:r w:rsidRPr="00906995">
        <w:rPr>
          <w:rFonts w:asciiTheme="minorHAnsi" w:hAnsiTheme="minorHAnsi" w:cstheme="minorHAnsi"/>
          <w:lang w:val="en-GB"/>
        </w:rPr>
        <w:br/>
        <w:t>• Municipal Office of Uherské Hradiště</w:t>
      </w:r>
      <w:r w:rsidRPr="00906995">
        <w:rPr>
          <w:rFonts w:asciiTheme="minorHAnsi" w:hAnsiTheme="minorHAnsi" w:cstheme="minorHAnsi"/>
          <w:lang w:val="en-GB"/>
        </w:rPr>
        <w:br/>
        <w:t>• Municipal Office of Uherský Brod</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Valašské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Meziříčí</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Veselí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Moravou</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Vizovice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Valašské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Klobouky</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Vsetín</w:t>
      </w:r>
      <w:proofErr w:type="spellEnd"/>
      <w:r w:rsidRPr="00906995">
        <w:rPr>
          <w:rFonts w:asciiTheme="minorHAnsi" w:hAnsiTheme="minorHAnsi" w:cstheme="minorHAnsi"/>
          <w:lang w:val="en-GB"/>
        </w:rPr>
        <w:br/>
        <w:t>• District Court in Uherské Hradiště</w:t>
      </w:r>
      <w:r w:rsidRPr="00906995">
        <w:rPr>
          <w:rFonts w:asciiTheme="minorHAnsi" w:hAnsiTheme="minorHAnsi" w:cstheme="minorHAnsi"/>
          <w:lang w:val="en-GB"/>
        </w:rPr>
        <w:br/>
        <w:t xml:space="preserve">• Business Incubator </w:t>
      </w:r>
      <w:proofErr w:type="spellStart"/>
      <w:r w:rsidRPr="00906995">
        <w:rPr>
          <w:rFonts w:asciiTheme="minorHAnsi" w:hAnsiTheme="minorHAnsi" w:cstheme="minorHAnsi"/>
          <w:lang w:val="en-GB"/>
        </w:rPr>
        <w:t>Kunovice</w:t>
      </w:r>
      <w:proofErr w:type="spellEnd"/>
      <w:r w:rsidRPr="00906995">
        <w:rPr>
          <w:rFonts w:asciiTheme="minorHAnsi" w:hAnsiTheme="minorHAnsi" w:cstheme="minorHAnsi"/>
          <w:lang w:val="en-GB"/>
        </w:rPr>
        <w:t xml:space="preserve"> – Panský </w:t>
      </w:r>
      <w:proofErr w:type="spellStart"/>
      <w:r w:rsidRPr="00906995">
        <w:rPr>
          <w:rFonts w:asciiTheme="minorHAnsi" w:hAnsiTheme="minorHAnsi" w:cstheme="minorHAnsi"/>
          <w:lang w:val="en-GB"/>
        </w:rPr>
        <w:t>dvůr</w:t>
      </w:r>
      <w:proofErr w:type="spellEnd"/>
      <w:r w:rsidRPr="00906995">
        <w:rPr>
          <w:rFonts w:asciiTheme="minorHAnsi" w:hAnsiTheme="minorHAnsi" w:cstheme="minorHAnsi"/>
          <w:lang w:val="en-GB"/>
        </w:rPr>
        <w:t>, s. r. o.</w:t>
      </w:r>
      <w:r w:rsidRPr="00906995">
        <w:rPr>
          <w:rFonts w:asciiTheme="minorHAnsi" w:hAnsiTheme="minorHAnsi" w:cstheme="minorHAnsi"/>
          <w:lang w:val="en-GB"/>
        </w:rPr>
        <w:br/>
        <w:t>• Police Academy of the Czech Republic, Faculty of Security Management, Prague</w:t>
      </w:r>
      <w:r w:rsidRPr="00906995">
        <w:rPr>
          <w:rFonts w:asciiTheme="minorHAnsi" w:hAnsiTheme="minorHAnsi" w:cstheme="minorHAnsi"/>
          <w:lang w:val="en-GB"/>
        </w:rPr>
        <w:br/>
        <w:t>• Police of the Czech Republic, Regional Directorate Zlín</w:t>
      </w:r>
      <w:r w:rsidRPr="00906995">
        <w:rPr>
          <w:rFonts w:asciiTheme="minorHAnsi" w:hAnsiTheme="minorHAnsi" w:cstheme="minorHAnsi"/>
          <w:lang w:val="en-GB"/>
        </w:rPr>
        <w:br/>
        <w:t xml:space="preserve">• </w:t>
      </w:r>
      <w:proofErr w:type="spellStart"/>
      <w:r w:rsidRPr="00906995">
        <w:rPr>
          <w:rFonts w:asciiTheme="minorHAnsi" w:hAnsiTheme="minorHAnsi" w:cstheme="minorHAnsi"/>
          <w:lang w:val="en-GB"/>
        </w:rPr>
        <w:t>Sběrné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suroviny</w:t>
      </w:r>
      <w:proofErr w:type="spellEnd"/>
      <w:r w:rsidRPr="00906995">
        <w:rPr>
          <w:rFonts w:asciiTheme="minorHAnsi" w:hAnsiTheme="minorHAnsi" w:cstheme="minorHAnsi"/>
          <w:lang w:val="en-GB"/>
        </w:rPr>
        <w:t xml:space="preserve"> UH, </w:t>
      </w:r>
      <w:proofErr w:type="spellStart"/>
      <w:r w:rsidRPr="00906995">
        <w:rPr>
          <w:rFonts w:asciiTheme="minorHAnsi" w:hAnsiTheme="minorHAnsi" w:cstheme="minorHAnsi"/>
          <w:lang w:val="en-GB"/>
        </w:rPr>
        <w:t>s.r.o.</w:t>
      </w:r>
      <w:proofErr w:type="spellEnd"/>
      <w:r w:rsidRPr="00906995">
        <w:rPr>
          <w:rFonts w:asciiTheme="minorHAnsi" w:hAnsiTheme="minorHAnsi" w:cstheme="minorHAnsi"/>
          <w:lang w:val="en-GB"/>
        </w:rPr>
        <w:t>, Uherské Hradiště (Collection of Raw Materials UH, Ltd., Uherské Hradiště)</w:t>
      </w:r>
      <w:r w:rsidRPr="00906995">
        <w:rPr>
          <w:rFonts w:asciiTheme="minorHAnsi" w:hAnsiTheme="minorHAnsi" w:cstheme="minorHAnsi"/>
          <w:lang w:val="en-GB"/>
        </w:rPr>
        <w:br/>
        <w:t xml:space="preserve">• </w:t>
      </w:r>
      <w:proofErr w:type="spellStart"/>
      <w:r w:rsidRPr="00906995">
        <w:rPr>
          <w:rFonts w:asciiTheme="minorHAnsi" w:hAnsiTheme="minorHAnsi" w:cstheme="minorHAnsi"/>
          <w:lang w:val="en-GB"/>
        </w:rPr>
        <w:t>Slovácko</w:t>
      </w:r>
      <w:proofErr w:type="spellEnd"/>
      <w:r w:rsidRPr="00906995">
        <w:rPr>
          <w:rFonts w:asciiTheme="minorHAnsi" w:hAnsiTheme="minorHAnsi" w:cstheme="minorHAnsi"/>
          <w:lang w:val="en-GB"/>
        </w:rPr>
        <w:t xml:space="preserve"> Museum in Uherské Hradiště</w:t>
      </w:r>
      <w:r w:rsidRPr="00906995">
        <w:rPr>
          <w:rFonts w:asciiTheme="minorHAnsi" w:hAnsiTheme="minorHAnsi" w:cstheme="minorHAnsi"/>
          <w:lang w:val="en-GB"/>
        </w:rPr>
        <w:br/>
        <w:t xml:space="preserve">• Technical University in </w:t>
      </w:r>
      <w:proofErr w:type="spellStart"/>
      <w:r w:rsidRPr="00906995">
        <w:rPr>
          <w:rFonts w:asciiTheme="minorHAnsi" w:hAnsiTheme="minorHAnsi" w:cstheme="minorHAnsi"/>
          <w:lang w:val="en-GB"/>
        </w:rPr>
        <w:t>Zvolen</w:t>
      </w:r>
      <w:proofErr w:type="spellEnd"/>
      <w:r w:rsidRPr="00906995">
        <w:rPr>
          <w:rFonts w:asciiTheme="minorHAnsi" w:hAnsiTheme="minorHAnsi" w:cstheme="minorHAnsi"/>
          <w:lang w:val="en-GB"/>
        </w:rPr>
        <w:t>, Faculty of Wood Sciences and Technology, Department of Fire Protection</w:t>
      </w:r>
      <w:r w:rsidRPr="00906995">
        <w:rPr>
          <w:rFonts w:asciiTheme="minorHAnsi" w:hAnsiTheme="minorHAnsi" w:cstheme="minorHAnsi"/>
          <w:lang w:val="en-GB"/>
        </w:rPr>
        <w:br/>
        <w:t>• Uherské Hradiště Hospital</w:t>
      </w:r>
      <w:r w:rsidRPr="00906995">
        <w:rPr>
          <w:rFonts w:asciiTheme="minorHAnsi" w:hAnsiTheme="minorHAnsi" w:cstheme="minorHAnsi"/>
          <w:lang w:val="en-GB"/>
        </w:rPr>
        <w:br/>
        <w:t>• Museum of Decorative Arts in Prague</w:t>
      </w:r>
      <w:r w:rsidRPr="00906995">
        <w:rPr>
          <w:rFonts w:asciiTheme="minorHAnsi" w:hAnsiTheme="minorHAnsi" w:cstheme="minorHAnsi"/>
          <w:lang w:val="en-GB"/>
        </w:rPr>
        <w:br/>
        <w:t xml:space="preserve">• Jan Evangelista </w:t>
      </w:r>
      <w:proofErr w:type="spellStart"/>
      <w:r w:rsidRPr="00906995">
        <w:rPr>
          <w:rFonts w:asciiTheme="minorHAnsi" w:hAnsiTheme="minorHAnsi" w:cstheme="minorHAnsi"/>
          <w:lang w:val="en-GB"/>
        </w:rPr>
        <w:t>Purkyně</w:t>
      </w:r>
      <w:proofErr w:type="spellEnd"/>
      <w:r w:rsidRPr="00906995">
        <w:rPr>
          <w:rFonts w:asciiTheme="minorHAnsi" w:hAnsiTheme="minorHAnsi" w:cstheme="minorHAnsi"/>
          <w:lang w:val="en-GB"/>
        </w:rPr>
        <w:t xml:space="preserve"> University in Ústí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Labem, Laboratory of Geoinformatics</w:t>
      </w:r>
      <w:r w:rsidRPr="00906995">
        <w:rPr>
          <w:rFonts w:asciiTheme="minorHAnsi" w:hAnsiTheme="minorHAnsi" w:cstheme="minorHAnsi"/>
          <w:lang w:val="en-GB"/>
        </w:rPr>
        <w:br/>
        <w:t xml:space="preserve">• Charles University in Prague, Faculty of Science, Department of Physical Geography and </w:t>
      </w:r>
      <w:proofErr w:type="spellStart"/>
      <w:r w:rsidRPr="00906995">
        <w:rPr>
          <w:rFonts w:asciiTheme="minorHAnsi" w:hAnsiTheme="minorHAnsi" w:cstheme="minorHAnsi"/>
          <w:lang w:val="en-GB"/>
        </w:rPr>
        <w:t>Geoecology</w:t>
      </w:r>
      <w:proofErr w:type="spellEnd"/>
      <w:r w:rsidRPr="00906995">
        <w:rPr>
          <w:rFonts w:asciiTheme="minorHAnsi" w:hAnsiTheme="minorHAnsi" w:cstheme="minorHAnsi"/>
          <w:lang w:val="en-GB"/>
        </w:rPr>
        <w:br/>
        <w:t>• Charles University in Prague, Faculty of Science, Department of Social Geography</w:t>
      </w:r>
      <w:r w:rsidRPr="00906995">
        <w:rPr>
          <w:rFonts w:asciiTheme="minorHAnsi" w:hAnsiTheme="minorHAnsi" w:cstheme="minorHAnsi"/>
          <w:lang w:val="en-GB"/>
        </w:rPr>
        <w:br/>
        <w:t>• University of Defence, Brno</w:t>
      </w:r>
      <w:r w:rsidRPr="00906995">
        <w:rPr>
          <w:rFonts w:asciiTheme="minorHAnsi" w:hAnsiTheme="minorHAnsi" w:cstheme="minorHAnsi"/>
          <w:lang w:val="en-GB"/>
        </w:rPr>
        <w:br/>
      </w:r>
      <w:r w:rsidRPr="00906995">
        <w:rPr>
          <w:rFonts w:asciiTheme="minorHAnsi" w:hAnsiTheme="minorHAnsi" w:cstheme="minorHAnsi"/>
          <w:lang w:val="en-GB"/>
        </w:rPr>
        <w:lastRenderedPageBreak/>
        <w:t>• University of Pardubice, Jan Perner Faculty of Transport</w:t>
      </w:r>
      <w:r w:rsidRPr="00906995">
        <w:rPr>
          <w:rFonts w:asciiTheme="minorHAnsi" w:hAnsiTheme="minorHAnsi" w:cstheme="minorHAnsi"/>
          <w:lang w:val="en-GB"/>
        </w:rPr>
        <w:br/>
        <w:t xml:space="preserve">• Wallachian Open Air Museum, </w:t>
      </w:r>
      <w:proofErr w:type="spellStart"/>
      <w:r w:rsidRPr="00906995">
        <w:rPr>
          <w:rFonts w:asciiTheme="minorHAnsi" w:hAnsiTheme="minorHAnsi" w:cstheme="minorHAnsi"/>
          <w:lang w:val="en-GB"/>
        </w:rPr>
        <w:t>Rožnov</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Radhoštěm</w:t>
      </w:r>
      <w:proofErr w:type="spellEnd"/>
      <w:r w:rsidRPr="00906995">
        <w:rPr>
          <w:rFonts w:asciiTheme="minorHAnsi" w:hAnsiTheme="minorHAnsi" w:cstheme="minorHAnsi"/>
          <w:lang w:val="en-GB"/>
        </w:rPr>
        <w:br/>
        <w:t xml:space="preserve">• Institute of Technology and Business in </w:t>
      </w:r>
      <w:proofErr w:type="spellStart"/>
      <w:r w:rsidRPr="00906995">
        <w:rPr>
          <w:rFonts w:asciiTheme="minorHAnsi" w:hAnsiTheme="minorHAnsi" w:cstheme="minorHAnsi"/>
          <w:lang w:val="en-GB"/>
        </w:rPr>
        <w:t>České</w:t>
      </w:r>
      <w:proofErr w:type="spellEnd"/>
      <w:r w:rsidRPr="00906995">
        <w:rPr>
          <w:rFonts w:asciiTheme="minorHAnsi" w:hAnsiTheme="minorHAnsi" w:cstheme="minorHAnsi"/>
          <w:lang w:val="en-GB"/>
        </w:rPr>
        <w:t xml:space="preserve"> Budějovice</w:t>
      </w:r>
      <w:r w:rsidRPr="00906995">
        <w:rPr>
          <w:rFonts w:asciiTheme="minorHAnsi" w:hAnsiTheme="minorHAnsi" w:cstheme="minorHAnsi"/>
          <w:lang w:val="en-GB"/>
        </w:rPr>
        <w:br/>
        <w:t>• Brno University of Technology, Institute of Forensic Engineering</w:t>
      </w:r>
      <w:r w:rsidRPr="00906995">
        <w:rPr>
          <w:rFonts w:asciiTheme="minorHAnsi" w:hAnsiTheme="minorHAnsi" w:cstheme="minorHAnsi"/>
          <w:lang w:val="en-GB"/>
        </w:rPr>
        <w:br/>
        <w:t>• Research Institute for Soil and Water Conservation, Prague</w:t>
      </w:r>
      <w:r w:rsidRPr="00906995">
        <w:rPr>
          <w:rFonts w:asciiTheme="minorHAnsi" w:hAnsiTheme="minorHAnsi" w:cstheme="minorHAnsi"/>
          <w:lang w:val="en-GB"/>
        </w:rPr>
        <w:br/>
        <w:t>• Research Institute of Agricultural Engineering Prague</w:t>
      </w:r>
      <w:r w:rsidRPr="00906995">
        <w:rPr>
          <w:rFonts w:asciiTheme="minorHAnsi" w:hAnsiTheme="minorHAnsi" w:cstheme="minorHAnsi"/>
          <w:lang w:val="en-GB"/>
        </w:rPr>
        <w:br/>
        <w:t xml:space="preserve">• Educational and Information Centre White Carpathians, </w:t>
      </w:r>
      <w:proofErr w:type="spellStart"/>
      <w:r w:rsidRPr="00906995">
        <w:rPr>
          <w:rFonts w:asciiTheme="minorHAnsi" w:hAnsiTheme="minorHAnsi" w:cstheme="minorHAnsi"/>
          <w:lang w:val="en-GB"/>
        </w:rPr>
        <w:t>Veselí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Moravou</w:t>
      </w:r>
      <w:r w:rsidRPr="00906995">
        <w:rPr>
          <w:rFonts w:asciiTheme="minorHAnsi" w:hAnsiTheme="minorHAnsi" w:cstheme="minorHAnsi"/>
          <w:lang w:val="en-GB"/>
        </w:rPr>
        <w:br/>
        <w:t>• Emergency Medical Service of the Zlín Region – Uherské Hradiště area</w:t>
      </w:r>
      <w:r w:rsidRPr="00906995">
        <w:rPr>
          <w:rFonts w:asciiTheme="minorHAnsi" w:hAnsiTheme="minorHAnsi" w:cstheme="minorHAnsi"/>
          <w:lang w:val="en-GB"/>
        </w:rPr>
        <w:br/>
        <w:t>• Forensic Institute of Safety and Health Protection, Prague</w:t>
      </w:r>
    </w:p>
    <w:p w14:paraId="7109A228" w14:textId="475DA4D7" w:rsidR="00BB0DE1" w:rsidRPr="00BC29AC" w:rsidRDefault="00BB0DE1" w:rsidP="00BB0DE1">
      <w:pPr>
        <w:pStyle w:val="Odstavecseseznamem"/>
        <w:spacing w:line="240" w:lineRule="auto"/>
        <w:ind w:left="284"/>
        <w:jc w:val="both"/>
        <w:rPr>
          <w:rFonts w:asciiTheme="minorHAnsi" w:hAnsiTheme="minorHAnsi" w:cstheme="minorHAnsi"/>
          <w:lang w:val="en-GB"/>
        </w:rPr>
      </w:pPr>
      <w:r w:rsidRPr="00762C4E">
        <w:rPr>
          <w:rFonts w:asciiTheme="minorHAnsi" w:hAnsiTheme="minorHAnsi" w:cstheme="minorHAnsi"/>
          <w:lang w:val="en-GB"/>
        </w:rPr>
        <w:t>As part of the implementation of professional internships (long-term internships) of the professional study program Applied Logistics, FLCM cooperated with the following companies in 202</w:t>
      </w:r>
      <w:r>
        <w:rPr>
          <w:rFonts w:asciiTheme="minorHAnsi" w:hAnsiTheme="minorHAnsi" w:cstheme="minorHAnsi"/>
          <w:lang w:val="en-GB"/>
        </w:rPr>
        <w:t>1</w:t>
      </w:r>
      <w:r w:rsidRPr="00762C4E">
        <w:rPr>
          <w:rFonts w:asciiTheme="minorHAnsi" w:hAnsiTheme="minorHAnsi" w:cstheme="minorHAnsi"/>
          <w:lang w:val="en-GB"/>
        </w:rPr>
        <w:t>, with others not named here, then in the implementation of short-term professional internships (80 hours) in other study programs</w:t>
      </w:r>
      <w:r w:rsidRPr="00BC29AC">
        <w:rPr>
          <w:rFonts w:asciiTheme="minorHAnsi" w:hAnsiTheme="minorHAnsi" w:cstheme="minorHAnsi"/>
          <w:lang w:val="en-GB"/>
        </w:rPr>
        <w:t>:</w:t>
      </w:r>
    </w:p>
    <w:p w14:paraId="199EC21C"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ABB, Brno</w:t>
      </w:r>
    </w:p>
    <w:p w14:paraId="7A895D19"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Alcadrain</w:t>
      </w:r>
      <w:proofErr w:type="spellEnd"/>
      <w:r w:rsidRPr="00BC29AC">
        <w:rPr>
          <w:rFonts w:asciiTheme="minorHAnsi" w:hAnsiTheme="minorHAnsi" w:cstheme="minorHAnsi"/>
          <w:lang w:val="en-GB"/>
        </w:rPr>
        <w:t>, Praha</w:t>
      </w:r>
    </w:p>
    <w:p w14:paraId="02C57961"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Altech</w:t>
      </w:r>
      <w:proofErr w:type="spellEnd"/>
      <w:r w:rsidRPr="00BC29AC">
        <w:rPr>
          <w:rFonts w:asciiTheme="minorHAnsi" w:hAnsiTheme="minorHAnsi" w:cstheme="minorHAnsi"/>
          <w:lang w:val="en-GB"/>
        </w:rPr>
        <w:t>, Uherské Hradiště</w:t>
      </w:r>
    </w:p>
    <w:p w14:paraId="6CCE23ED"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ALZA.cz, Praha</w:t>
      </w:r>
    </w:p>
    <w:p w14:paraId="3B4522F4"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Atena, </w:t>
      </w:r>
      <w:proofErr w:type="spellStart"/>
      <w:r w:rsidRPr="00BC29AC">
        <w:rPr>
          <w:rFonts w:asciiTheme="minorHAnsi" w:hAnsiTheme="minorHAnsi" w:cstheme="minorHAnsi"/>
          <w:lang w:val="en-GB"/>
        </w:rPr>
        <w:t>Otrokovice</w:t>
      </w:r>
      <w:proofErr w:type="spellEnd"/>
    </w:p>
    <w:p w14:paraId="665AABC0" w14:textId="77777777" w:rsidR="00BB0DE1" w:rsidRPr="00FE470E"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 xml:space="preserve">Bekaert </w:t>
      </w:r>
      <w:proofErr w:type="spellStart"/>
      <w:r w:rsidRPr="00FE470E">
        <w:rPr>
          <w:rFonts w:asciiTheme="minorHAnsi" w:hAnsiTheme="minorHAnsi" w:cstheme="minorHAnsi"/>
          <w:lang w:val="en-GB"/>
        </w:rPr>
        <w:t>Bohumín</w:t>
      </w:r>
      <w:proofErr w:type="spellEnd"/>
    </w:p>
    <w:p w14:paraId="3F7BDF09" w14:textId="77777777" w:rsidR="00BB0DE1" w:rsidRPr="00FE470E"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FE470E">
        <w:rPr>
          <w:rFonts w:asciiTheme="minorHAnsi" w:hAnsiTheme="minorHAnsi" w:cstheme="minorHAnsi"/>
          <w:lang w:val="en-GB"/>
        </w:rPr>
        <w:t>Cardbox</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Packagong</w:t>
      </w:r>
      <w:proofErr w:type="spellEnd"/>
      <w:r w:rsidRPr="00FE470E">
        <w:rPr>
          <w:rFonts w:asciiTheme="minorHAnsi" w:hAnsiTheme="minorHAnsi" w:cstheme="minorHAnsi"/>
          <w:lang w:val="en-GB"/>
        </w:rPr>
        <w:t>, Zlín</w:t>
      </w:r>
    </w:p>
    <w:p w14:paraId="0E282088" w14:textId="77777777" w:rsidR="00BB0DE1" w:rsidRPr="00FE470E"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 xml:space="preserve">CIE PLASTY CZ, </w:t>
      </w:r>
      <w:proofErr w:type="spellStart"/>
      <w:r w:rsidRPr="00FE470E">
        <w:rPr>
          <w:rFonts w:asciiTheme="minorHAnsi" w:hAnsiTheme="minorHAnsi" w:cstheme="minorHAnsi"/>
          <w:lang w:val="en-GB"/>
        </w:rPr>
        <w:t>Valašské</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Meziříčí</w:t>
      </w:r>
      <w:proofErr w:type="spellEnd"/>
    </w:p>
    <w:p w14:paraId="3474C717"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Continental Barum, </w:t>
      </w:r>
      <w:proofErr w:type="spellStart"/>
      <w:r w:rsidRPr="00BC29AC">
        <w:rPr>
          <w:rFonts w:asciiTheme="minorHAnsi" w:hAnsiTheme="minorHAnsi" w:cstheme="minorHAnsi"/>
          <w:lang w:val="en-GB"/>
        </w:rPr>
        <w:t>Otrokovice</w:t>
      </w:r>
      <w:proofErr w:type="spellEnd"/>
    </w:p>
    <w:p w14:paraId="7F069458"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CFS </w:t>
      </w:r>
      <w:proofErr w:type="spellStart"/>
      <w:r w:rsidRPr="00BC29AC">
        <w:rPr>
          <w:rFonts w:asciiTheme="minorHAnsi" w:hAnsiTheme="minorHAnsi" w:cstheme="minorHAnsi"/>
          <w:lang w:val="en-GB"/>
        </w:rPr>
        <w:t>Česká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Třebová</w:t>
      </w:r>
      <w:proofErr w:type="spellEnd"/>
    </w:p>
    <w:p w14:paraId="3A75EFC0"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CROSS Zlín, Zlín</w:t>
      </w:r>
    </w:p>
    <w:p w14:paraId="597B7549"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Česká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pošta</w:t>
      </w:r>
      <w:proofErr w:type="spellEnd"/>
      <w:r w:rsidRPr="00BC29AC">
        <w:rPr>
          <w:rFonts w:asciiTheme="minorHAnsi" w:hAnsiTheme="minorHAnsi" w:cstheme="minorHAnsi"/>
          <w:lang w:val="en-GB"/>
        </w:rPr>
        <w:t>, Praha</w:t>
      </w:r>
    </w:p>
    <w:p w14:paraId="704F57DE"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Česká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zbrojovka</w:t>
      </w:r>
      <w:proofErr w:type="spellEnd"/>
      <w:r w:rsidRPr="00BC29AC">
        <w:rPr>
          <w:rFonts w:asciiTheme="minorHAnsi" w:hAnsiTheme="minorHAnsi" w:cstheme="minorHAnsi"/>
          <w:lang w:val="en-GB"/>
        </w:rPr>
        <w:t>, Uherský Brod</w:t>
      </w:r>
    </w:p>
    <w:p w14:paraId="2EEAE47F"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DECRO </w:t>
      </w:r>
      <w:proofErr w:type="spellStart"/>
      <w:r w:rsidRPr="00BC29AC">
        <w:rPr>
          <w:rFonts w:asciiTheme="minorHAnsi" w:hAnsiTheme="minorHAnsi" w:cstheme="minorHAnsi"/>
          <w:lang w:val="en-GB"/>
        </w:rPr>
        <w:t>Bzenec</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Bzenec</w:t>
      </w:r>
      <w:proofErr w:type="spellEnd"/>
    </w:p>
    <w:p w14:paraId="044CB7EE"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DHL Express (Czech Republic), </w:t>
      </w:r>
      <w:proofErr w:type="spellStart"/>
      <w:r w:rsidRPr="00BC29AC">
        <w:rPr>
          <w:rFonts w:asciiTheme="minorHAnsi" w:hAnsiTheme="minorHAnsi" w:cstheme="minorHAnsi"/>
          <w:lang w:val="en-GB"/>
        </w:rPr>
        <w:t>Moravská</w:t>
      </w:r>
      <w:proofErr w:type="spellEnd"/>
      <w:r w:rsidRPr="00BC29AC">
        <w:rPr>
          <w:rFonts w:asciiTheme="minorHAnsi" w:hAnsiTheme="minorHAnsi" w:cstheme="minorHAnsi"/>
          <w:lang w:val="en-GB"/>
        </w:rPr>
        <w:t xml:space="preserve"> Ostrava</w:t>
      </w:r>
    </w:p>
    <w:p w14:paraId="0E38C622"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DHL Supply Chain, </w:t>
      </w:r>
      <w:proofErr w:type="spellStart"/>
      <w:r w:rsidRPr="00BC29AC">
        <w:rPr>
          <w:rFonts w:asciiTheme="minorHAnsi" w:hAnsiTheme="minorHAnsi" w:cstheme="minorHAnsi"/>
          <w:lang w:val="en-GB"/>
        </w:rPr>
        <w:t>Pohořelice</w:t>
      </w:r>
      <w:proofErr w:type="spellEnd"/>
    </w:p>
    <w:p w14:paraId="3315C152"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DITIPO, Uherský Brod</w:t>
      </w:r>
    </w:p>
    <w:p w14:paraId="64A63EC1"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DRUMO, </w:t>
      </w:r>
      <w:proofErr w:type="spellStart"/>
      <w:r w:rsidRPr="00BC29AC">
        <w:rPr>
          <w:rFonts w:asciiTheme="minorHAnsi" w:hAnsiTheme="minorHAnsi" w:cstheme="minorHAnsi"/>
          <w:lang w:val="en-GB"/>
        </w:rPr>
        <w:t>Měnín</w:t>
      </w:r>
      <w:proofErr w:type="spellEnd"/>
    </w:p>
    <w:p w14:paraId="58C25564"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EVEKTOR-AEROTECHNIK, </w:t>
      </w:r>
      <w:proofErr w:type="spellStart"/>
      <w:r w:rsidRPr="00BC29AC">
        <w:rPr>
          <w:rFonts w:asciiTheme="minorHAnsi" w:hAnsiTheme="minorHAnsi" w:cstheme="minorHAnsi"/>
          <w:lang w:val="en-GB"/>
        </w:rPr>
        <w:t>Kunovice</w:t>
      </w:r>
      <w:proofErr w:type="spellEnd"/>
    </w:p>
    <w:p w14:paraId="3252D105"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ESPO, </w:t>
      </w:r>
      <w:proofErr w:type="spellStart"/>
      <w:r w:rsidRPr="00BC29AC">
        <w:rPr>
          <w:rFonts w:asciiTheme="minorHAnsi" w:hAnsiTheme="minorHAnsi" w:cstheme="minorHAnsi"/>
          <w:lang w:val="en-GB"/>
        </w:rPr>
        <w:t>Rožnov</w:t>
      </w:r>
      <w:proofErr w:type="spellEnd"/>
      <w:r w:rsidRPr="00BC29AC">
        <w:rPr>
          <w:rFonts w:asciiTheme="minorHAnsi" w:hAnsiTheme="minorHAnsi" w:cstheme="minorHAnsi"/>
          <w:lang w:val="en-GB"/>
        </w:rPr>
        <w:t xml:space="preserve"> pod </w:t>
      </w:r>
      <w:proofErr w:type="spellStart"/>
      <w:r w:rsidRPr="00BC29AC">
        <w:rPr>
          <w:rFonts w:asciiTheme="minorHAnsi" w:hAnsiTheme="minorHAnsi" w:cstheme="minorHAnsi"/>
          <w:lang w:val="en-GB"/>
        </w:rPr>
        <w:t>Radhoštěm</w:t>
      </w:r>
      <w:proofErr w:type="spellEnd"/>
    </w:p>
    <w:p w14:paraId="2E2971AD"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Fenix, </w:t>
      </w:r>
      <w:proofErr w:type="spellStart"/>
      <w:r w:rsidRPr="00BC29AC">
        <w:rPr>
          <w:rFonts w:asciiTheme="minorHAnsi" w:hAnsiTheme="minorHAnsi" w:cstheme="minorHAnsi"/>
          <w:lang w:val="en-GB"/>
        </w:rPr>
        <w:t>Jeseník</w:t>
      </w:r>
      <w:proofErr w:type="spellEnd"/>
    </w:p>
    <w:p w14:paraId="06FAD0EB" w14:textId="77777777" w:rsidR="00BB0DE1" w:rsidRPr="00FE470E"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Fenix solutions, Krnov</w:t>
      </w:r>
    </w:p>
    <w:p w14:paraId="5F2D7D65"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Greiner Packaging </w:t>
      </w:r>
      <w:proofErr w:type="spellStart"/>
      <w:r w:rsidRPr="00BC29AC">
        <w:rPr>
          <w:rFonts w:asciiTheme="minorHAnsi" w:hAnsiTheme="minorHAnsi" w:cstheme="minorHAnsi"/>
          <w:lang w:val="en-GB"/>
        </w:rPr>
        <w:t>Slušovice</w:t>
      </w:r>
      <w:proofErr w:type="spellEnd"/>
    </w:p>
    <w:p w14:paraId="6F30641B"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Groz</w:t>
      </w:r>
      <w:proofErr w:type="spellEnd"/>
      <w:r w:rsidRPr="00BC29AC">
        <w:rPr>
          <w:rFonts w:asciiTheme="minorHAnsi" w:hAnsiTheme="minorHAnsi" w:cstheme="minorHAnsi"/>
          <w:lang w:val="en-GB"/>
        </w:rPr>
        <w:t xml:space="preserve">-Beckert Czech, </w:t>
      </w:r>
      <w:proofErr w:type="spellStart"/>
      <w:r w:rsidRPr="00BC29AC">
        <w:rPr>
          <w:rFonts w:asciiTheme="minorHAnsi" w:hAnsiTheme="minorHAnsi" w:cstheme="minorHAnsi"/>
          <w:lang w:val="en-GB"/>
        </w:rPr>
        <w:t>Valašské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Klobouky</w:t>
      </w:r>
      <w:proofErr w:type="spellEnd"/>
    </w:p>
    <w:p w14:paraId="2E7D4689"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Gumex</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Strážnice</w:t>
      </w:r>
      <w:proofErr w:type="spellEnd"/>
    </w:p>
    <w:p w14:paraId="1707D0CF"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HOPA CZ</w:t>
      </w:r>
    </w:p>
    <w:p w14:paraId="21E26347"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HP TRONIC, Zlín</w:t>
      </w:r>
    </w:p>
    <w:p w14:paraId="0507589D" w14:textId="01AF0D66"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Hriňovské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strojárne</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Hriňová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Slovenská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republika</w:t>
      </w:r>
      <w:proofErr w:type="spellEnd"/>
    </w:p>
    <w:p w14:paraId="05DF2CE5"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International Automotive Components Group, </w:t>
      </w:r>
      <w:proofErr w:type="spellStart"/>
      <w:r w:rsidRPr="00BC29AC">
        <w:rPr>
          <w:rFonts w:asciiTheme="minorHAnsi" w:hAnsiTheme="minorHAnsi" w:cstheme="minorHAnsi"/>
          <w:lang w:val="en-GB"/>
        </w:rPr>
        <w:t>Hodonín</w:t>
      </w:r>
      <w:proofErr w:type="spellEnd"/>
    </w:p>
    <w:p w14:paraId="5DCA06F6"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KAKAOVNÍK s. r. o., Uherský Brod</w:t>
      </w:r>
    </w:p>
    <w:p w14:paraId="2A79E6EE" w14:textId="77777777" w:rsidR="00BB0DE1" w:rsidRPr="00FE470E"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 xml:space="preserve">Kaufland Czech </w:t>
      </w:r>
      <w:proofErr w:type="spellStart"/>
      <w:r w:rsidRPr="00FE470E">
        <w:rPr>
          <w:rFonts w:asciiTheme="minorHAnsi" w:hAnsiTheme="minorHAnsi" w:cstheme="minorHAnsi"/>
          <w:lang w:val="en-GB"/>
        </w:rPr>
        <w:t>republika</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Lanškroun</w:t>
      </w:r>
      <w:proofErr w:type="spellEnd"/>
    </w:p>
    <w:p w14:paraId="219D10F4"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Pr>
          <w:rFonts w:asciiTheme="minorHAnsi" w:hAnsiTheme="minorHAnsi" w:cstheme="minorHAnsi"/>
          <w:lang w:val="en-GB"/>
        </w:rPr>
        <w:t>Blacksmith</w:t>
      </w:r>
      <w:r w:rsidRPr="00BC29AC">
        <w:rPr>
          <w:rFonts w:asciiTheme="minorHAnsi" w:hAnsiTheme="minorHAnsi" w:cstheme="minorHAnsi"/>
          <w:lang w:val="en-GB"/>
        </w:rPr>
        <w:t xml:space="preserve"> VIVA, Zlín</w:t>
      </w:r>
    </w:p>
    <w:p w14:paraId="21A027F9"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KOVOPLAST, </w:t>
      </w:r>
      <w:proofErr w:type="spellStart"/>
      <w:r w:rsidRPr="00BC29AC">
        <w:rPr>
          <w:rFonts w:asciiTheme="minorHAnsi" w:hAnsiTheme="minorHAnsi" w:cstheme="minorHAnsi"/>
          <w:lang w:val="en-GB"/>
        </w:rPr>
        <w:t>Hluk</w:t>
      </w:r>
      <w:proofErr w:type="spellEnd"/>
    </w:p>
    <w:p w14:paraId="182A524D"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Lakum-AP, </w:t>
      </w:r>
      <w:proofErr w:type="spellStart"/>
      <w:r w:rsidRPr="00BC29AC">
        <w:rPr>
          <w:rFonts w:asciiTheme="minorHAnsi" w:hAnsiTheme="minorHAnsi" w:cstheme="minorHAnsi"/>
          <w:lang w:val="en-GB"/>
        </w:rPr>
        <w:t>Frýdlant</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nad</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Ostravicí</w:t>
      </w:r>
      <w:proofErr w:type="spellEnd"/>
    </w:p>
    <w:p w14:paraId="2AA41B75"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MEDWILTON BUS, Praha</w:t>
      </w:r>
    </w:p>
    <w:p w14:paraId="74BE15EB"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Mesit</w:t>
      </w:r>
      <w:proofErr w:type="spellEnd"/>
      <w:r w:rsidRPr="00BC29AC">
        <w:rPr>
          <w:rFonts w:asciiTheme="minorHAnsi" w:hAnsiTheme="minorHAnsi" w:cstheme="minorHAnsi"/>
          <w:lang w:val="en-GB"/>
        </w:rPr>
        <w:t xml:space="preserve"> Machinery, Uherské Hradiště</w:t>
      </w:r>
    </w:p>
    <w:p w14:paraId="3B5BBDF9"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w:t>
      </w:r>
      <w:r>
        <w:rPr>
          <w:rFonts w:asciiTheme="minorHAnsi" w:hAnsiTheme="minorHAnsi" w:cstheme="minorHAnsi"/>
          <w:lang w:val="en-GB"/>
        </w:rPr>
        <w:t>unicipal Office</w:t>
      </w:r>
      <w:r w:rsidRPr="00BC29AC">
        <w:rPr>
          <w:rFonts w:asciiTheme="minorHAnsi" w:hAnsiTheme="minorHAnsi" w:cstheme="minorHAnsi"/>
          <w:lang w:val="en-GB"/>
        </w:rPr>
        <w:t xml:space="preserve"> Uherské Hradiště</w:t>
      </w:r>
    </w:p>
    <w:p w14:paraId="4993DEFC" w14:textId="77777777" w:rsidR="00BB0DE1" w:rsidRPr="00FE470E"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FE470E">
        <w:rPr>
          <w:rFonts w:asciiTheme="minorHAnsi" w:hAnsiTheme="minorHAnsi" w:cstheme="minorHAnsi"/>
          <w:lang w:val="en-GB"/>
        </w:rPr>
        <w:t xml:space="preserve">Miele, </w:t>
      </w:r>
      <w:proofErr w:type="spellStart"/>
      <w:r w:rsidRPr="00FE470E">
        <w:rPr>
          <w:rFonts w:asciiTheme="minorHAnsi" w:hAnsiTheme="minorHAnsi" w:cstheme="minorHAnsi"/>
          <w:lang w:val="en-GB"/>
        </w:rPr>
        <w:t>Uničov</w:t>
      </w:r>
      <w:proofErr w:type="spellEnd"/>
    </w:p>
    <w:p w14:paraId="48DE481B" w14:textId="77777777" w:rsidR="00BB0DE1" w:rsidRPr="00FE470E"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FE470E">
        <w:rPr>
          <w:rFonts w:asciiTheme="minorHAnsi" w:hAnsiTheme="minorHAnsi" w:cstheme="minorHAnsi"/>
          <w:lang w:val="en-GB"/>
        </w:rPr>
        <w:t>Mouka</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Tišnov</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Tišnov</w:t>
      </w:r>
      <w:proofErr w:type="spellEnd"/>
    </w:p>
    <w:p w14:paraId="1281167E"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M-T Motal, </w:t>
      </w:r>
      <w:proofErr w:type="spellStart"/>
      <w:r w:rsidRPr="00BC29AC">
        <w:rPr>
          <w:rFonts w:asciiTheme="minorHAnsi" w:hAnsiTheme="minorHAnsi" w:cstheme="minorHAnsi"/>
          <w:lang w:val="en-GB"/>
        </w:rPr>
        <w:t>Ježov</w:t>
      </w:r>
      <w:proofErr w:type="spellEnd"/>
    </w:p>
    <w:p w14:paraId="7D489BB6"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NTS </w:t>
      </w:r>
      <w:proofErr w:type="spellStart"/>
      <w:r w:rsidRPr="00BC29AC">
        <w:rPr>
          <w:rFonts w:asciiTheme="minorHAnsi" w:hAnsiTheme="minorHAnsi" w:cstheme="minorHAnsi"/>
          <w:lang w:val="en-GB"/>
        </w:rPr>
        <w:t>Prometal</w:t>
      </w:r>
      <w:proofErr w:type="spellEnd"/>
      <w:r w:rsidRPr="00BC29AC">
        <w:rPr>
          <w:rFonts w:asciiTheme="minorHAnsi" w:hAnsiTheme="minorHAnsi" w:cstheme="minorHAnsi"/>
          <w:lang w:val="en-GB"/>
        </w:rPr>
        <w:t xml:space="preserve"> Machining, </w:t>
      </w:r>
      <w:proofErr w:type="spellStart"/>
      <w:r w:rsidRPr="00BC29AC">
        <w:rPr>
          <w:rFonts w:asciiTheme="minorHAnsi" w:hAnsiTheme="minorHAnsi" w:cstheme="minorHAnsi"/>
          <w:lang w:val="en-GB"/>
        </w:rPr>
        <w:t>Slavičín</w:t>
      </w:r>
      <w:proofErr w:type="spellEnd"/>
    </w:p>
    <w:p w14:paraId="658AA14E"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lastRenderedPageBreak/>
        <w:t>Pankl</w:t>
      </w:r>
      <w:proofErr w:type="spellEnd"/>
      <w:r w:rsidRPr="00BC29AC">
        <w:rPr>
          <w:rFonts w:asciiTheme="minorHAnsi" w:hAnsiTheme="minorHAnsi" w:cstheme="minorHAnsi"/>
          <w:lang w:val="en-GB"/>
        </w:rPr>
        <w:t xml:space="preserve"> Automotive Slovakia, </w:t>
      </w:r>
      <w:proofErr w:type="spellStart"/>
      <w:r w:rsidRPr="00BC29AC">
        <w:rPr>
          <w:rFonts w:asciiTheme="minorHAnsi" w:hAnsiTheme="minorHAnsi" w:cstheme="minorHAnsi"/>
          <w:lang w:val="en-GB"/>
        </w:rPr>
        <w:t>Topoľčany</w:t>
      </w:r>
      <w:proofErr w:type="spellEnd"/>
      <w:r w:rsidRPr="00BC29AC">
        <w:rPr>
          <w:rFonts w:asciiTheme="minorHAnsi" w:hAnsiTheme="minorHAnsi" w:cstheme="minorHAnsi"/>
          <w:lang w:val="en-GB"/>
        </w:rPr>
        <w:t>, Slov</w:t>
      </w:r>
      <w:r>
        <w:rPr>
          <w:rFonts w:asciiTheme="minorHAnsi" w:hAnsiTheme="minorHAnsi" w:cstheme="minorHAnsi"/>
          <w:lang w:val="en-GB"/>
        </w:rPr>
        <w:t>akia</w:t>
      </w:r>
    </w:p>
    <w:p w14:paraId="125B27D9"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Pilulka</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Lékárny</w:t>
      </w:r>
      <w:proofErr w:type="spellEnd"/>
      <w:r w:rsidRPr="00BC29AC">
        <w:rPr>
          <w:rFonts w:asciiTheme="minorHAnsi" w:hAnsiTheme="minorHAnsi" w:cstheme="minorHAnsi"/>
          <w:lang w:val="en-GB"/>
        </w:rPr>
        <w:t>, Pra</w:t>
      </w:r>
      <w:r>
        <w:rPr>
          <w:rFonts w:asciiTheme="minorHAnsi" w:hAnsiTheme="minorHAnsi" w:cstheme="minorHAnsi"/>
          <w:lang w:val="en-GB"/>
        </w:rPr>
        <w:t>gue</w:t>
      </w:r>
    </w:p>
    <w:p w14:paraId="4E1462A2"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ProPlus</w:t>
      </w:r>
      <w:proofErr w:type="spellEnd"/>
      <w:r w:rsidRPr="00BC29AC">
        <w:rPr>
          <w:rFonts w:asciiTheme="minorHAnsi" w:hAnsiTheme="minorHAnsi" w:cstheme="minorHAnsi"/>
          <w:lang w:val="en-GB"/>
        </w:rPr>
        <w:t xml:space="preserve"> Connect, Plzeň</w:t>
      </w:r>
    </w:p>
    <w:p w14:paraId="7F18C088"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PWO Czech Republic, </w:t>
      </w:r>
      <w:proofErr w:type="spellStart"/>
      <w:r w:rsidRPr="00BC29AC">
        <w:rPr>
          <w:rFonts w:asciiTheme="minorHAnsi" w:hAnsiTheme="minorHAnsi" w:cstheme="minorHAnsi"/>
          <w:lang w:val="en-GB"/>
        </w:rPr>
        <w:t>Valašské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Meziříčí</w:t>
      </w:r>
      <w:proofErr w:type="spellEnd"/>
    </w:p>
    <w:p w14:paraId="739F1FE2"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Siemens, Ele</w:t>
      </w:r>
      <w:r>
        <w:rPr>
          <w:rFonts w:asciiTheme="minorHAnsi" w:hAnsiTheme="minorHAnsi" w:cstheme="minorHAnsi"/>
          <w:lang w:val="en-GB"/>
        </w:rPr>
        <w:t>c</w:t>
      </w:r>
      <w:r w:rsidRPr="00BC29AC">
        <w:rPr>
          <w:rFonts w:asciiTheme="minorHAnsi" w:hAnsiTheme="minorHAnsi" w:cstheme="minorHAnsi"/>
          <w:lang w:val="en-GB"/>
        </w:rPr>
        <w:t>tromotor</w:t>
      </w:r>
      <w:r>
        <w:rPr>
          <w:rFonts w:asciiTheme="minorHAnsi" w:hAnsiTheme="minorHAnsi" w:cstheme="minorHAnsi"/>
          <w:lang w:val="en-GB"/>
        </w:rPr>
        <w:t>s</w:t>
      </w:r>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Mohelnice</w:t>
      </w:r>
      <w:proofErr w:type="spellEnd"/>
    </w:p>
    <w:p w14:paraId="3A971252"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SITIS, Uherské Hradiště</w:t>
      </w:r>
    </w:p>
    <w:p w14:paraId="50A698F2"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Schaeffler Production CZ, </w:t>
      </w:r>
      <w:proofErr w:type="spellStart"/>
      <w:r w:rsidRPr="00BC29AC">
        <w:rPr>
          <w:rFonts w:asciiTheme="minorHAnsi" w:hAnsiTheme="minorHAnsi" w:cstheme="minorHAnsi"/>
          <w:lang w:val="en-GB"/>
        </w:rPr>
        <w:t>Lanškroun</w:t>
      </w:r>
      <w:proofErr w:type="spellEnd"/>
    </w:p>
    <w:p w14:paraId="22466EDB"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SumiRiko</w:t>
      </w:r>
      <w:proofErr w:type="spellEnd"/>
      <w:r w:rsidRPr="00BC29AC">
        <w:rPr>
          <w:rFonts w:asciiTheme="minorHAnsi" w:hAnsiTheme="minorHAnsi" w:cstheme="minorHAnsi"/>
          <w:lang w:val="en-GB"/>
        </w:rPr>
        <w:t xml:space="preserve"> AVS Czech, </w:t>
      </w:r>
      <w:proofErr w:type="spellStart"/>
      <w:r w:rsidRPr="00BC29AC">
        <w:rPr>
          <w:rFonts w:asciiTheme="minorHAnsi" w:hAnsiTheme="minorHAnsi" w:cstheme="minorHAnsi"/>
          <w:lang w:val="en-GB"/>
        </w:rPr>
        <w:t>Drnovice</w:t>
      </w:r>
      <w:proofErr w:type="spellEnd"/>
    </w:p>
    <w:p w14:paraId="03179377"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Sparrow racing team, Brno</w:t>
      </w:r>
    </w:p>
    <w:p w14:paraId="3A80EFC8"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TECHNOKLIMA UH, Uherské Hradiště</w:t>
      </w:r>
    </w:p>
    <w:p w14:paraId="7F7BA44C"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Tereos</w:t>
      </w:r>
      <w:proofErr w:type="spellEnd"/>
      <w:r w:rsidRPr="00BC29AC">
        <w:rPr>
          <w:rFonts w:asciiTheme="minorHAnsi" w:hAnsiTheme="minorHAnsi" w:cstheme="minorHAnsi"/>
          <w:lang w:val="en-GB"/>
        </w:rPr>
        <w:t xml:space="preserve"> TTD, </w:t>
      </w:r>
      <w:proofErr w:type="spellStart"/>
      <w:r w:rsidRPr="00BC29AC">
        <w:rPr>
          <w:rFonts w:asciiTheme="minorHAnsi" w:hAnsiTheme="minorHAnsi" w:cstheme="minorHAnsi"/>
          <w:lang w:val="en-GB"/>
        </w:rPr>
        <w:t>Dobrovice</w:t>
      </w:r>
      <w:proofErr w:type="spellEnd"/>
    </w:p>
    <w:p w14:paraId="455AE3E1"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TESCOMA, Zlín</w:t>
      </w:r>
    </w:p>
    <w:p w14:paraId="4AE51AB6"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TONERCENTRUM, Brno</w:t>
      </w:r>
    </w:p>
    <w:p w14:paraId="523E8824"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TOTOTAKTO, </w:t>
      </w:r>
      <w:proofErr w:type="spellStart"/>
      <w:r w:rsidRPr="00BC29AC">
        <w:rPr>
          <w:rFonts w:asciiTheme="minorHAnsi" w:hAnsiTheme="minorHAnsi" w:cstheme="minorHAnsi"/>
          <w:lang w:val="en-GB"/>
        </w:rPr>
        <w:t>Kunovice</w:t>
      </w:r>
      <w:proofErr w:type="spellEnd"/>
    </w:p>
    <w:p w14:paraId="43F9A69E"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Toray Textiles Central Europe, </w:t>
      </w:r>
      <w:proofErr w:type="spellStart"/>
      <w:r w:rsidRPr="00BC29AC">
        <w:rPr>
          <w:rFonts w:asciiTheme="minorHAnsi" w:hAnsiTheme="minorHAnsi" w:cstheme="minorHAnsi"/>
          <w:lang w:val="en-GB"/>
        </w:rPr>
        <w:t>Prostějov</w:t>
      </w:r>
      <w:proofErr w:type="spellEnd"/>
    </w:p>
    <w:p w14:paraId="5B79D78F" w14:textId="77777777" w:rsidR="00BB0DE1" w:rsidRPr="001E5C3E" w:rsidRDefault="00BB0DE1" w:rsidP="00BB0DE1">
      <w:pPr>
        <w:pStyle w:val="Odstavecseseznamem"/>
        <w:numPr>
          <w:ilvl w:val="0"/>
          <w:numId w:val="14"/>
        </w:numPr>
        <w:spacing w:after="120" w:line="240" w:lineRule="auto"/>
        <w:contextualSpacing/>
        <w:jc w:val="both"/>
        <w:rPr>
          <w:rFonts w:asciiTheme="minorHAnsi" w:hAnsiTheme="minorHAnsi" w:cstheme="minorHAnsi"/>
          <w:lang w:val="fr-FR"/>
        </w:rPr>
      </w:pPr>
      <w:r w:rsidRPr="001E5C3E">
        <w:rPr>
          <w:rFonts w:asciiTheme="minorHAnsi" w:hAnsiTheme="minorHAnsi" w:cstheme="minorHAnsi"/>
          <w:lang w:val="fr-FR"/>
        </w:rPr>
        <w:t>TOPTRANS EU, Staré Město</w:t>
      </w:r>
    </w:p>
    <w:p w14:paraId="6C4F72D2" w14:textId="77777777" w:rsidR="00BB0DE1" w:rsidRPr="00BC29AC"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ZLKL, </w:t>
      </w:r>
      <w:proofErr w:type="spellStart"/>
      <w:r w:rsidRPr="00BC29AC">
        <w:rPr>
          <w:rFonts w:asciiTheme="minorHAnsi" w:hAnsiTheme="minorHAnsi" w:cstheme="minorHAnsi"/>
          <w:lang w:val="en-GB"/>
        </w:rPr>
        <w:t>Loštice</w:t>
      </w:r>
      <w:proofErr w:type="spellEnd"/>
    </w:p>
    <w:p w14:paraId="1CCBEC51" w14:textId="3EF4D561" w:rsidR="0056361C" w:rsidRPr="00A80120" w:rsidRDefault="00BB0DE1" w:rsidP="00BB0DE1">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ŽPVS, Uherský </w:t>
      </w:r>
      <w:proofErr w:type="spellStart"/>
      <w:r w:rsidRPr="00BC29AC">
        <w:rPr>
          <w:rFonts w:asciiTheme="minorHAnsi" w:hAnsiTheme="minorHAnsi" w:cstheme="minorHAnsi"/>
          <w:lang w:val="en-GB"/>
        </w:rPr>
        <w:t>Ostroh</w:t>
      </w:r>
      <w:proofErr w:type="spellEnd"/>
    </w:p>
    <w:p w14:paraId="5635A7BB" w14:textId="77777777" w:rsidR="0056361C" w:rsidRPr="00A80120" w:rsidRDefault="0056361C" w:rsidP="0056361C">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A80120">
        <w:rPr>
          <w:rFonts w:asciiTheme="minorHAnsi" w:hAnsiTheme="minorHAnsi" w:cstheme="minorHAnsi"/>
          <w:lang w:val="en-GB"/>
        </w:rPr>
        <w:t>Tereos</w:t>
      </w:r>
      <w:proofErr w:type="spellEnd"/>
      <w:r w:rsidRPr="00A80120">
        <w:rPr>
          <w:rFonts w:asciiTheme="minorHAnsi" w:hAnsiTheme="minorHAnsi" w:cstheme="minorHAnsi"/>
          <w:lang w:val="en-GB"/>
        </w:rPr>
        <w:t xml:space="preserve"> TTD, </w:t>
      </w:r>
      <w:proofErr w:type="spellStart"/>
      <w:r w:rsidRPr="00A80120">
        <w:rPr>
          <w:rFonts w:asciiTheme="minorHAnsi" w:hAnsiTheme="minorHAnsi" w:cstheme="minorHAnsi"/>
          <w:lang w:val="en-GB"/>
        </w:rPr>
        <w:t>Dobrovice</w:t>
      </w:r>
      <w:proofErr w:type="spellEnd"/>
    </w:p>
    <w:p w14:paraId="637095A3" w14:textId="7D7A2EC9" w:rsidR="0056361C" w:rsidRPr="00A80120" w:rsidRDefault="0056361C" w:rsidP="0056361C">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A80120">
        <w:rPr>
          <w:rFonts w:asciiTheme="minorHAnsi" w:hAnsiTheme="minorHAnsi" w:cstheme="minorHAnsi"/>
          <w:lang w:val="en-GB"/>
        </w:rPr>
        <w:t>Tonercentrum</w:t>
      </w:r>
      <w:proofErr w:type="spellEnd"/>
      <w:r w:rsidRPr="00A80120">
        <w:rPr>
          <w:rFonts w:asciiTheme="minorHAnsi" w:hAnsiTheme="minorHAnsi" w:cstheme="minorHAnsi"/>
          <w:lang w:val="en-GB"/>
        </w:rPr>
        <w:t>, Brno</w:t>
      </w:r>
    </w:p>
    <w:p w14:paraId="71296CD9" w14:textId="6193ABAC" w:rsidR="0056361C" w:rsidRPr="00A80120" w:rsidRDefault="0056361C" w:rsidP="0056361C">
      <w:pPr>
        <w:pStyle w:val="Odstavecseseznamem"/>
        <w:numPr>
          <w:ilvl w:val="0"/>
          <w:numId w:val="14"/>
        </w:numPr>
        <w:spacing w:after="120" w:line="240" w:lineRule="auto"/>
        <w:contextualSpacing/>
        <w:jc w:val="both"/>
        <w:rPr>
          <w:rFonts w:asciiTheme="minorHAnsi" w:hAnsiTheme="minorHAnsi" w:cstheme="minorHAnsi"/>
          <w:lang w:val="en-GB"/>
        </w:rPr>
      </w:pPr>
      <w:r w:rsidRPr="00A80120">
        <w:rPr>
          <w:rFonts w:asciiTheme="minorHAnsi" w:hAnsiTheme="minorHAnsi" w:cstheme="minorHAnsi"/>
          <w:lang w:val="en-GB"/>
        </w:rPr>
        <w:t>THERMACUT, Uherské Hradiště</w:t>
      </w:r>
    </w:p>
    <w:p w14:paraId="5D41AA7B" w14:textId="5C84A3BF" w:rsidR="0056361C" w:rsidRPr="00A80120" w:rsidRDefault="0056361C" w:rsidP="0056361C">
      <w:pPr>
        <w:pStyle w:val="Odstavecseseznamem"/>
        <w:numPr>
          <w:ilvl w:val="0"/>
          <w:numId w:val="14"/>
        </w:numPr>
        <w:spacing w:after="120" w:line="240" w:lineRule="auto"/>
        <w:contextualSpacing/>
        <w:jc w:val="both"/>
        <w:rPr>
          <w:rFonts w:asciiTheme="minorHAnsi" w:hAnsiTheme="minorHAnsi" w:cstheme="minorHAnsi"/>
          <w:lang w:val="en-GB"/>
        </w:rPr>
      </w:pPr>
      <w:r w:rsidRPr="00A80120">
        <w:rPr>
          <w:rFonts w:asciiTheme="minorHAnsi" w:hAnsiTheme="minorHAnsi" w:cstheme="minorHAnsi"/>
          <w:lang w:val="en-GB"/>
        </w:rPr>
        <w:t xml:space="preserve">Toray Textiles Central Europe, </w:t>
      </w:r>
      <w:proofErr w:type="spellStart"/>
      <w:r w:rsidRPr="00A80120">
        <w:rPr>
          <w:rFonts w:asciiTheme="minorHAnsi" w:hAnsiTheme="minorHAnsi" w:cstheme="minorHAnsi"/>
          <w:lang w:val="en-GB"/>
        </w:rPr>
        <w:t>Prostějov</w:t>
      </w:r>
      <w:proofErr w:type="spellEnd"/>
    </w:p>
    <w:p w14:paraId="3B360F05" w14:textId="4F933DC5" w:rsidR="0056361C" w:rsidRPr="005C6A78" w:rsidRDefault="0056361C" w:rsidP="0056361C">
      <w:pPr>
        <w:pStyle w:val="Odstavecseseznamem"/>
        <w:numPr>
          <w:ilvl w:val="0"/>
          <w:numId w:val="14"/>
        </w:numPr>
        <w:spacing w:after="120" w:line="240" w:lineRule="auto"/>
        <w:contextualSpacing/>
        <w:jc w:val="both"/>
        <w:rPr>
          <w:rFonts w:asciiTheme="minorHAnsi" w:hAnsiTheme="minorHAnsi" w:cstheme="minorHAnsi"/>
          <w:lang w:val="fr-FR"/>
        </w:rPr>
      </w:pPr>
      <w:r w:rsidRPr="005C6A78">
        <w:rPr>
          <w:rFonts w:asciiTheme="minorHAnsi" w:hAnsiTheme="minorHAnsi" w:cstheme="minorHAnsi"/>
          <w:lang w:val="fr-FR"/>
        </w:rPr>
        <w:t xml:space="preserve">TOPTRANS EU </w:t>
      </w:r>
      <w:r w:rsidR="00BB0DE1">
        <w:rPr>
          <w:rFonts w:asciiTheme="minorHAnsi" w:hAnsiTheme="minorHAnsi" w:cstheme="minorHAnsi"/>
          <w:lang w:val="fr-FR"/>
        </w:rPr>
        <w:t>Ltd.</w:t>
      </w:r>
      <w:r w:rsidRPr="005C6A78">
        <w:rPr>
          <w:rFonts w:asciiTheme="minorHAnsi" w:hAnsiTheme="minorHAnsi" w:cstheme="minorHAnsi"/>
          <w:lang w:val="fr-FR"/>
        </w:rPr>
        <w:t>, Staré Město</w:t>
      </w:r>
    </w:p>
    <w:p w14:paraId="23EB0098" w14:textId="0D35448B" w:rsidR="0056361C" w:rsidRPr="005C6A78" w:rsidRDefault="0056361C" w:rsidP="0056361C">
      <w:pPr>
        <w:pStyle w:val="Odstavecseseznamem"/>
        <w:numPr>
          <w:ilvl w:val="0"/>
          <w:numId w:val="14"/>
        </w:numPr>
        <w:spacing w:after="120" w:line="240" w:lineRule="auto"/>
        <w:contextualSpacing/>
        <w:jc w:val="both"/>
        <w:rPr>
          <w:rFonts w:asciiTheme="minorHAnsi" w:hAnsiTheme="minorHAnsi" w:cstheme="minorHAnsi"/>
          <w:lang w:val="fr-FR"/>
        </w:rPr>
      </w:pPr>
      <w:r w:rsidRPr="005C6A78">
        <w:rPr>
          <w:rFonts w:asciiTheme="minorHAnsi" w:hAnsiTheme="minorHAnsi" w:cstheme="minorHAnsi"/>
          <w:lang w:val="fr-FR"/>
        </w:rPr>
        <w:t xml:space="preserve">TTTTO služby </w:t>
      </w:r>
      <w:r w:rsidR="00BB0DE1">
        <w:rPr>
          <w:rFonts w:asciiTheme="minorHAnsi" w:hAnsiTheme="minorHAnsi" w:cstheme="minorHAnsi"/>
          <w:lang w:val="fr-FR"/>
        </w:rPr>
        <w:t>Ltd.</w:t>
      </w:r>
      <w:r w:rsidRPr="005C6A78">
        <w:rPr>
          <w:rFonts w:asciiTheme="minorHAnsi" w:hAnsiTheme="minorHAnsi" w:cstheme="minorHAnsi"/>
          <w:lang w:val="fr-FR"/>
        </w:rPr>
        <w:t>, Kunovice</w:t>
      </w:r>
    </w:p>
    <w:p w14:paraId="09828F87" w14:textId="4FCFDB08" w:rsidR="0056361C" w:rsidRPr="00BB0DE1" w:rsidRDefault="0056361C" w:rsidP="0056361C">
      <w:pPr>
        <w:pStyle w:val="Odstavecseseznamem"/>
        <w:numPr>
          <w:ilvl w:val="0"/>
          <w:numId w:val="14"/>
        </w:numPr>
        <w:spacing w:after="120" w:line="240" w:lineRule="auto"/>
        <w:contextualSpacing/>
        <w:jc w:val="both"/>
        <w:rPr>
          <w:rFonts w:asciiTheme="minorHAnsi" w:hAnsiTheme="minorHAnsi" w:cstheme="minorHAnsi"/>
          <w:lang w:val="en-GB"/>
        </w:rPr>
      </w:pPr>
      <w:r w:rsidRPr="00BB0DE1">
        <w:rPr>
          <w:lang w:val="en-GB"/>
        </w:rPr>
        <w:t xml:space="preserve">VÁHALA a </w:t>
      </w:r>
      <w:proofErr w:type="spellStart"/>
      <w:r w:rsidRPr="00BB0DE1">
        <w:rPr>
          <w:lang w:val="en-GB"/>
        </w:rPr>
        <w:t>spo</w:t>
      </w:r>
      <w:r w:rsidR="00BB0DE1" w:rsidRPr="00BB0DE1">
        <w:rPr>
          <w:lang w:val="en-GB"/>
        </w:rPr>
        <w:t>l</w:t>
      </w:r>
      <w:proofErr w:type="spellEnd"/>
      <w:r w:rsidR="00BB0DE1" w:rsidRPr="00BB0DE1">
        <w:rPr>
          <w:rFonts w:asciiTheme="minorHAnsi" w:hAnsiTheme="minorHAnsi" w:cstheme="minorHAnsi"/>
          <w:lang w:val="en-GB"/>
        </w:rPr>
        <w:t xml:space="preserve"> Ltd.</w:t>
      </w:r>
      <w:r w:rsidRPr="00BB0DE1">
        <w:rPr>
          <w:rFonts w:asciiTheme="minorHAnsi" w:hAnsiTheme="minorHAnsi" w:cstheme="minorHAnsi"/>
          <w:lang w:val="en-GB"/>
        </w:rPr>
        <w:t xml:space="preserve">, Hustopeče </w:t>
      </w:r>
      <w:proofErr w:type="spellStart"/>
      <w:r w:rsidRPr="00BB0DE1">
        <w:rPr>
          <w:rFonts w:asciiTheme="minorHAnsi" w:hAnsiTheme="minorHAnsi" w:cstheme="minorHAnsi"/>
          <w:lang w:val="en-GB"/>
        </w:rPr>
        <w:t>nad</w:t>
      </w:r>
      <w:proofErr w:type="spellEnd"/>
      <w:r w:rsidRPr="00BB0DE1">
        <w:rPr>
          <w:rFonts w:asciiTheme="minorHAnsi" w:hAnsiTheme="minorHAnsi" w:cstheme="minorHAnsi"/>
          <w:lang w:val="en-GB"/>
        </w:rPr>
        <w:t xml:space="preserve"> </w:t>
      </w:r>
      <w:proofErr w:type="spellStart"/>
      <w:r w:rsidRPr="00BB0DE1">
        <w:rPr>
          <w:rFonts w:asciiTheme="minorHAnsi" w:hAnsiTheme="minorHAnsi" w:cstheme="minorHAnsi"/>
          <w:lang w:val="en-GB"/>
        </w:rPr>
        <w:t>Bečvou</w:t>
      </w:r>
      <w:proofErr w:type="spellEnd"/>
    </w:p>
    <w:p w14:paraId="70C8EC61" w14:textId="088C0476" w:rsidR="0056361C" w:rsidRPr="00A80120" w:rsidRDefault="0056361C" w:rsidP="0056361C">
      <w:pPr>
        <w:pStyle w:val="Odstavecseseznamem"/>
        <w:numPr>
          <w:ilvl w:val="0"/>
          <w:numId w:val="14"/>
        </w:numPr>
        <w:spacing w:after="120" w:line="240" w:lineRule="auto"/>
        <w:contextualSpacing/>
        <w:jc w:val="both"/>
        <w:rPr>
          <w:rFonts w:asciiTheme="minorHAnsi" w:hAnsiTheme="minorHAnsi" w:cstheme="minorHAnsi"/>
          <w:lang w:val="en-GB"/>
        </w:rPr>
      </w:pPr>
      <w:r w:rsidRPr="00A80120">
        <w:rPr>
          <w:rFonts w:asciiTheme="minorHAnsi" w:hAnsiTheme="minorHAnsi" w:cstheme="minorHAnsi"/>
          <w:lang w:val="en-GB"/>
        </w:rPr>
        <w:t xml:space="preserve">Vitesco Technologies Czech Republic </w:t>
      </w:r>
      <w:r w:rsidR="00BB0DE1" w:rsidRPr="00BB0DE1">
        <w:rPr>
          <w:rFonts w:asciiTheme="minorHAnsi" w:hAnsiTheme="minorHAnsi" w:cstheme="minorHAnsi"/>
          <w:lang w:val="en-GB"/>
        </w:rPr>
        <w:t>Ltd.</w:t>
      </w:r>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Frenštát</w:t>
      </w:r>
      <w:proofErr w:type="spellEnd"/>
      <w:r w:rsidRPr="00A80120">
        <w:rPr>
          <w:rFonts w:asciiTheme="minorHAnsi" w:hAnsiTheme="minorHAnsi" w:cstheme="minorHAnsi"/>
          <w:lang w:val="en-GB"/>
        </w:rPr>
        <w:t xml:space="preserve"> pod </w:t>
      </w:r>
      <w:proofErr w:type="spellStart"/>
      <w:r w:rsidRPr="00A80120">
        <w:rPr>
          <w:rFonts w:asciiTheme="minorHAnsi" w:hAnsiTheme="minorHAnsi" w:cstheme="minorHAnsi"/>
          <w:lang w:val="en-GB"/>
        </w:rPr>
        <w:t>Radhoštěm</w:t>
      </w:r>
      <w:proofErr w:type="spellEnd"/>
    </w:p>
    <w:p w14:paraId="67214A3C" w14:textId="3E32B43C" w:rsidR="0056361C" w:rsidRPr="00A80120" w:rsidRDefault="0056361C" w:rsidP="0056361C">
      <w:pPr>
        <w:pStyle w:val="Odstavecseseznamem"/>
        <w:numPr>
          <w:ilvl w:val="0"/>
          <w:numId w:val="14"/>
        </w:numPr>
        <w:spacing w:after="120" w:line="240" w:lineRule="auto"/>
        <w:contextualSpacing/>
        <w:jc w:val="both"/>
        <w:rPr>
          <w:rFonts w:asciiTheme="minorHAnsi" w:hAnsiTheme="minorHAnsi" w:cstheme="minorHAnsi"/>
          <w:lang w:val="en-GB"/>
        </w:rPr>
      </w:pPr>
      <w:r w:rsidRPr="00A80120">
        <w:rPr>
          <w:rFonts w:asciiTheme="minorHAnsi" w:hAnsiTheme="minorHAnsi" w:cstheme="minorHAnsi"/>
          <w:lang w:val="en-GB"/>
        </w:rPr>
        <w:t xml:space="preserve">Westrock Packaging Systems Svitavy, </w:t>
      </w:r>
      <w:r w:rsidR="00BB0DE1" w:rsidRPr="00BB0DE1">
        <w:rPr>
          <w:rFonts w:asciiTheme="minorHAnsi" w:hAnsiTheme="minorHAnsi" w:cstheme="minorHAnsi"/>
          <w:lang w:val="en-GB"/>
        </w:rPr>
        <w:t>Ltd</w:t>
      </w:r>
      <w:r w:rsidRPr="00A80120">
        <w:rPr>
          <w:rFonts w:asciiTheme="minorHAnsi" w:hAnsiTheme="minorHAnsi" w:cstheme="minorHAnsi"/>
          <w:lang w:val="en-GB"/>
        </w:rPr>
        <w:t>., Svitavy</w:t>
      </w:r>
    </w:p>
    <w:p w14:paraId="0329C986" w14:textId="77777777" w:rsidR="0056361C" w:rsidRPr="00A80120" w:rsidRDefault="0056361C" w:rsidP="0056361C">
      <w:pPr>
        <w:pStyle w:val="Odstavecseseznamem"/>
        <w:spacing w:after="120" w:line="240" w:lineRule="auto"/>
        <w:contextualSpacing/>
        <w:jc w:val="both"/>
        <w:rPr>
          <w:rFonts w:asciiTheme="minorHAnsi" w:hAnsiTheme="minorHAnsi" w:cstheme="minorHAnsi"/>
          <w:highlight w:val="yellow"/>
          <w:lang w:val="en-GB"/>
        </w:rPr>
      </w:pPr>
    </w:p>
    <w:p w14:paraId="7524D877" w14:textId="15A30F73" w:rsidR="0056361C" w:rsidRPr="00A80120" w:rsidRDefault="00BB0DE1" w:rsidP="0056361C">
      <w:pPr>
        <w:jc w:val="both"/>
        <w:rPr>
          <w:rFonts w:asciiTheme="minorHAnsi" w:hAnsiTheme="minorHAnsi" w:cstheme="minorHAnsi"/>
          <w:b/>
          <w:color w:val="FF0000"/>
          <w:sz w:val="22"/>
          <w:szCs w:val="22"/>
          <w:lang w:val="en-GB"/>
        </w:rPr>
      </w:pPr>
      <w:r>
        <w:rPr>
          <w:rFonts w:asciiTheme="minorHAnsi" w:hAnsiTheme="minorHAnsi" w:cstheme="minorHAnsi"/>
          <w:sz w:val="22"/>
          <w:szCs w:val="22"/>
          <w:u w:val="single"/>
          <w:lang w:val="en-GB"/>
        </w:rPr>
        <w:t>Abroad Cooperating Institutions</w:t>
      </w:r>
      <w:r w:rsidRPr="00BC29AC">
        <w:rPr>
          <w:rFonts w:asciiTheme="minorHAnsi" w:hAnsiTheme="minorHAnsi" w:cstheme="minorHAnsi"/>
          <w:sz w:val="22"/>
          <w:szCs w:val="22"/>
          <w:u w:val="single"/>
          <w:lang w:val="en-GB"/>
        </w:rPr>
        <w:t>:</w:t>
      </w:r>
      <w:r w:rsidR="0056361C" w:rsidRPr="00A80120">
        <w:rPr>
          <w:rFonts w:asciiTheme="minorHAnsi" w:hAnsiTheme="minorHAnsi" w:cstheme="minorHAnsi"/>
          <w:sz w:val="22"/>
          <w:szCs w:val="22"/>
          <w:u w:val="single"/>
          <w:lang w:val="en-GB"/>
        </w:rPr>
        <w:t xml:space="preserve">    </w:t>
      </w:r>
    </w:p>
    <w:p w14:paraId="219155AE" w14:textId="77777777" w:rsidR="0056361C" w:rsidRPr="00A80120" w:rsidRDefault="0056361C" w:rsidP="0056361C">
      <w:pPr>
        <w:rPr>
          <w:rFonts w:asciiTheme="minorHAnsi" w:hAnsiTheme="minorHAnsi" w:cstheme="minorHAnsi"/>
          <w:color w:val="00B050"/>
          <w:sz w:val="22"/>
          <w:szCs w:val="22"/>
          <w:lang w:val="en-GB" w:eastAsia="en-US"/>
        </w:rPr>
      </w:pPr>
    </w:p>
    <w:p w14:paraId="5F90B5C6" w14:textId="38D2A09D" w:rsidR="0056361C" w:rsidRPr="00A80120" w:rsidRDefault="0056361C" w:rsidP="0056361C">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Bul</w:t>
      </w:r>
      <w:r w:rsidR="00BB0DE1">
        <w:rPr>
          <w:rFonts w:asciiTheme="minorHAnsi" w:hAnsiTheme="minorHAnsi" w:cstheme="minorHAnsi"/>
          <w:sz w:val="22"/>
          <w:szCs w:val="22"/>
          <w:lang w:val="en-GB" w:eastAsia="en-US"/>
        </w:rPr>
        <w:t>garia</w:t>
      </w:r>
      <w:r w:rsidRPr="00A80120">
        <w:rPr>
          <w:rFonts w:asciiTheme="minorHAnsi" w:hAnsiTheme="minorHAnsi" w:cstheme="minorHAnsi"/>
          <w:sz w:val="22"/>
          <w:szCs w:val="22"/>
          <w:lang w:val="en-GB" w:eastAsia="en-US"/>
        </w:rPr>
        <w:t>:</w:t>
      </w:r>
    </w:p>
    <w:p w14:paraId="4D9A444C" w14:textId="77777777" w:rsidR="0056361C" w:rsidRPr="00A80120" w:rsidRDefault="0056361C" w:rsidP="0056361C">
      <w:pPr>
        <w:pStyle w:val="Odstavecseseznamem"/>
        <w:numPr>
          <w:ilvl w:val="0"/>
          <w:numId w:val="15"/>
        </w:numPr>
        <w:spacing w:after="120" w:line="240" w:lineRule="auto"/>
        <w:contextualSpacing/>
        <w:jc w:val="both"/>
        <w:rPr>
          <w:rFonts w:asciiTheme="minorHAnsi" w:hAnsiTheme="minorHAnsi" w:cstheme="minorHAnsi"/>
          <w:lang w:val="en-GB"/>
        </w:rPr>
      </w:pPr>
      <w:r w:rsidRPr="00A80120">
        <w:rPr>
          <w:rFonts w:asciiTheme="minorHAnsi" w:hAnsiTheme="minorHAnsi" w:cstheme="minorHAnsi"/>
          <w:lang w:val="en-GB"/>
        </w:rPr>
        <w:t xml:space="preserve">Konstantin </w:t>
      </w:r>
      <w:proofErr w:type="spellStart"/>
      <w:r w:rsidRPr="00A80120">
        <w:rPr>
          <w:rFonts w:asciiTheme="minorHAnsi" w:hAnsiTheme="minorHAnsi" w:cstheme="minorHAnsi"/>
          <w:lang w:val="en-GB"/>
        </w:rPr>
        <w:t>Preslavski</w:t>
      </w:r>
      <w:proofErr w:type="spellEnd"/>
      <w:r w:rsidRPr="00A80120">
        <w:rPr>
          <w:rFonts w:asciiTheme="minorHAnsi" w:hAnsiTheme="minorHAnsi" w:cstheme="minorHAnsi"/>
          <w:lang w:val="en-GB"/>
        </w:rPr>
        <w:t xml:space="preserve"> University of Shumen (Shumen)</w:t>
      </w:r>
    </w:p>
    <w:p w14:paraId="323AE982" w14:textId="77777777" w:rsidR="0056361C" w:rsidRPr="00A80120" w:rsidRDefault="0056361C" w:rsidP="0056361C">
      <w:pPr>
        <w:pStyle w:val="Odstavecseseznamem"/>
        <w:numPr>
          <w:ilvl w:val="0"/>
          <w:numId w:val="15"/>
        </w:numPr>
        <w:spacing w:before="240" w:after="120" w:line="240" w:lineRule="auto"/>
        <w:contextualSpacing/>
        <w:jc w:val="both"/>
        <w:rPr>
          <w:rFonts w:asciiTheme="minorHAnsi" w:hAnsiTheme="minorHAnsi" w:cstheme="minorHAnsi"/>
          <w:lang w:val="en-GB"/>
        </w:rPr>
      </w:pPr>
      <w:r w:rsidRPr="00A80120">
        <w:rPr>
          <w:rFonts w:asciiTheme="minorHAnsi" w:hAnsiTheme="minorHAnsi" w:cstheme="minorHAnsi"/>
          <w:lang w:val="en-GB"/>
        </w:rPr>
        <w:t>Technical University of Varna (Varna)</w:t>
      </w:r>
    </w:p>
    <w:p w14:paraId="191CE829" w14:textId="77777777" w:rsidR="0056361C" w:rsidRPr="00A80120" w:rsidRDefault="0056361C" w:rsidP="0056361C">
      <w:pPr>
        <w:pStyle w:val="Odstavecseseznamem"/>
        <w:spacing w:after="0" w:line="240" w:lineRule="auto"/>
        <w:ind w:left="0"/>
        <w:rPr>
          <w:rFonts w:asciiTheme="minorHAnsi" w:hAnsiTheme="minorHAnsi" w:cstheme="minorHAnsi"/>
          <w:lang w:val="en-GB"/>
        </w:rPr>
      </w:pPr>
    </w:p>
    <w:p w14:paraId="05032EC3" w14:textId="03687843" w:rsidR="0056361C" w:rsidRPr="00A80120" w:rsidRDefault="0056361C" w:rsidP="0056361C">
      <w:pPr>
        <w:pStyle w:val="Odstavecseseznamem"/>
        <w:spacing w:after="0" w:line="240" w:lineRule="auto"/>
        <w:ind w:left="0"/>
        <w:rPr>
          <w:rFonts w:asciiTheme="minorHAnsi" w:hAnsiTheme="minorHAnsi" w:cstheme="minorHAnsi"/>
          <w:lang w:val="en-GB"/>
        </w:rPr>
      </w:pPr>
      <w:r w:rsidRPr="00A80120">
        <w:rPr>
          <w:rFonts w:asciiTheme="minorHAnsi" w:hAnsiTheme="minorHAnsi" w:cstheme="minorHAnsi"/>
          <w:lang w:val="en-GB"/>
        </w:rPr>
        <w:t>France:</w:t>
      </w:r>
    </w:p>
    <w:p w14:paraId="6625955A" w14:textId="77777777" w:rsidR="0056361C" w:rsidRPr="005C6A78" w:rsidRDefault="0056361C" w:rsidP="0056361C">
      <w:pPr>
        <w:pStyle w:val="Odstavecseseznamem"/>
        <w:numPr>
          <w:ilvl w:val="0"/>
          <w:numId w:val="16"/>
        </w:numPr>
        <w:spacing w:line="240" w:lineRule="auto"/>
        <w:rPr>
          <w:rFonts w:asciiTheme="minorHAnsi" w:hAnsiTheme="minorHAnsi" w:cstheme="minorHAnsi"/>
          <w:lang w:val="fr-FR"/>
        </w:rPr>
      </w:pPr>
      <w:r w:rsidRPr="005C6A78">
        <w:rPr>
          <w:rFonts w:asciiTheme="minorHAnsi" w:hAnsiTheme="minorHAnsi" w:cstheme="minorHAnsi"/>
          <w:lang w:val="fr-FR"/>
        </w:rPr>
        <w:t>Université des Antilles (Pointe-à-Pitre)</w:t>
      </w:r>
    </w:p>
    <w:p w14:paraId="4ADF8578" w14:textId="277C0690"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C</w:t>
      </w:r>
      <w:r w:rsidR="00BB0DE1">
        <w:rPr>
          <w:rFonts w:asciiTheme="minorHAnsi" w:hAnsiTheme="minorHAnsi" w:cstheme="minorHAnsi"/>
          <w:sz w:val="22"/>
          <w:szCs w:val="22"/>
          <w:lang w:val="en-GB"/>
        </w:rPr>
        <w:t>roatia</w:t>
      </w:r>
      <w:r w:rsidRPr="00A80120">
        <w:rPr>
          <w:rFonts w:asciiTheme="minorHAnsi" w:hAnsiTheme="minorHAnsi" w:cstheme="minorHAnsi"/>
          <w:sz w:val="22"/>
          <w:szCs w:val="22"/>
          <w:lang w:val="en-GB"/>
        </w:rPr>
        <w:t>:</w:t>
      </w:r>
    </w:p>
    <w:p w14:paraId="7C103C62" w14:textId="4235BC6E" w:rsidR="0056361C" w:rsidRPr="00A80120" w:rsidRDefault="0056361C" w:rsidP="0056361C">
      <w:pPr>
        <w:pStyle w:val="Odstavecseseznamem"/>
        <w:numPr>
          <w:ilvl w:val="0"/>
          <w:numId w:val="17"/>
        </w:numPr>
        <w:spacing w:line="240" w:lineRule="auto"/>
        <w:rPr>
          <w:rFonts w:asciiTheme="minorHAnsi" w:hAnsiTheme="minorHAnsi" w:cstheme="minorHAnsi"/>
          <w:lang w:val="en-GB"/>
        </w:rPr>
      </w:pPr>
      <w:r w:rsidRPr="00A80120">
        <w:rPr>
          <w:rFonts w:asciiTheme="minorHAnsi" w:hAnsiTheme="minorHAnsi" w:cstheme="minorHAnsi"/>
          <w:lang w:val="en-GB"/>
        </w:rPr>
        <w:t xml:space="preserve">University of Zagreb - Faculty of Transport and Traffic </w:t>
      </w:r>
      <w:r w:rsidR="00BB0DE1" w:rsidRPr="00A80120">
        <w:rPr>
          <w:rFonts w:asciiTheme="minorHAnsi" w:hAnsiTheme="minorHAnsi" w:cstheme="minorHAnsi"/>
          <w:lang w:val="en-GB"/>
        </w:rPr>
        <w:t>Sciences (</w:t>
      </w:r>
      <w:r w:rsidRPr="00A80120">
        <w:rPr>
          <w:rFonts w:asciiTheme="minorHAnsi" w:hAnsiTheme="minorHAnsi" w:cstheme="minorHAnsi"/>
          <w:lang w:val="en-GB"/>
        </w:rPr>
        <w:t>Zagreb)</w:t>
      </w:r>
    </w:p>
    <w:p w14:paraId="15E97C1B" w14:textId="0AFEF039" w:rsidR="0056361C" w:rsidRPr="00A80120" w:rsidRDefault="00BB0DE1" w:rsidP="0056361C">
      <w:pPr>
        <w:pStyle w:val="Odstavecseseznamem"/>
        <w:spacing w:after="0" w:line="240" w:lineRule="auto"/>
        <w:ind w:left="0"/>
        <w:rPr>
          <w:rFonts w:asciiTheme="minorHAnsi" w:hAnsiTheme="minorHAnsi" w:cstheme="minorHAnsi"/>
          <w:lang w:val="en-GB"/>
        </w:rPr>
      </w:pPr>
      <w:r>
        <w:rPr>
          <w:rFonts w:asciiTheme="minorHAnsi" w:hAnsiTheme="minorHAnsi" w:cstheme="minorHAnsi"/>
          <w:lang w:val="en-GB"/>
        </w:rPr>
        <w:t>Cyprus</w:t>
      </w:r>
      <w:r w:rsidR="0056361C" w:rsidRPr="00A80120">
        <w:rPr>
          <w:rFonts w:asciiTheme="minorHAnsi" w:hAnsiTheme="minorHAnsi" w:cstheme="minorHAnsi"/>
          <w:lang w:val="en-GB"/>
        </w:rPr>
        <w:t>:</w:t>
      </w:r>
    </w:p>
    <w:p w14:paraId="394ADF11" w14:textId="77777777" w:rsidR="0056361C" w:rsidRPr="00A80120" w:rsidRDefault="0056361C" w:rsidP="0056361C">
      <w:pPr>
        <w:pStyle w:val="Odstavecseseznamem"/>
        <w:numPr>
          <w:ilvl w:val="0"/>
          <w:numId w:val="17"/>
        </w:numPr>
        <w:spacing w:line="240" w:lineRule="auto"/>
        <w:rPr>
          <w:rFonts w:asciiTheme="minorHAnsi" w:hAnsiTheme="minorHAnsi" w:cstheme="minorHAnsi"/>
          <w:lang w:val="en-GB"/>
        </w:rPr>
      </w:pPr>
      <w:r w:rsidRPr="00A80120">
        <w:rPr>
          <w:rFonts w:asciiTheme="minorHAnsi" w:hAnsiTheme="minorHAnsi" w:cstheme="minorHAnsi"/>
          <w:lang w:val="en-GB"/>
        </w:rPr>
        <w:t>European University Cyprus (Nicosia)</w:t>
      </w:r>
    </w:p>
    <w:p w14:paraId="085C5F0E" w14:textId="00B25597" w:rsidR="0056361C" w:rsidRPr="00A80120" w:rsidRDefault="00BB0DE1" w:rsidP="0056361C">
      <w:pPr>
        <w:jc w:val="both"/>
        <w:rPr>
          <w:rFonts w:asciiTheme="minorHAnsi" w:hAnsiTheme="minorHAnsi" w:cstheme="minorHAnsi"/>
          <w:sz w:val="22"/>
          <w:szCs w:val="22"/>
          <w:lang w:val="en-GB"/>
        </w:rPr>
      </w:pPr>
      <w:r>
        <w:rPr>
          <w:rFonts w:asciiTheme="minorHAnsi" w:hAnsiTheme="minorHAnsi" w:cstheme="minorHAnsi"/>
          <w:sz w:val="22"/>
          <w:szCs w:val="22"/>
          <w:lang w:val="en-GB"/>
        </w:rPr>
        <w:t>Hungary</w:t>
      </w:r>
      <w:r w:rsidR="0056361C" w:rsidRPr="00A80120">
        <w:rPr>
          <w:rFonts w:asciiTheme="minorHAnsi" w:hAnsiTheme="minorHAnsi" w:cstheme="minorHAnsi"/>
          <w:sz w:val="22"/>
          <w:szCs w:val="22"/>
          <w:lang w:val="en-GB"/>
        </w:rPr>
        <w:t>:</w:t>
      </w:r>
    </w:p>
    <w:p w14:paraId="5AB74153" w14:textId="76133B31" w:rsidR="0056361C" w:rsidRPr="00A80120" w:rsidRDefault="0056361C" w:rsidP="0056361C">
      <w:pPr>
        <w:numPr>
          <w:ilvl w:val="0"/>
          <w:numId w:val="18"/>
        </w:numPr>
        <w:rPr>
          <w:rFonts w:asciiTheme="minorHAnsi" w:hAnsiTheme="minorHAnsi" w:cstheme="minorHAnsi"/>
          <w:sz w:val="22"/>
          <w:szCs w:val="22"/>
          <w:lang w:val="en-GB" w:eastAsia="en-US"/>
        </w:rPr>
      </w:pPr>
      <w:proofErr w:type="spellStart"/>
      <w:r w:rsidRPr="00A80120">
        <w:rPr>
          <w:rFonts w:asciiTheme="minorHAnsi" w:hAnsiTheme="minorHAnsi" w:cstheme="minorHAnsi"/>
          <w:sz w:val="22"/>
          <w:szCs w:val="22"/>
          <w:lang w:val="en-GB" w:eastAsia="en-US"/>
        </w:rPr>
        <w:t>Magyarországi</w:t>
      </w:r>
      <w:proofErr w:type="spellEnd"/>
      <w:r w:rsidRPr="00A80120">
        <w:rPr>
          <w:rFonts w:asciiTheme="minorHAnsi" w:hAnsiTheme="minorHAnsi" w:cstheme="minorHAnsi"/>
          <w:sz w:val="22"/>
          <w:szCs w:val="22"/>
          <w:lang w:val="en-GB" w:eastAsia="en-US"/>
        </w:rPr>
        <w:t xml:space="preserve"> </w:t>
      </w:r>
      <w:proofErr w:type="spellStart"/>
      <w:r w:rsidRPr="00A80120">
        <w:rPr>
          <w:rFonts w:asciiTheme="minorHAnsi" w:hAnsiTheme="minorHAnsi" w:cstheme="minorHAnsi"/>
          <w:sz w:val="22"/>
          <w:szCs w:val="22"/>
          <w:lang w:val="en-GB" w:eastAsia="en-US"/>
        </w:rPr>
        <w:t>Szlovákok</w:t>
      </w:r>
      <w:proofErr w:type="spellEnd"/>
      <w:r w:rsidRPr="00A80120">
        <w:rPr>
          <w:rFonts w:asciiTheme="minorHAnsi" w:hAnsiTheme="minorHAnsi" w:cstheme="minorHAnsi"/>
          <w:sz w:val="22"/>
          <w:szCs w:val="22"/>
          <w:lang w:val="en-GB" w:eastAsia="en-US"/>
        </w:rPr>
        <w:t xml:space="preserve"> </w:t>
      </w:r>
      <w:proofErr w:type="spellStart"/>
      <w:r w:rsidRPr="00A80120">
        <w:rPr>
          <w:rFonts w:asciiTheme="minorHAnsi" w:hAnsiTheme="minorHAnsi" w:cstheme="minorHAnsi"/>
          <w:sz w:val="22"/>
          <w:szCs w:val="22"/>
          <w:lang w:val="en-GB" w:eastAsia="en-US"/>
        </w:rPr>
        <w:t>Kutatóintézete</w:t>
      </w:r>
      <w:proofErr w:type="spellEnd"/>
      <w:r w:rsidRPr="00A80120">
        <w:rPr>
          <w:rFonts w:asciiTheme="minorHAnsi" w:hAnsiTheme="minorHAnsi" w:cstheme="minorHAnsi"/>
          <w:sz w:val="22"/>
          <w:szCs w:val="22"/>
          <w:lang w:val="en-GB" w:eastAsia="en-US"/>
        </w:rPr>
        <w:t xml:space="preserve"> - (</w:t>
      </w:r>
      <w:proofErr w:type="spellStart"/>
      <w:r w:rsidRPr="00A80120">
        <w:rPr>
          <w:rFonts w:asciiTheme="minorHAnsi" w:hAnsiTheme="minorHAnsi" w:cstheme="minorHAnsi"/>
          <w:sz w:val="22"/>
          <w:szCs w:val="22"/>
          <w:lang w:val="en-GB" w:eastAsia="en-US"/>
        </w:rPr>
        <w:t>Békéscsaba</w:t>
      </w:r>
      <w:proofErr w:type="spellEnd"/>
      <w:r w:rsidRPr="00A80120">
        <w:rPr>
          <w:rFonts w:asciiTheme="minorHAnsi" w:hAnsiTheme="minorHAnsi" w:cstheme="minorHAnsi"/>
          <w:sz w:val="22"/>
          <w:szCs w:val="22"/>
          <w:lang w:val="en-GB" w:eastAsia="en-US"/>
        </w:rPr>
        <w:t xml:space="preserve">) </w:t>
      </w:r>
    </w:p>
    <w:p w14:paraId="4351F18E" w14:textId="77777777" w:rsidR="0056361C" w:rsidRPr="00A80120" w:rsidRDefault="0056361C" w:rsidP="0056361C">
      <w:pPr>
        <w:numPr>
          <w:ilvl w:val="0"/>
          <w:numId w:val="18"/>
        </w:num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University of Szeged (Szeged)</w:t>
      </w:r>
    </w:p>
    <w:p w14:paraId="39ACBDB6" w14:textId="77777777" w:rsidR="0056361C" w:rsidRPr="00A80120" w:rsidRDefault="0056361C" w:rsidP="0056361C">
      <w:pPr>
        <w:pStyle w:val="Odstavecseseznamem"/>
        <w:spacing w:after="0" w:line="240" w:lineRule="auto"/>
        <w:ind w:left="0"/>
        <w:rPr>
          <w:rFonts w:asciiTheme="minorHAnsi" w:hAnsiTheme="minorHAnsi" w:cstheme="minorHAnsi"/>
          <w:lang w:val="en-GB"/>
        </w:rPr>
      </w:pPr>
    </w:p>
    <w:p w14:paraId="32F6C2E3" w14:textId="4895E769" w:rsidR="0056361C" w:rsidRPr="00A80120" w:rsidRDefault="0056361C" w:rsidP="0056361C">
      <w:pPr>
        <w:pStyle w:val="Odstavecseseznamem"/>
        <w:spacing w:after="0" w:line="240" w:lineRule="auto"/>
        <w:ind w:left="0"/>
        <w:rPr>
          <w:rFonts w:asciiTheme="minorHAnsi" w:hAnsiTheme="minorHAnsi" w:cstheme="minorHAnsi"/>
          <w:lang w:val="en-GB"/>
        </w:rPr>
      </w:pPr>
      <w:r w:rsidRPr="00A80120">
        <w:rPr>
          <w:rFonts w:asciiTheme="minorHAnsi" w:hAnsiTheme="minorHAnsi" w:cstheme="minorHAnsi"/>
          <w:lang w:val="en-GB"/>
        </w:rPr>
        <w:t>Pol</w:t>
      </w:r>
      <w:r w:rsidR="00BB0DE1">
        <w:rPr>
          <w:rFonts w:asciiTheme="minorHAnsi" w:hAnsiTheme="minorHAnsi" w:cstheme="minorHAnsi"/>
          <w:lang w:val="en-GB"/>
        </w:rPr>
        <w:t>and</w:t>
      </w:r>
      <w:r w:rsidRPr="00A80120">
        <w:rPr>
          <w:rFonts w:asciiTheme="minorHAnsi" w:hAnsiTheme="minorHAnsi" w:cstheme="minorHAnsi"/>
          <w:lang w:val="en-GB"/>
        </w:rPr>
        <w:t>:</w:t>
      </w:r>
    </w:p>
    <w:p w14:paraId="3F9F5B27"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Adam Mickiewicz University in Poznan (Poznan)</w:t>
      </w:r>
    </w:p>
    <w:p w14:paraId="5F78B518"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National Defence University Warsaw (Warsaw)</w:t>
      </w:r>
    </w:p>
    <w:p w14:paraId="34C82FF6"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Państwowa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Wyźsa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Szkola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Wschodnioeuropejskaja</w:t>
      </w:r>
      <w:proofErr w:type="spellEnd"/>
      <w:r w:rsidRPr="00A80120">
        <w:rPr>
          <w:rFonts w:asciiTheme="minorHAnsi" w:hAnsiTheme="minorHAnsi" w:cstheme="minorHAnsi"/>
          <w:lang w:val="en-GB"/>
        </w:rPr>
        <w:t xml:space="preserve"> w </w:t>
      </w:r>
      <w:proofErr w:type="spellStart"/>
      <w:r w:rsidRPr="00A80120">
        <w:rPr>
          <w:rFonts w:asciiTheme="minorHAnsi" w:hAnsiTheme="minorHAnsi" w:cstheme="minorHAnsi"/>
          <w:lang w:val="en-GB"/>
        </w:rPr>
        <w:t>Przemyślu</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Przemyśl</w:t>
      </w:r>
      <w:proofErr w:type="spellEnd"/>
      <w:r w:rsidRPr="00A80120">
        <w:rPr>
          <w:rFonts w:asciiTheme="minorHAnsi" w:hAnsiTheme="minorHAnsi" w:cstheme="minorHAnsi"/>
          <w:lang w:val="en-GB"/>
        </w:rPr>
        <w:t>)</w:t>
      </w:r>
    </w:p>
    <w:p w14:paraId="7EE4CCD3"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University of Applied Sciences in Nysa (Nysa)</w:t>
      </w:r>
    </w:p>
    <w:p w14:paraId="2A92C067"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University of Gdansk (Gdansk)</w:t>
      </w:r>
    </w:p>
    <w:p w14:paraId="5AEBEBBC" w14:textId="77777777" w:rsidR="0056361C" w:rsidRPr="00A80120" w:rsidRDefault="0056361C" w:rsidP="0056361C">
      <w:pPr>
        <w:pStyle w:val="Odstavecseseznamem"/>
        <w:numPr>
          <w:ilvl w:val="0"/>
          <w:numId w:val="17"/>
        </w:numPr>
        <w:spacing w:line="240" w:lineRule="auto"/>
        <w:rPr>
          <w:rFonts w:asciiTheme="minorHAnsi" w:hAnsiTheme="minorHAnsi" w:cstheme="minorHAnsi"/>
          <w:lang w:val="en-GB"/>
        </w:rPr>
      </w:pPr>
      <w:r w:rsidRPr="00A80120">
        <w:rPr>
          <w:rFonts w:asciiTheme="minorHAnsi" w:hAnsiTheme="minorHAnsi" w:cstheme="minorHAnsi"/>
          <w:lang w:val="en-GB"/>
        </w:rPr>
        <w:t>Opole University, The Faculty of Economics (Opole)</w:t>
      </w:r>
    </w:p>
    <w:p w14:paraId="27BF6D9B" w14:textId="3D8DE395" w:rsidR="0056361C" w:rsidRPr="00A80120" w:rsidRDefault="0056361C" w:rsidP="0056361C">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lastRenderedPageBreak/>
        <w:t>Slov</w:t>
      </w:r>
      <w:r w:rsidR="00BB0DE1">
        <w:rPr>
          <w:rFonts w:asciiTheme="minorHAnsi" w:hAnsiTheme="minorHAnsi" w:cstheme="minorHAnsi"/>
          <w:sz w:val="22"/>
          <w:szCs w:val="22"/>
          <w:lang w:val="en-GB" w:eastAsia="en-US"/>
        </w:rPr>
        <w:t>akia</w:t>
      </w:r>
      <w:r w:rsidRPr="00A80120">
        <w:rPr>
          <w:rFonts w:asciiTheme="minorHAnsi" w:hAnsiTheme="minorHAnsi" w:cstheme="minorHAnsi"/>
          <w:sz w:val="22"/>
          <w:szCs w:val="22"/>
          <w:lang w:val="en-GB" w:eastAsia="en-US"/>
        </w:rPr>
        <w:t>: </w:t>
      </w:r>
    </w:p>
    <w:p w14:paraId="75DC92C5"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Žilinská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Žilině</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bezpečnostního</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inženýrství</w:t>
      </w:r>
      <w:proofErr w:type="spellEnd"/>
      <w:r w:rsidRPr="00A80120">
        <w:rPr>
          <w:rFonts w:asciiTheme="minorHAnsi" w:hAnsiTheme="minorHAnsi" w:cstheme="minorHAnsi"/>
          <w:lang w:val="en-GB"/>
        </w:rPr>
        <w:t xml:space="preserve"> (Žilina)</w:t>
      </w:r>
    </w:p>
    <w:p w14:paraId="29F78A00"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Vysoká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škola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bezpečnostného</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manažérstva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Košiciach</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w:t>
      </w:r>
    </w:p>
    <w:p w14:paraId="1875F459"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Technická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banictva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ekologie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riadenia</w:t>
      </w:r>
      <w:proofErr w:type="spellEnd"/>
      <w:r w:rsidRPr="00A80120">
        <w:rPr>
          <w:rFonts w:asciiTheme="minorHAnsi" w:hAnsiTheme="minorHAnsi" w:cstheme="minorHAnsi"/>
          <w:lang w:val="en-GB"/>
        </w:rPr>
        <w:t xml:space="preserve"> a </w:t>
      </w:r>
      <w:proofErr w:type="spellStart"/>
      <w:r w:rsidRPr="00A80120">
        <w:rPr>
          <w:rFonts w:asciiTheme="minorHAnsi" w:hAnsiTheme="minorHAnsi" w:cstheme="minorHAnsi"/>
          <w:lang w:val="en-GB"/>
        </w:rPr>
        <w:t>geotechnológií</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w:t>
      </w:r>
    </w:p>
    <w:p w14:paraId="002BC5B7"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Technická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 xml:space="preserve">, FBERG, </w:t>
      </w:r>
      <w:proofErr w:type="spellStart"/>
      <w:r w:rsidRPr="00A80120">
        <w:rPr>
          <w:rFonts w:asciiTheme="minorHAnsi" w:hAnsiTheme="minorHAnsi" w:cstheme="minorHAnsi"/>
          <w:lang w:val="en-GB"/>
        </w:rPr>
        <w:t>Ústav</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geoturizmu</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w:t>
      </w:r>
    </w:p>
    <w:p w14:paraId="2A4CA69E"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Slovenská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technická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Bratislave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Materiálovotechnologická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Trnava</w:t>
      </w:r>
      <w:proofErr w:type="spellEnd"/>
      <w:r w:rsidRPr="00A80120">
        <w:rPr>
          <w:rFonts w:asciiTheme="minorHAnsi" w:hAnsiTheme="minorHAnsi" w:cstheme="minorHAnsi"/>
          <w:lang w:val="en-GB"/>
        </w:rPr>
        <w:t>)</w:t>
      </w:r>
    </w:p>
    <w:p w14:paraId="59A0CA86"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sv</w:t>
      </w:r>
      <w:proofErr w:type="spellEnd"/>
      <w:r w:rsidRPr="00A80120">
        <w:rPr>
          <w:rFonts w:asciiTheme="minorHAnsi" w:hAnsiTheme="minorHAnsi" w:cstheme="minorHAnsi"/>
          <w:lang w:val="en-GB"/>
        </w:rPr>
        <w:t xml:space="preserve">. Cyrila a </w:t>
      </w:r>
      <w:proofErr w:type="spellStart"/>
      <w:r w:rsidRPr="00A80120">
        <w:rPr>
          <w:rFonts w:asciiTheme="minorHAnsi" w:hAnsiTheme="minorHAnsi" w:cstheme="minorHAnsi"/>
          <w:lang w:val="en-GB"/>
        </w:rPr>
        <w:t>Metoda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Trnave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Filozofická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Katedra </w:t>
      </w:r>
      <w:proofErr w:type="spellStart"/>
      <w:r w:rsidRPr="00A80120">
        <w:rPr>
          <w:rFonts w:asciiTheme="minorHAnsi" w:hAnsiTheme="minorHAnsi" w:cstheme="minorHAnsi"/>
          <w:lang w:val="en-GB"/>
        </w:rPr>
        <w:t>historických</w:t>
      </w:r>
      <w:proofErr w:type="spellEnd"/>
      <w:r w:rsidRPr="00A80120">
        <w:rPr>
          <w:rFonts w:asciiTheme="minorHAnsi" w:hAnsiTheme="minorHAnsi" w:cstheme="minorHAnsi"/>
          <w:lang w:val="en-GB"/>
        </w:rPr>
        <w:t xml:space="preserve"> vied a </w:t>
      </w:r>
      <w:proofErr w:type="spellStart"/>
      <w:r w:rsidRPr="00A80120">
        <w:rPr>
          <w:rFonts w:asciiTheme="minorHAnsi" w:hAnsiTheme="minorHAnsi" w:cstheme="minorHAnsi"/>
          <w:lang w:val="en-GB"/>
        </w:rPr>
        <w:t>stredoeurópskych</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štúdií</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Trnava</w:t>
      </w:r>
      <w:proofErr w:type="spellEnd"/>
      <w:r w:rsidRPr="00A80120">
        <w:rPr>
          <w:rFonts w:asciiTheme="minorHAnsi" w:hAnsiTheme="minorHAnsi" w:cstheme="minorHAnsi"/>
          <w:lang w:val="en-GB"/>
        </w:rPr>
        <w:t>)</w:t>
      </w:r>
    </w:p>
    <w:p w14:paraId="088657B7"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Konštantína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Filozofa</w:t>
      </w:r>
      <w:proofErr w:type="spellEnd"/>
      <w:r w:rsidRPr="00A80120">
        <w:rPr>
          <w:rFonts w:asciiTheme="minorHAnsi" w:hAnsiTheme="minorHAnsi" w:cstheme="minorHAnsi"/>
          <w:lang w:val="en-GB"/>
        </w:rPr>
        <w:t xml:space="preserve"> v Nitre, </w:t>
      </w:r>
      <w:proofErr w:type="spellStart"/>
      <w:r w:rsidRPr="00A80120">
        <w:rPr>
          <w:rFonts w:asciiTheme="minorHAnsi" w:hAnsiTheme="minorHAnsi" w:cstheme="minorHAnsi"/>
          <w:lang w:val="en-GB"/>
        </w:rPr>
        <w:t>Filozofická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Katedra </w:t>
      </w:r>
      <w:proofErr w:type="spellStart"/>
      <w:r w:rsidRPr="00A80120">
        <w:rPr>
          <w:rFonts w:asciiTheme="minorHAnsi" w:hAnsiTheme="minorHAnsi" w:cstheme="minorHAnsi"/>
          <w:lang w:val="en-GB"/>
        </w:rPr>
        <w:t>geografie</w:t>
      </w:r>
      <w:proofErr w:type="spellEnd"/>
      <w:r w:rsidRPr="00A80120">
        <w:rPr>
          <w:rFonts w:asciiTheme="minorHAnsi" w:hAnsiTheme="minorHAnsi" w:cstheme="minorHAnsi"/>
          <w:lang w:val="en-GB"/>
        </w:rPr>
        <w:t xml:space="preserve"> (Nitra)</w:t>
      </w:r>
    </w:p>
    <w:p w14:paraId="24DFC393"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Prešovská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Prešove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humanítnych</w:t>
      </w:r>
      <w:proofErr w:type="spellEnd"/>
      <w:r w:rsidRPr="00A80120">
        <w:rPr>
          <w:rFonts w:asciiTheme="minorHAnsi" w:hAnsiTheme="minorHAnsi" w:cstheme="minorHAnsi"/>
          <w:lang w:val="en-GB"/>
        </w:rPr>
        <w:t xml:space="preserve"> a </w:t>
      </w:r>
      <w:proofErr w:type="spellStart"/>
      <w:r w:rsidRPr="00A80120">
        <w:rPr>
          <w:rFonts w:asciiTheme="minorHAnsi" w:hAnsiTheme="minorHAnsi" w:cstheme="minorHAnsi"/>
          <w:lang w:val="en-GB"/>
        </w:rPr>
        <w:t>prírodných</w:t>
      </w:r>
      <w:proofErr w:type="spellEnd"/>
      <w:r w:rsidRPr="00A80120">
        <w:rPr>
          <w:rFonts w:asciiTheme="minorHAnsi" w:hAnsiTheme="minorHAnsi" w:cstheme="minorHAnsi"/>
          <w:lang w:val="en-GB"/>
        </w:rPr>
        <w:t xml:space="preserve"> vied, Katedra </w:t>
      </w:r>
      <w:proofErr w:type="spellStart"/>
      <w:r w:rsidRPr="00A80120">
        <w:rPr>
          <w:rFonts w:asciiTheme="minorHAnsi" w:hAnsiTheme="minorHAnsi" w:cstheme="minorHAnsi"/>
          <w:lang w:val="en-GB"/>
        </w:rPr>
        <w:t>geografie</w:t>
      </w:r>
      <w:proofErr w:type="spellEnd"/>
      <w:r w:rsidRPr="00A80120">
        <w:rPr>
          <w:rFonts w:asciiTheme="minorHAnsi" w:hAnsiTheme="minorHAnsi" w:cstheme="minorHAnsi"/>
          <w:lang w:val="en-GB"/>
        </w:rPr>
        <w:t xml:space="preserve"> </w:t>
      </w:r>
      <w:proofErr w:type="gramStart"/>
      <w:r w:rsidRPr="00A80120">
        <w:rPr>
          <w:rFonts w:asciiTheme="minorHAnsi" w:hAnsiTheme="minorHAnsi" w:cstheme="minorHAnsi"/>
          <w:lang w:val="en-GB"/>
        </w:rPr>
        <w:t>a</w:t>
      </w:r>
      <w:proofErr w:type="gram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aplikovanej</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informatiky</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Prešov</w:t>
      </w:r>
      <w:proofErr w:type="spellEnd"/>
      <w:r w:rsidRPr="00A80120">
        <w:rPr>
          <w:rFonts w:asciiTheme="minorHAnsi" w:hAnsiTheme="minorHAnsi" w:cstheme="minorHAnsi"/>
          <w:lang w:val="en-GB"/>
        </w:rPr>
        <w:t>)</w:t>
      </w:r>
    </w:p>
    <w:p w14:paraId="375EABCE"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Archeologický</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ústav</w:t>
      </w:r>
      <w:proofErr w:type="spellEnd"/>
      <w:r w:rsidRPr="00A80120">
        <w:rPr>
          <w:rFonts w:asciiTheme="minorHAnsi" w:hAnsiTheme="minorHAnsi" w:cstheme="minorHAnsi"/>
          <w:lang w:val="en-GB"/>
        </w:rPr>
        <w:t xml:space="preserve"> SAV (Nitra)</w:t>
      </w:r>
    </w:p>
    <w:p w14:paraId="45F1C9AA" w14:textId="77777777" w:rsidR="0056361C" w:rsidRPr="00A80120" w:rsidRDefault="0056361C" w:rsidP="0056361C">
      <w:pPr>
        <w:numPr>
          <w:ilvl w:val="0"/>
          <w:numId w:val="19"/>
        </w:numPr>
        <w:rPr>
          <w:rFonts w:asciiTheme="minorHAnsi" w:hAnsiTheme="minorHAnsi" w:cstheme="minorHAnsi"/>
          <w:sz w:val="22"/>
          <w:szCs w:val="22"/>
          <w:lang w:val="en-GB" w:eastAsia="en-US"/>
        </w:rPr>
      </w:pPr>
      <w:proofErr w:type="spellStart"/>
      <w:r w:rsidRPr="00A80120">
        <w:rPr>
          <w:rFonts w:asciiTheme="minorHAnsi" w:hAnsiTheme="minorHAnsi" w:cstheme="minorHAnsi"/>
          <w:sz w:val="22"/>
          <w:szCs w:val="22"/>
          <w:lang w:val="en-GB"/>
        </w:rPr>
        <w:t>Geografický</w:t>
      </w:r>
      <w:proofErr w:type="spellEnd"/>
      <w:r w:rsidRPr="00A80120">
        <w:rPr>
          <w:rFonts w:asciiTheme="minorHAnsi" w:hAnsiTheme="minorHAnsi" w:cstheme="minorHAnsi"/>
          <w:sz w:val="22"/>
          <w:szCs w:val="22"/>
          <w:lang w:val="en-GB"/>
        </w:rPr>
        <w:t xml:space="preserve"> </w:t>
      </w:r>
      <w:proofErr w:type="spellStart"/>
      <w:r w:rsidRPr="00A80120">
        <w:rPr>
          <w:rFonts w:asciiTheme="minorHAnsi" w:hAnsiTheme="minorHAnsi" w:cstheme="minorHAnsi"/>
          <w:sz w:val="22"/>
          <w:szCs w:val="22"/>
          <w:lang w:val="en-GB"/>
        </w:rPr>
        <w:t>ústav</w:t>
      </w:r>
      <w:proofErr w:type="spellEnd"/>
      <w:r w:rsidRPr="00A80120">
        <w:rPr>
          <w:rFonts w:asciiTheme="minorHAnsi" w:hAnsiTheme="minorHAnsi" w:cstheme="minorHAnsi"/>
          <w:sz w:val="22"/>
          <w:szCs w:val="22"/>
          <w:lang w:val="en-GB"/>
        </w:rPr>
        <w:t xml:space="preserve"> SAV (Bratislava) </w:t>
      </w:r>
    </w:p>
    <w:p w14:paraId="67D251B4" w14:textId="77777777" w:rsidR="0056361C" w:rsidRPr="00A80120" w:rsidRDefault="0056361C" w:rsidP="0056361C">
      <w:pPr>
        <w:rPr>
          <w:rFonts w:asciiTheme="minorHAnsi" w:hAnsiTheme="minorHAnsi" w:cstheme="minorHAnsi"/>
          <w:sz w:val="22"/>
          <w:szCs w:val="22"/>
          <w:lang w:val="en-GB"/>
        </w:rPr>
      </w:pPr>
    </w:p>
    <w:p w14:paraId="0A954328" w14:textId="69753DE8"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Tur</w:t>
      </w:r>
      <w:r w:rsidR="00BB0DE1">
        <w:rPr>
          <w:rFonts w:asciiTheme="minorHAnsi" w:hAnsiTheme="minorHAnsi" w:cstheme="minorHAnsi"/>
          <w:sz w:val="22"/>
          <w:szCs w:val="22"/>
          <w:lang w:val="en-GB"/>
        </w:rPr>
        <w:t>key</w:t>
      </w:r>
      <w:r w:rsidRPr="00A80120">
        <w:rPr>
          <w:rFonts w:asciiTheme="minorHAnsi" w:hAnsiTheme="minorHAnsi" w:cstheme="minorHAnsi"/>
          <w:sz w:val="22"/>
          <w:szCs w:val="22"/>
          <w:lang w:val="en-GB"/>
        </w:rPr>
        <w:t>:</w:t>
      </w:r>
    </w:p>
    <w:p w14:paraId="1B3E0410"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 xml:space="preserve">Dokuz Eylul </w:t>
      </w:r>
      <w:proofErr w:type="spellStart"/>
      <w:r w:rsidRPr="00A80120">
        <w:rPr>
          <w:rFonts w:asciiTheme="minorHAnsi" w:hAnsiTheme="minorHAnsi" w:cstheme="minorHAnsi"/>
          <w:lang w:val="en-GB"/>
        </w:rPr>
        <w:t>Univerzity</w:t>
      </w:r>
      <w:proofErr w:type="spellEnd"/>
      <w:r w:rsidRPr="00A80120">
        <w:rPr>
          <w:rFonts w:asciiTheme="minorHAnsi" w:hAnsiTheme="minorHAnsi" w:cstheme="minorHAnsi"/>
          <w:lang w:val="en-GB"/>
        </w:rPr>
        <w:t xml:space="preserve"> (Izmir)</w:t>
      </w:r>
    </w:p>
    <w:p w14:paraId="352EABEF"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Univerzity</w:t>
      </w:r>
      <w:proofErr w:type="spellEnd"/>
      <w:r w:rsidRPr="00A80120">
        <w:rPr>
          <w:rFonts w:asciiTheme="minorHAnsi" w:hAnsiTheme="minorHAnsi" w:cstheme="minorHAnsi"/>
          <w:lang w:val="en-GB"/>
        </w:rPr>
        <w:t xml:space="preserve"> of Gaziantep (Gaziantep)</w:t>
      </w:r>
      <w:r w:rsidRPr="00A80120">
        <w:rPr>
          <w:rFonts w:asciiTheme="minorHAnsi" w:hAnsiTheme="minorHAnsi" w:cstheme="minorHAnsi"/>
          <w:lang w:val="en-GB"/>
        </w:rPr>
        <w:br/>
      </w:r>
    </w:p>
    <w:p w14:paraId="5A86CCA9" w14:textId="7A4ABC8F"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R</w:t>
      </w:r>
      <w:r w:rsidR="00BB0DE1">
        <w:rPr>
          <w:rFonts w:asciiTheme="minorHAnsi" w:hAnsiTheme="minorHAnsi" w:cstheme="minorHAnsi"/>
          <w:sz w:val="22"/>
          <w:szCs w:val="22"/>
          <w:lang w:val="en-GB"/>
        </w:rPr>
        <w:t>omania</w:t>
      </w:r>
      <w:r w:rsidRPr="00A80120">
        <w:rPr>
          <w:rFonts w:asciiTheme="minorHAnsi" w:hAnsiTheme="minorHAnsi" w:cstheme="minorHAnsi"/>
          <w:sz w:val="22"/>
          <w:szCs w:val="22"/>
          <w:lang w:val="en-GB"/>
        </w:rPr>
        <w:t>:</w:t>
      </w:r>
    </w:p>
    <w:p w14:paraId="00664B43"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Societatea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Culturală</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şi</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Ştiinţifică</w:t>
      </w:r>
      <w:proofErr w:type="spellEnd"/>
      <w:r w:rsidRPr="00A80120">
        <w:rPr>
          <w:rFonts w:asciiTheme="minorHAnsi" w:hAnsiTheme="minorHAnsi" w:cstheme="minorHAnsi"/>
          <w:lang w:val="en-GB"/>
        </w:rPr>
        <w:t xml:space="preserve"> „Ivan Krasko” - </w:t>
      </w:r>
      <w:proofErr w:type="spellStart"/>
      <w:r w:rsidRPr="00A80120">
        <w:rPr>
          <w:rFonts w:asciiTheme="minorHAnsi" w:hAnsiTheme="minorHAnsi" w:cstheme="minorHAnsi"/>
          <w:lang w:val="en-GB"/>
        </w:rPr>
        <w:t>Kultúrna</w:t>
      </w:r>
      <w:proofErr w:type="spellEnd"/>
      <w:r w:rsidRPr="00A80120">
        <w:rPr>
          <w:rFonts w:asciiTheme="minorHAnsi" w:hAnsiTheme="minorHAnsi" w:cstheme="minorHAnsi"/>
          <w:lang w:val="en-GB"/>
        </w:rPr>
        <w:t xml:space="preserve"> a </w:t>
      </w:r>
      <w:proofErr w:type="spellStart"/>
      <w:r w:rsidRPr="00A80120">
        <w:rPr>
          <w:rFonts w:asciiTheme="minorHAnsi" w:hAnsiTheme="minorHAnsi" w:cstheme="minorHAnsi"/>
          <w:lang w:val="en-GB"/>
        </w:rPr>
        <w:t>vedecká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spoločnosť</w:t>
      </w:r>
      <w:proofErr w:type="spellEnd"/>
      <w:r w:rsidRPr="00A80120">
        <w:rPr>
          <w:rFonts w:asciiTheme="minorHAnsi" w:hAnsiTheme="minorHAnsi" w:cstheme="minorHAnsi"/>
          <w:lang w:val="en-GB"/>
        </w:rPr>
        <w:t xml:space="preserve"> Ivan Krasko, (</w:t>
      </w:r>
      <w:proofErr w:type="spellStart"/>
      <w:r w:rsidRPr="00A80120">
        <w:rPr>
          <w:rFonts w:asciiTheme="minorHAnsi" w:hAnsiTheme="minorHAnsi" w:cstheme="minorHAnsi"/>
          <w:lang w:val="en-GB"/>
        </w:rPr>
        <w:t>Nădlac</w:t>
      </w:r>
      <w:proofErr w:type="spellEnd"/>
      <w:r w:rsidRPr="00A80120">
        <w:rPr>
          <w:rFonts w:asciiTheme="minorHAnsi" w:hAnsiTheme="minorHAnsi" w:cstheme="minorHAnsi"/>
          <w:lang w:val="en-GB"/>
        </w:rPr>
        <w:t xml:space="preserve">) </w:t>
      </w:r>
    </w:p>
    <w:p w14:paraId="6F61F0F9"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The University of Oradea, Faculty of geography, Tourism and Sport (Oradea)</w:t>
      </w:r>
    </w:p>
    <w:p w14:paraId="1B668409" w14:textId="77777777" w:rsidR="0056361C" w:rsidRPr="00A80120" w:rsidRDefault="0056361C" w:rsidP="0056361C">
      <w:pPr>
        <w:rPr>
          <w:rFonts w:asciiTheme="minorHAnsi" w:hAnsiTheme="minorHAnsi" w:cstheme="minorHAnsi"/>
          <w:sz w:val="22"/>
          <w:szCs w:val="22"/>
          <w:lang w:val="en-GB"/>
        </w:rPr>
      </w:pPr>
    </w:p>
    <w:p w14:paraId="46E40DA2" w14:textId="310B6261" w:rsidR="0056361C" w:rsidRPr="00A80120" w:rsidRDefault="00BB0DE1" w:rsidP="0056361C">
      <w:pPr>
        <w:rPr>
          <w:rFonts w:asciiTheme="minorHAnsi" w:hAnsiTheme="minorHAnsi" w:cstheme="minorHAnsi"/>
          <w:sz w:val="22"/>
          <w:szCs w:val="22"/>
          <w:lang w:val="en-GB"/>
        </w:rPr>
      </w:pPr>
      <w:r>
        <w:rPr>
          <w:rFonts w:asciiTheme="minorHAnsi" w:hAnsiTheme="minorHAnsi" w:cstheme="minorHAnsi"/>
          <w:sz w:val="22"/>
          <w:szCs w:val="22"/>
          <w:lang w:val="en-GB"/>
        </w:rPr>
        <w:t>Germany</w:t>
      </w:r>
      <w:r w:rsidR="0056361C" w:rsidRPr="00A80120">
        <w:rPr>
          <w:rFonts w:asciiTheme="minorHAnsi" w:hAnsiTheme="minorHAnsi" w:cstheme="minorHAnsi"/>
          <w:sz w:val="22"/>
          <w:szCs w:val="22"/>
          <w:lang w:val="en-GB"/>
        </w:rPr>
        <w:t>:</w:t>
      </w:r>
    </w:p>
    <w:p w14:paraId="35EBDAD1"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 xml:space="preserve">Professorship of </w:t>
      </w:r>
      <w:proofErr w:type="spellStart"/>
      <w:r w:rsidRPr="00A80120">
        <w:rPr>
          <w:rFonts w:asciiTheme="minorHAnsi" w:hAnsiTheme="minorHAnsi" w:cstheme="minorHAnsi"/>
          <w:lang w:val="en-GB"/>
        </w:rPr>
        <w:t>Ecoclimatology</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Technische</w:t>
      </w:r>
      <w:proofErr w:type="spellEnd"/>
      <w:r w:rsidRPr="00A80120">
        <w:rPr>
          <w:rFonts w:asciiTheme="minorHAnsi" w:hAnsiTheme="minorHAnsi" w:cstheme="minorHAnsi"/>
          <w:lang w:val="en-GB"/>
        </w:rPr>
        <w:t xml:space="preserve"> Universität München (Freising)</w:t>
      </w:r>
    </w:p>
    <w:p w14:paraId="34364B09"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Institute of Botany and Landscape Ecology, University of Greifswald (Greifswald)</w:t>
      </w:r>
    </w:p>
    <w:p w14:paraId="21E95A35" w14:textId="77777777" w:rsidR="0056361C" w:rsidRPr="00A80120" w:rsidRDefault="0056361C" w:rsidP="0056361C">
      <w:pPr>
        <w:ind w:left="720"/>
        <w:rPr>
          <w:rFonts w:asciiTheme="minorHAnsi" w:hAnsiTheme="minorHAnsi" w:cstheme="minorHAnsi"/>
          <w:sz w:val="22"/>
          <w:szCs w:val="22"/>
          <w:lang w:val="en-GB" w:eastAsia="en-US"/>
        </w:rPr>
      </w:pPr>
    </w:p>
    <w:p w14:paraId="1036771A" w14:textId="791DC344"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It</w:t>
      </w:r>
      <w:r w:rsidR="00BB0DE1">
        <w:rPr>
          <w:rFonts w:asciiTheme="minorHAnsi" w:hAnsiTheme="minorHAnsi" w:cstheme="minorHAnsi"/>
          <w:sz w:val="22"/>
          <w:szCs w:val="22"/>
          <w:lang w:val="en-GB"/>
        </w:rPr>
        <w:t>aly</w:t>
      </w:r>
      <w:r w:rsidRPr="00A80120">
        <w:rPr>
          <w:rFonts w:asciiTheme="minorHAnsi" w:hAnsiTheme="minorHAnsi" w:cstheme="minorHAnsi"/>
          <w:sz w:val="22"/>
          <w:szCs w:val="22"/>
          <w:lang w:val="en-GB"/>
        </w:rPr>
        <w:t>:</w:t>
      </w:r>
    </w:p>
    <w:p w14:paraId="1483DDBD" w14:textId="77777777" w:rsidR="0056361C" w:rsidRPr="005C6A78" w:rsidRDefault="0056361C" w:rsidP="0056361C">
      <w:pPr>
        <w:pStyle w:val="Odstavecseseznamem"/>
        <w:numPr>
          <w:ilvl w:val="0"/>
          <w:numId w:val="17"/>
        </w:numPr>
        <w:spacing w:after="0" w:line="240" w:lineRule="auto"/>
        <w:rPr>
          <w:rFonts w:asciiTheme="minorHAnsi" w:hAnsiTheme="minorHAnsi" w:cstheme="minorHAnsi"/>
          <w:lang w:val="it-IT"/>
        </w:rPr>
      </w:pPr>
      <w:r w:rsidRPr="005C6A78">
        <w:rPr>
          <w:rFonts w:asciiTheme="minorHAnsi" w:hAnsiTheme="minorHAnsi" w:cstheme="minorHAnsi"/>
          <w:lang w:val="it-IT"/>
        </w:rPr>
        <w:t>Università Degli Studi di Padova, TeSAF Department (Legnaro)</w:t>
      </w:r>
    </w:p>
    <w:p w14:paraId="21DE6577" w14:textId="77777777" w:rsidR="0056361C" w:rsidRPr="005C6A78" w:rsidRDefault="0056361C" w:rsidP="0056361C">
      <w:pPr>
        <w:rPr>
          <w:rFonts w:asciiTheme="minorHAnsi" w:hAnsiTheme="minorHAnsi" w:cstheme="minorHAnsi"/>
          <w:sz w:val="22"/>
          <w:szCs w:val="22"/>
          <w:lang w:val="it-IT"/>
        </w:rPr>
      </w:pPr>
    </w:p>
    <w:p w14:paraId="6BE75CD8" w14:textId="43909227" w:rsidR="0056361C" w:rsidRPr="00A80120" w:rsidRDefault="00BB0DE1" w:rsidP="0056361C">
      <w:pPr>
        <w:rPr>
          <w:rFonts w:asciiTheme="minorHAnsi" w:hAnsiTheme="minorHAnsi" w:cstheme="minorHAnsi"/>
          <w:sz w:val="22"/>
          <w:szCs w:val="22"/>
          <w:lang w:val="en-GB"/>
        </w:rPr>
      </w:pPr>
      <w:r>
        <w:rPr>
          <w:rFonts w:asciiTheme="minorHAnsi" w:hAnsiTheme="minorHAnsi" w:cstheme="minorHAnsi"/>
          <w:sz w:val="22"/>
          <w:szCs w:val="22"/>
          <w:lang w:val="en-GB"/>
        </w:rPr>
        <w:t>Spain</w:t>
      </w:r>
      <w:r w:rsidR="0056361C" w:rsidRPr="00A80120">
        <w:rPr>
          <w:rFonts w:asciiTheme="minorHAnsi" w:hAnsiTheme="minorHAnsi" w:cstheme="minorHAnsi"/>
          <w:sz w:val="22"/>
          <w:szCs w:val="22"/>
          <w:lang w:val="en-GB"/>
        </w:rPr>
        <w:t>:</w:t>
      </w:r>
    </w:p>
    <w:p w14:paraId="25E1C9C6" w14:textId="77777777" w:rsidR="0056361C" w:rsidRPr="005C6A78" w:rsidRDefault="0056361C" w:rsidP="0056361C">
      <w:pPr>
        <w:pStyle w:val="Odstavecseseznamem"/>
        <w:numPr>
          <w:ilvl w:val="0"/>
          <w:numId w:val="17"/>
        </w:numPr>
        <w:spacing w:after="0" w:line="240" w:lineRule="auto"/>
        <w:rPr>
          <w:rFonts w:asciiTheme="minorHAnsi" w:hAnsiTheme="minorHAnsi" w:cstheme="minorHAnsi"/>
          <w:lang w:val="it-IT"/>
        </w:rPr>
      </w:pPr>
      <w:r w:rsidRPr="005C6A78">
        <w:rPr>
          <w:rFonts w:asciiTheme="minorHAnsi" w:hAnsiTheme="minorHAnsi" w:cstheme="minorHAnsi"/>
          <w:lang w:val="it-IT"/>
        </w:rPr>
        <w:t xml:space="preserve">Instituto Pirenaico de Ecologıa (IPE-CSIC) (Zaragoza) </w:t>
      </w:r>
    </w:p>
    <w:p w14:paraId="62067BC8" w14:textId="77777777" w:rsidR="0056361C" w:rsidRPr="005C6A78" w:rsidRDefault="0056361C" w:rsidP="0056361C">
      <w:pPr>
        <w:rPr>
          <w:rFonts w:asciiTheme="minorHAnsi" w:hAnsiTheme="minorHAnsi" w:cstheme="minorHAnsi"/>
          <w:sz w:val="22"/>
          <w:szCs w:val="22"/>
          <w:lang w:val="it-IT" w:eastAsia="en-US"/>
        </w:rPr>
      </w:pPr>
    </w:p>
    <w:p w14:paraId="2DC7931B" w14:textId="2CF17AC3" w:rsidR="0056361C" w:rsidRPr="00A80120" w:rsidRDefault="0056361C" w:rsidP="0056361C">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Nor</w:t>
      </w:r>
      <w:r w:rsidR="00BB0DE1">
        <w:rPr>
          <w:rFonts w:asciiTheme="minorHAnsi" w:hAnsiTheme="minorHAnsi" w:cstheme="minorHAnsi"/>
          <w:sz w:val="22"/>
          <w:szCs w:val="22"/>
          <w:lang w:val="en-GB" w:eastAsia="en-US"/>
        </w:rPr>
        <w:t>way</w:t>
      </w:r>
      <w:r w:rsidRPr="00A80120">
        <w:rPr>
          <w:rFonts w:asciiTheme="minorHAnsi" w:hAnsiTheme="minorHAnsi" w:cstheme="minorHAnsi"/>
          <w:sz w:val="22"/>
          <w:szCs w:val="22"/>
          <w:lang w:val="en-GB" w:eastAsia="en-US"/>
        </w:rPr>
        <w:t>:</w:t>
      </w:r>
    </w:p>
    <w:p w14:paraId="5C63386A"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Molde University College, Specialized University in Logistics (Molde)</w:t>
      </w:r>
    </w:p>
    <w:p w14:paraId="657830E4" w14:textId="77777777" w:rsidR="0056361C" w:rsidRPr="00A80120" w:rsidRDefault="0056361C" w:rsidP="0056361C">
      <w:pPr>
        <w:rPr>
          <w:rFonts w:asciiTheme="minorHAnsi" w:hAnsiTheme="minorHAnsi" w:cstheme="minorHAnsi"/>
          <w:sz w:val="22"/>
          <w:szCs w:val="22"/>
          <w:lang w:val="en-GB" w:eastAsia="en-US"/>
        </w:rPr>
      </w:pPr>
    </w:p>
    <w:p w14:paraId="4EF89ABB" w14:textId="4C481598" w:rsidR="0056361C" w:rsidRPr="00A80120" w:rsidRDefault="0056361C" w:rsidP="0056361C">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Tanzani</w:t>
      </w:r>
      <w:r w:rsidR="00BB0DE1">
        <w:rPr>
          <w:rFonts w:asciiTheme="minorHAnsi" w:hAnsiTheme="minorHAnsi" w:cstheme="minorHAnsi"/>
          <w:sz w:val="22"/>
          <w:szCs w:val="22"/>
          <w:lang w:val="en-GB" w:eastAsia="en-US"/>
        </w:rPr>
        <w:t>a</w:t>
      </w:r>
      <w:r w:rsidRPr="00A80120">
        <w:rPr>
          <w:rFonts w:asciiTheme="minorHAnsi" w:hAnsiTheme="minorHAnsi" w:cstheme="minorHAnsi"/>
          <w:sz w:val="22"/>
          <w:szCs w:val="22"/>
          <w:lang w:val="en-GB" w:eastAsia="en-US"/>
        </w:rPr>
        <w:t>:</w:t>
      </w:r>
    </w:p>
    <w:p w14:paraId="3254D419"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 xml:space="preserve">The Open </w:t>
      </w:r>
      <w:proofErr w:type="spellStart"/>
      <w:r w:rsidRPr="00A80120">
        <w:rPr>
          <w:rFonts w:asciiTheme="minorHAnsi" w:hAnsiTheme="minorHAnsi" w:cstheme="minorHAnsi"/>
          <w:lang w:val="en-GB"/>
        </w:rPr>
        <w:t>Univerzity</w:t>
      </w:r>
      <w:proofErr w:type="spellEnd"/>
      <w:r w:rsidRPr="00A80120">
        <w:rPr>
          <w:rFonts w:asciiTheme="minorHAnsi" w:hAnsiTheme="minorHAnsi" w:cstheme="minorHAnsi"/>
          <w:lang w:val="en-GB"/>
        </w:rPr>
        <w:t xml:space="preserve"> of Tanzania (Dar es Salaam)</w:t>
      </w:r>
    </w:p>
    <w:p w14:paraId="7B598697"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 xml:space="preserve">Zanzibar </w:t>
      </w:r>
      <w:proofErr w:type="spellStart"/>
      <w:r w:rsidRPr="00A80120">
        <w:rPr>
          <w:rFonts w:asciiTheme="minorHAnsi" w:hAnsiTheme="minorHAnsi" w:cstheme="minorHAnsi"/>
          <w:lang w:val="en-GB"/>
        </w:rPr>
        <w:t>Univerzity</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Tunguu</w:t>
      </w:r>
      <w:proofErr w:type="spellEnd"/>
      <w:r w:rsidRPr="00A80120">
        <w:rPr>
          <w:rFonts w:asciiTheme="minorHAnsi" w:hAnsiTheme="minorHAnsi" w:cstheme="minorHAnsi"/>
          <w:lang w:val="en-GB"/>
        </w:rPr>
        <w:t>)</w:t>
      </w:r>
    </w:p>
    <w:p w14:paraId="348D41F2" w14:textId="77777777" w:rsidR="0056361C" w:rsidRPr="00A80120" w:rsidRDefault="0056361C" w:rsidP="0056361C">
      <w:pPr>
        <w:pStyle w:val="Odstavecseseznamem"/>
        <w:spacing w:after="0" w:line="240" w:lineRule="auto"/>
        <w:rPr>
          <w:rFonts w:asciiTheme="minorHAnsi" w:hAnsiTheme="minorHAnsi" w:cstheme="minorHAnsi"/>
          <w:lang w:val="en-GB"/>
        </w:rPr>
      </w:pPr>
    </w:p>
    <w:p w14:paraId="2A27BAC1" w14:textId="7951ECDC"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Bh</w:t>
      </w:r>
      <w:r w:rsidR="00BB0DE1">
        <w:rPr>
          <w:rFonts w:asciiTheme="minorHAnsi" w:hAnsiTheme="minorHAnsi" w:cstheme="minorHAnsi"/>
          <w:sz w:val="22"/>
          <w:szCs w:val="22"/>
          <w:lang w:val="en-GB"/>
        </w:rPr>
        <w:t>u</w:t>
      </w:r>
      <w:r w:rsidRPr="00A80120">
        <w:rPr>
          <w:rFonts w:asciiTheme="minorHAnsi" w:hAnsiTheme="minorHAnsi" w:cstheme="minorHAnsi"/>
          <w:sz w:val="22"/>
          <w:szCs w:val="22"/>
          <w:lang w:val="en-GB"/>
        </w:rPr>
        <w:t>t</w:t>
      </w:r>
      <w:r w:rsidR="00BB0DE1">
        <w:rPr>
          <w:rFonts w:asciiTheme="minorHAnsi" w:hAnsiTheme="minorHAnsi" w:cstheme="minorHAnsi"/>
          <w:sz w:val="22"/>
          <w:szCs w:val="22"/>
          <w:lang w:val="en-GB"/>
        </w:rPr>
        <w:t>a</w:t>
      </w:r>
      <w:r w:rsidRPr="00A80120">
        <w:rPr>
          <w:rFonts w:asciiTheme="minorHAnsi" w:hAnsiTheme="minorHAnsi" w:cstheme="minorHAnsi"/>
          <w:sz w:val="22"/>
          <w:szCs w:val="22"/>
          <w:lang w:val="en-GB"/>
        </w:rPr>
        <w:t>n:</w:t>
      </w:r>
    </w:p>
    <w:p w14:paraId="51344FC9"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 xml:space="preserve">Royal </w:t>
      </w:r>
      <w:proofErr w:type="spellStart"/>
      <w:r w:rsidRPr="00A80120">
        <w:rPr>
          <w:rFonts w:asciiTheme="minorHAnsi" w:hAnsiTheme="minorHAnsi" w:cstheme="minorHAnsi"/>
          <w:lang w:val="en-GB"/>
        </w:rPr>
        <w:t>Thimpu</w:t>
      </w:r>
      <w:proofErr w:type="spellEnd"/>
      <w:r w:rsidRPr="00A80120">
        <w:rPr>
          <w:rFonts w:asciiTheme="minorHAnsi" w:hAnsiTheme="minorHAnsi" w:cstheme="minorHAnsi"/>
          <w:lang w:val="en-GB"/>
        </w:rPr>
        <w:t xml:space="preserve"> College (Thimphu)</w:t>
      </w:r>
    </w:p>
    <w:p w14:paraId="5EE5AB68" w14:textId="77777777" w:rsidR="0056361C" w:rsidRPr="00A80120" w:rsidRDefault="0056361C" w:rsidP="0056361C">
      <w:pPr>
        <w:pStyle w:val="Odstavecseseznamem"/>
        <w:spacing w:after="0" w:line="240" w:lineRule="auto"/>
        <w:rPr>
          <w:rFonts w:asciiTheme="minorHAnsi" w:hAnsiTheme="minorHAnsi" w:cstheme="minorHAnsi"/>
          <w:lang w:val="en-GB"/>
        </w:rPr>
      </w:pPr>
    </w:p>
    <w:p w14:paraId="2BEDA95F" w14:textId="52CBC5E5" w:rsidR="0056361C" w:rsidRPr="00A80120" w:rsidRDefault="00BB0DE1" w:rsidP="0056361C">
      <w:pPr>
        <w:rPr>
          <w:rFonts w:asciiTheme="minorHAnsi" w:hAnsiTheme="minorHAnsi" w:cstheme="minorHAnsi"/>
          <w:sz w:val="22"/>
          <w:szCs w:val="22"/>
          <w:lang w:val="en-GB"/>
        </w:rPr>
      </w:pPr>
      <w:r>
        <w:rPr>
          <w:rFonts w:asciiTheme="minorHAnsi" w:hAnsiTheme="minorHAnsi" w:cstheme="minorHAnsi"/>
          <w:sz w:val="22"/>
          <w:szCs w:val="22"/>
          <w:lang w:val="en-GB"/>
        </w:rPr>
        <w:t>The Philippines</w:t>
      </w:r>
      <w:r w:rsidR="0056361C" w:rsidRPr="00A80120">
        <w:rPr>
          <w:rFonts w:asciiTheme="minorHAnsi" w:hAnsiTheme="minorHAnsi" w:cstheme="minorHAnsi"/>
          <w:sz w:val="22"/>
          <w:szCs w:val="22"/>
          <w:lang w:val="en-GB"/>
        </w:rPr>
        <w:t>:</w:t>
      </w:r>
    </w:p>
    <w:p w14:paraId="57876D43"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Siliman</w:t>
      </w:r>
      <w:proofErr w:type="spellEnd"/>
      <w:r w:rsidRPr="00A80120">
        <w:rPr>
          <w:rFonts w:asciiTheme="minorHAnsi" w:hAnsiTheme="minorHAnsi" w:cstheme="minorHAnsi"/>
          <w:lang w:val="en-GB"/>
        </w:rPr>
        <w:t xml:space="preserve"> University (Dumaguete)</w:t>
      </w:r>
    </w:p>
    <w:p w14:paraId="017795AF"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University of The Philippines Visayas (</w:t>
      </w:r>
      <w:proofErr w:type="spellStart"/>
      <w:r w:rsidRPr="00A80120">
        <w:rPr>
          <w:rFonts w:asciiTheme="minorHAnsi" w:hAnsiTheme="minorHAnsi" w:cstheme="minorHAnsi"/>
          <w:lang w:val="en-GB"/>
        </w:rPr>
        <w:t>Miagao</w:t>
      </w:r>
      <w:proofErr w:type="spellEnd"/>
      <w:r w:rsidRPr="00A80120">
        <w:rPr>
          <w:rFonts w:asciiTheme="minorHAnsi" w:hAnsiTheme="minorHAnsi" w:cstheme="minorHAnsi"/>
          <w:lang w:val="en-GB"/>
        </w:rPr>
        <w:t>, Iloilo)</w:t>
      </w:r>
    </w:p>
    <w:p w14:paraId="63B61517" w14:textId="77777777" w:rsidR="0056361C" w:rsidRPr="00A80120" w:rsidRDefault="0056361C" w:rsidP="0056361C">
      <w:pPr>
        <w:pStyle w:val="Odstavecseseznamem"/>
        <w:spacing w:after="0" w:line="240" w:lineRule="auto"/>
        <w:rPr>
          <w:rFonts w:asciiTheme="minorHAnsi" w:hAnsiTheme="minorHAnsi" w:cstheme="minorHAnsi"/>
          <w:lang w:val="en-GB"/>
        </w:rPr>
      </w:pPr>
    </w:p>
    <w:p w14:paraId="5B540E3D" w14:textId="5102E42F"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Alb</w:t>
      </w:r>
      <w:r w:rsidR="00BB0DE1">
        <w:rPr>
          <w:rFonts w:asciiTheme="minorHAnsi" w:hAnsiTheme="minorHAnsi" w:cstheme="minorHAnsi"/>
          <w:sz w:val="22"/>
          <w:szCs w:val="22"/>
          <w:lang w:val="en-GB"/>
        </w:rPr>
        <w:t>ania</w:t>
      </w:r>
      <w:r w:rsidRPr="00A80120">
        <w:rPr>
          <w:rFonts w:asciiTheme="minorHAnsi" w:hAnsiTheme="minorHAnsi" w:cstheme="minorHAnsi"/>
          <w:sz w:val="22"/>
          <w:szCs w:val="22"/>
          <w:lang w:val="en-GB"/>
        </w:rPr>
        <w:t>:</w:t>
      </w:r>
    </w:p>
    <w:p w14:paraId="42B31B44"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European University of Tirana (Tirana)</w:t>
      </w:r>
    </w:p>
    <w:p w14:paraId="6C29E920"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proofErr w:type="spellStart"/>
      <w:r w:rsidRPr="00A80120">
        <w:rPr>
          <w:rFonts w:asciiTheme="minorHAnsi" w:hAnsiTheme="minorHAnsi" w:cstheme="minorHAnsi"/>
          <w:lang w:val="en-GB"/>
        </w:rPr>
        <w:t>Epoka</w:t>
      </w:r>
      <w:proofErr w:type="spellEnd"/>
      <w:r w:rsidRPr="00A80120">
        <w:rPr>
          <w:rFonts w:asciiTheme="minorHAnsi" w:hAnsiTheme="minorHAnsi" w:cstheme="minorHAnsi"/>
          <w:lang w:val="en-GB"/>
        </w:rPr>
        <w:t xml:space="preserve"> University (Titana)</w:t>
      </w:r>
    </w:p>
    <w:p w14:paraId="1EE16045" w14:textId="77777777" w:rsidR="0056361C" w:rsidRPr="00A80120" w:rsidRDefault="0056361C" w:rsidP="0056361C">
      <w:pPr>
        <w:pStyle w:val="Odstavecseseznamem"/>
        <w:spacing w:after="0" w:line="240" w:lineRule="auto"/>
        <w:rPr>
          <w:rFonts w:asciiTheme="minorHAnsi" w:hAnsiTheme="minorHAnsi" w:cstheme="minorHAnsi"/>
          <w:lang w:val="en-GB"/>
        </w:rPr>
      </w:pPr>
    </w:p>
    <w:p w14:paraId="4737036B" w14:textId="5C8CF79E"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Lit</w:t>
      </w:r>
      <w:r w:rsidR="00BB0DE1">
        <w:rPr>
          <w:rFonts w:asciiTheme="minorHAnsi" w:hAnsiTheme="minorHAnsi" w:cstheme="minorHAnsi"/>
          <w:sz w:val="22"/>
          <w:szCs w:val="22"/>
          <w:lang w:val="en-GB"/>
        </w:rPr>
        <w:t>huania</w:t>
      </w:r>
      <w:r w:rsidRPr="00A80120">
        <w:rPr>
          <w:rFonts w:asciiTheme="minorHAnsi" w:hAnsiTheme="minorHAnsi" w:cstheme="minorHAnsi"/>
          <w:sz w:val="22"/>
          <w:szCs w:val="22"/>
          <w:lang w:val="en-GB"/>
        </w:rPr>
        <w:t>:</w:t>
      </w:r>
    </w:p>
    <w:p w14:paraId="248AFD3C"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 xml:space="preserve">Mykola </w:t>
      </w:r>
      <w:proofErr w:type="spellStart"/>
      <w:r w:rsidRPr="00A80120">
        <w:rPr>
          <w:rFonts w:asciiTheme="minorHAnsi" w:hAnsiTheme="minorHAnsi" w:cstheme="minorHAnsi"/>
          <w:lang w:val="en-GB"/>
        </w:rPr>
        <w:t>Romeris</w:t>
      </w:r>
      <w:proofErr w:type="spellEnd"/>
      <w:r w:rsidRPr="00A80120">
        <w:rPr>
          <w:rFonts w:asciiTheme="minorHAnsi" w:hAnsiTheme="minorHAnsi" w:cstheme="minorHAnsi"/>
          <w:lang w:val="en-GB"/>
        </w:rPr>
        <w:t xml:space="preserve"> University (Vilnius)</w:t>
      </w:r>
    </w:p>
    <w:p w14:paraId="0321A6B7" w14:textId="77777777" w:rsidR="0056361C" w:rsidRPr="00A80120" w:rsidRDefault="0056361C" w:rsidP="0056361C">
      <w:pPr>
        <w:pStyle w:val="Odstavecseseznamem"/>
        <w:spacing w:after="0" w:line="240" w:lineRule="auto"/>
        <w:rPr>
          <w:rFonts w:asciiTheme="minorHAnsi" w:hAnsiTheme="minorHAnsi" w:cstheme="minorHAnsi"/>
          <w:lang w:val="en-GB"/>
        </w:rPr>
      </w:pPr>
    </w:p>
    <w:p w14:paraId="3D056BA2" w14:textId="45A6C0E2" w:rsidR="0056361C" w:rsidRPr="00A80120" w:rsidRDefault="0056361C" w:rsidP="0056361C">
      <w:pPr>
        <w:rPr>
          <w:rFonts w:asciiTheme="minorHAnsi" w:hAnsiTheme="minorHAnsi" w:cstheme="minorHAnsi"/>
          <w:sz w:val="22"/>
          <w:lang w:val="en-GB"/>
        </w:rPr>
      </w:pPr>
      <w:r w:rsidRPr="00A80120">
        <w:rPr>
          <w:rFonts w:asciiTheme="minorHAnsi" w:hAnsiTheme="minorHAnsi" w:cstheme="minorHAnsi"/>
          <w:sz w:val="22"/>
          <w:lang w:val="en-GB"/>
        </w:rPr>
        <w:t>S</w:t>
      </w:r>
      <w:r w:rsidR="00BB0DE1">
        <w:rPr>
          <w:rFonts w:asciiTheme="minorHAnsi" w:hAnsiTheme="minorHAnsi" w:cstheme="minorHAnsi"/>
          <w:sz w:val="22"/>
          <w:lang w:val="en-GB"/>
        </w:rPr>
        <w:t>erbia</w:t>
      </w:r>
      <w:r w:rsidRPr="00A80120">
        <w:rPr>
          <w:rFonts w:asciiTheme="minorHAnsi" w:hAnsiTheme="minorHAnsi" w:cstheme="minorHAnsi"/>
          <w:sz w:val="22"/>
          <w:lang w:val="en-GB"/>
        </w:rPr>
        <w:t>:</w:t>
      </w:r>
    </w:p>
    <w:p w14:paraId="13FF05B1"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University of Novi Sad – Faculty of Technical Sciences (Novi Sad)</w:t>
      </w:r>
    </w:p>
    <w:p w14:paraId="398A07A1" w14:textId="77777777" w:rsidR="0056361C" w:rsidRPr="00A80120" w:rsidRDefault="0056361C" w:rsidP="0056361C">
      <w:pPr>
        <w:pStyle w:val="Odstavecseseznamem"/>
        <w:spacing w:after="0" w:line="240" w:lineRule="auto"/>
        <w:rPr>
          <w:rFonts w:asciiTheme="minorHAnsi" w:hAnsiTheme="minorHAnsi" w:cstheme="minorHAnsi"/>
          <w:lang w:val="en-GB"/>
        </w:rPr>
      </w:pPr>
    </w:p>
    <w:p w14:paraId="7F538B65" w14:textId="77777777" w:rsidR="0056361C" w:rsidRPr="00A80120" w:rsidRDefault="0056361C" w:rsidP="0056361C">
      <w:pPr>
        <w:rPr>
          <w:rFonts w:asciiTheme="minorHAnsi" w:hAnsiTheme="minorHAnsi" w:cstheme="minorHAnsi"/>
          <w:sz w:val="22"/>
          <w:szCs w:val="22"/>
          <w:lang w:val="en-GB"/>
        </w:rPr>
      </w:pPr>
      <w:r w:rsidRPr="00A80120">
        <w:rPr>
          <w:rFonts w:asciiTheme="minorHAnsi" w:hAnsiTheme="minorHAnsi" w:cstheme="minorHAnsi"/>
          <w:sz w:val="22"/>
          <w:szCs w:val="22"/>
          <w:lang w:val="en-GB"/>
        </w:rPr>
        <w:t>Kosovo:</w:t>
      </w:r>
    </w:p>
    <w:p w14:paraId="43178EB6" w14:textId="77777777" w:rsidR="0056361C" w:rsidRPr="00A80120" w:rsidRDefault="0056361C" w:rsidP="0056361C">
      <w:pPr>
        <w:pStyle w:val="Odstavecseseznamem"/>
        <w:numPr>
          <w:ilvl w:val="0"/>
          <w:numId w:val="17"/>
        </w:numPr>
        <w:spacing w:after="0" w:line="240" w:lineRule="auto"/>
        <w:rPr>
          <w:rFonts w:asciiTheme="minorHAnsi" w:hAnsiTheme="minorHAnsi" w:cstheme="minorHAnsi"/>
          <w:lang w:val="en-GB"/>
        </w:rPr>
      </w:pPr>
      <w:r w:rsidRPr="00A80120">
        <w:rPr>
          <w:rFonts w:asciiTheme="minorHAnsi" w:hAnsiTheme="minorHAnsi" w:cstheme="minorHAnsi"/>
          <w:lang w:val="en-GB"/>
        </w:rPr>
        <w:t>Haxhi Zeka University (Peja)</w:t>
      </w:r>
    </w:p>
    <w:p w14:paraId="79CAC10B" w14:textId="77777777" w:rsidR="0056361C" w:rsidRPr="00A80120" w:rsidRDefault="0056361C" w:rsidP="0056361C">
      <w:pPr>
        <w:rPr>
          <w:rFonts w:asciiTheme="minorHAnsi" w:hAnsiTheme="minorHAnsi" w:cstheme="minorHAnsi"/>
          <w:lang w:val="en-GB"/>
        </w:rPr>
      </w:pPr>
    </w:p>
    <w:p w14:paraId="725CB688" w14:textId="77777777" w:rsidR="0056361C" w:rsidRPr="00A80120" w:rsidRDefault="0056361C" w:rsidP="0056361C">
      <w:pPr>
        <w:rPr>
          <w:rFonts w:asciiTheme="minorHAnsi" w:hAnsiTheme="minorHAnsi" w:cstheme="minorHAnsi"/>
          <w:color w:val="7B7B7B" w:themeColor="accent3" w:themeShade="BF"/>
          <w:sz w:val="22"/>
          <w:szCs w:val="22"/>
          <w:lang w:val="en-GB" w:eastAsia="en-US"/>
        </w:rPr>
      </w:pPr>
      <w:r w:rsidRPr="00A80120">
        <w:rPr>
          <w:rFonts w:asciiTheme="minorHAnsi" w:hAnsiTheme="minorHAnsi" w:cstheme="minorHAnsi"/>
          <w:sz w:val="22"/>
          <w:szCs w:val="22"/>
          <w:lang w:val="en-GB"/>
        </w:rPr>
        <w:br w:type="page"/>
      </w:r>
    </w:p>
    <w:p w14:paraId="69D38334" w14:textId="7A5B76F5" w:rsidR="0056361C" w:rsidRPr="00BB0DE1" w:rsidRDefault="0056361C" w:rsidP="0056361C">
      <w:pPr>
        <w:pStyle w:val="Nadpis2"/>
        <w:keepNext/>
        <w:numPr>
          <w:ilvl w:val="1"/>
          <w:numId w:val="4"/>
        </w:numPr>
        <w:spacing w:before="0" w:beforeAutospacing="0" w:after="0" w:afterAutospacing="0"/>
        <w:rPr>
          <w:rFonts w:asciiTheme="minorHAnsi" w:hAnsiTheme="minorHAnsi" w:cstheme="minorHAnsi"/>
          <w:sz w:val="24"/>
          <w:szCs w:val="24"/>
          <w:lang w:val="en-GB"/>
        </w:rPr>
      </w:pPr>
      <w:r w:rsidRPr="00A80120">
        <w:rPr>
          <w:rFonts w:asciiTheme="minorHAnsi" w:hAnsiTheme="minorHAnsi" w:cstheme="minorHAnsi"/>
          <w:sz w:val="24"/>
          <w:szCs w:val="24"/>
          <w:lang w:val="en-GB"/>
        </w:rPr>
        <w:lastRenderedPageBreak/>
        <w:t xml:space="preserve"> </w:t>
      </w:r>
      <w:r w:rsidR="00BB0DE1" w:rsidRPr="00BB0DE1">
        <w:rPr>
          <w:rFonts w:asciiTheme="minorHAnsi" w:hAnsiTheme="minorHAnsi"/>
          <w:bCs w:val="0"/>
          <w:sz w:val="22"/>
          <w:szCs w:val="22"/>
          <w:lang w:val="en-GB"/>
        </w:rPr>
        <w:t>Cooperation of FLCM with Practice</w:t>
      </w:r>
      <w:r w:rsidRPr="00BB0DE1">
        <w:rPr>
          <w:rFonts w:asciiTheme="minorHAnsi" w:hAnsiTheme="minorHAnsi" w:cstheme="minorHAnsi"/>
          <w:sz w:val="24"/>
          <w:szCs w:val="24"/>
          <w:lang w:val="en-GB"/>
        </w:rPr>
        <w:t xml:space="preserve"> </w:t>
      </w:r>
    </w:p>
    <w:p w14:paraId="725D4F35" w14:textId="77777777" w:rsidR="0056361C" w:rsidRPr="00A80120" w:rsidRDefault="0056361C" w:rsidP="0056361C">
      <w:pPr>
        <w:suppressAutoHyphens/>
        <w:jc w:val="both"/>
        <w:rPr>
          <w:rFonts w:asciiTheme="minorHAnsi" w:hAnsiTheme="minorHAnsi" w:cstheme="minorHAnsi"/>
          <w:sz w:val="18"/>
          <w:szCs w:val="18"/>
          <w:lang w:val="en-GB" w:eastAsia="ar-SA"/>
        </w:rPr>
      </w:pPr>
    </w:p>
    <w:p w14:paraId="18DB8132" w14:textId="77777777" w:rsidR="00BB0DE1" w:rsidRPr="00BB0DE1" w:rsidRDefault="00BB0DE1" w:rsidP="00BB0DE1">
      <w:pPr>
        <w:jc w:val="both"/>
        <w:rPr>
          <w:rFonts w:asciiTheme="minorHAnsi" w:hAnsiTheme="minorHAnsi" w:cstheme="minorHAnsi"/>
          <w:sz w:val="22"/>
          <w:szCs w:val="22"/>
          <w:lang w:val="en-GB" w:eastAsia="ar-SA"/>
        </w:rPr>
      </w:pPr>
      <w:r w:rsidRPr="00BB0DE1">
        <w:rPr>
          <w:rFonts w:asciiTheme="minorHAnsi" w:hAnsiTheme="minorHAnsi" w:cstheme="minorHAnsi"/>
          <w:sz w:val="22"/>
          <w:szCs w:val="22"/>
          <w:lang w:val="en-GB" w:eastAsia="ar-SA"/>
        </w:rPr>
        <w:t>Representatives of the application sphere are represented in the Faculty's Scientific Council.</w:t>
      </w:r>
    </w:p>
    <w:p w14:paraId="37F81B87" w14:textId="2C16D0D4" w:rsidR="00BB0DE1" w:rsidRPr="00BB0DE1" w:rsidRDefault="00BB0DE1" w:rsidP="00BB0DE1">
      <w:pPr>
        <w:jc w:val="both"/>
        <w:rPr>
          <w:rFonts w:asciiTheme="minorHAnsi" w:hAnsiTheme="minorHAnsi" w:cstheme="minorHAnsi"/>
          <w:sz w:val="22"/>
          <w:szCs w:val="22"/>
          <w:lang w:val="en-GB" w:eastAsia="ar-SA"/>
        </w:rPr>
      </w:pPr>
      <w:r w:rsidRPr="00BB0DE1">
        <w:rPr>
          <w:rFonts w:asciiTheme="minorHAnsi" w:hAnsiTheme="minorHAnsi" w:cstheme="minorHAnsi"/>
          <w:sz w:val="22"/>
          <w:szCs w:val="22"/>
          <w:lang w:val="en-GB" w:eastAsia="ar-SA"/>
        </w:rPr>
        <w:t xml:space="preserve">In 2021 - due to anti-epidemic measures - the number of professional lectures from practice decreased, professional excursions were implemented to a limited extent (e.g. October 2021 - fa </w:t>
      </w:r>
      <w:proofErr w:type="spellStart"/>
      <w:r w:rsidRPr="00BB0DE1">
        <w:rPr>
          <w:rFonts w:asciiTheme="minorHAnsi" w:hAnsiTheme="minorHAnsi" w:cstheme="minorHAnsi"/>
          <w:sz w:val="22"/>
          <w:szCs w:val="22"/>
          <w:lang w:val="en-GB" w:eastAsia="ar-SA"/>
        </w:rPr>
        <w:t>Thermacut</w:t>
      </w:r>
      <w:proofErr w:type="spellEnd"/>
      <w:r w:rsidRPr="00BB0DE1">
        <w:rPr>
          <w:rFonts w:asciiTheme="minorHAnsi" w:hAnsiTheme="minorHAnsi" w:cstheme="minorHAnsi"/>
          <w:sz w:val="22"/>
          <w:szCs w:val="22"/>
          <w:lang w:val="en-GB" w:eastAsia="ar-SA"/>
        </w:rPr>
        <w:t>)</w:t>
      </w:r>
    </w:p>
    <w:p w14:paraId="4151B2B7" w14:textId="3ED4BECB" w:rsidR="0056361C" w:rsidRPr="00A80120" w:rsidRDefault="00BB0DE1" w:rsidP="00BB0DE1">
      <w:pPr>
        <w:jc w:val="both"/>
        <w:rPr>
          <w:rFonts w:asciiTheme="minorHAnsi" w:hAnsiTheme="minorHAnsi"/>
          <w:sz w:val="22"/>
          <w:szCs w:val="22"/>
          <w:lang w:val="en-GB"/>
        </w:rPr>
      </w:pPr>
      <w:r w:rsidRPr="00BB0DE1">
        <w:rPr>
          <w:rFonts w:asciiTheme="minorHAnsi" w:hAnsiTheme="minorHAnsi" w:cstheme="minorHAnsi"/>
          <w:sz w:val="22"/>
          <w:szCs w:val="22"/>
          <w:lang w:val="en-GB" w:eastAsia="ar-SA"/>
        </w:rPr>
        <w:t>Within all existing study programs, professional practice in companies or in state and public administration bodies for a period of 14 days is part of the teaching. The practices were evaluated based on student reports from professional practice and on the basis of interviews in companies. As part of the teaching of profiling subjects, professional lectures by representatives of the application sphere were held in teaching, these lectures were evaluated based on student feedback and information from academic staff who were present at the lectures as guarantors of the subjects. Based on the requirements of the application sphere, students were offered topics for final theses and then the students processed them under the professional guidance of consultants from these entities. The level of elaboration of the topics was assessed during the defence of the final theses. In 2021, professional internships for students of the professional bachelor's program Applied Logistics were also implemented for the first time.</w:t>
      </w:r>
    </w:p>
    <w:p w14:paraId="7641EA96" w14:textId="77777777" w:rsidR="0056361C" w:rsidRPr="00A80120" w:rsidRDefault="0056361C" w:rsidP="0056361C">
      <w:pPr>
        <w:pStyle w:val="Normlnweb"/>
        <w:spacing w:before="0" w:beforeAutospacing="0" w:after="0" w:afterAutospacing="0"/>
        <w:jc w:val="both"/>
        <w:rPr>
          <w:rFonts w:asciiTheme="minorHAnsi" w:hAnsiTheme="minorHAnsi" w:cstheme="minorHAnsi"/>
          <w:sz w:val="22"/>
          <w:szCs w:val="22"/>
          <w:lang w:val="en-GB"/>
        </w:rPr>
      </w:pPr>
    </w:p>
    <w:p w14:paraId="59D16564" w14:textId="77777777" w:rsidR="0056361C" w:rsidRPr="00A80120" w:rsidRDefault="0056361C" w:rsidP="0056361C">
      <w:pPr>
        <w:rPr>
          <w:rFonts w:asciiTheme="minorHAnsi" w:hAnsiTheme="minorHAnsi" w:cstheme="minorHAnsi"/>
          <w:b/>
          <w:lang w:val="en-GB"/>
        </w:rPr>
      </w:pPr>
    </w:p>
    <w:p w14:paraId="10F84D89" w14:textId="77777777" w:rsidR="00BB0DE1" w:rsidRPr="00BC29AC" w:rsidRDefault="00BB0DE1" w:rsidP="00BB0DE1">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12</w:t>
      </w:r>
    </w:p>
    <w:p w14:paraId="0FA23AA4" w14:textId="20C33213" w:rsidR="0056361C" w:rsidRPr="00A80120" w:rsidRDefault="00BB0DE1" w:rsidP="00BB0DE1">
      <w:pPr>
        <w:rPr>
          <w:rFonts w:asciiTheme="minorHAnsi" w:hAnsiTheme="minorHAnsi" w:cstheme="minorHAnsi"/>
          <w:b/>
          <w:lang w:val="en-GB"/>
        </w:rPr>
      </w:pPr>
      <w:r w:rsidRPr="0066543A">
        <w:rPr>
          <w:rFonts w:asciiTheme="minorHAnsi" w:hAnsiTheme="minorHAnsi" w:cstheme="minorHAnsi"/>
          <w:b/>
          <w:lang w:val="en-GB"/>
        </w:rPr>
        <w:t>Overview of selected professional lectures for FLCM students</w:t>
      </w:r>
    </w:p>
    <w:p w14:paraId="5DB04C04" w14:textId="77777777" w:rsidR="0056361C" w:rsidRPr="00A80120" w:rsidRDefault="0056361C" w:rsidP="0056361C">
      <w:pPr>
        <w:rPr>
          <w:rFonts w:asciiTheme="minorHAnsi" w:hAnsiTheme="minorHAnsi" w:cstheme="minorHAnsi"/>
          <w:b/>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260"/>
        <w:gridCol w:w="5273"/>
      </w:tblGrid>
      <w:tr w:rsidR="00BB0DE1" w:rsidRPr="00A80120" w14:paraId="088F42ED" w14:textId="77777777" w:rsidTr="00F9392F">
        <w:trPr>
          <w:trHeight w:val="454"/>
        </w:trPr>
        <w:tc>
          <w:tcPr>
            <w:tcW w:w="1668" w:type="dxa"/>
            <w:tcBorders>
              <w:bottom w:val="double" w:sz="4" w:space="0" w:color="auto"/>
            </w:tcBorders>
            <w:shd w:val="clear" w:color="auto" w:fill="C9C9C9" w:themeFill="accent3" w:themeFillTint="99"/>
            <w:vAlign w:val="center"/>
          </w:tcPr>
          <w:p w14:paraId="4F611643" w14:textId="7D75B0E8" w:rsidR="00BB0DE1" w:rsidRPr="00A80120" w:rsidRDefault="00BB0DE1" w:rsidP="00BB0DE1">
            <w:pPr>
              <w:jc w:val="center"/>
              <w:rPr>
                <w:rFonts w:asciiTheme="minorHAnsi" w:hAnsiTheme="minorHAnsi" w:cstheme="minorHAnsi"/>
                <w:i/>
                <w:lang w:val="en-GB"/>
              </w:rPr>
            </w:pPr>
            <w:r w:rsidRPr="00594172">
              <w:rPr>
                <w:rFonts w:asciiTheme="minorHAnsi" w:hAnsiTheme="minorHAnsi" w:cstheme="minorHAnsi"/>
                <w:i/>
                <w:lang w:val="en-GB"/>
              </w:rPr>
              <w:t>Dat</w:t>
            </w:r>
            <w:r>
              <w:rPr>
                <w:rFonts w:asciiTheme="minorHAnsi" w:hAnsiTheme="minorHAnsi" w:cstheme="minorHAnsi"/>
                <w:i/>
                <w:lang w:val="en-GB"/>
              </w:rPr>
              <w:t>e</w:t>
            </w:r>
          </w:p>
        </w:tc>
        <w:tc>
          <w:tcPr>
            <w:tcW w:w="3260" w:type="dxa"/>
            <w:tcBorders>
              <w:bottom w:val="double" w:sz="4" w:space="0" w:color="auto"/>
            </w:tcBorders>
            <w:shd w:val="clear" w:color="auto" w:fill="C9C9C9" w:themeFill="accent3" w:themeFillTint="99"/>
            <w:vAlign w:val="center"/>
          </w:tcPr>
          <w:p w14:paraId="5A9FD5E4" w14:textId="4761855D" w:rsidR="00BB0DE1" w:rsidRPr="00A80120" w:rsidRDefault="00BB0DE1" w:rsidP="00BB0DE1">
            <w:pPr>
              <w:jc w:val="center"/>
              <w:rPr>
                <w:rFonts w:asciiTheme="minorHAnsi" w:hAnsiTheme="minorHAnsi" w:cstheme="minorHAnsi"/>
                <w:i/>
                <w:lang w:val="en-GB"/>
              </w:rPr>
            </w:pPr>
            <w:r>
              <w:rPr>
                <w:rFonts w:asciiTheme="minorHAnsi" w:hAnsiTheme="minorHAnsi" w:cstheme="minorHAnsi"/>
                <w:i/>
                <w:lang w:val="en-GB"/>
              </w:rPr>
              <w:t>Lecturer</w:t>
            </w:r>
          </w:p>
        </w:tc>
        <w:tc>
          <w:tcPr>
            <w:tcW w:w="5273" w:type="dxa"/>
            <w:tcBorders>
              <w:bottom w:val="double" w:sz="4" w:space="0" w:color="auto"/>
            </w:tcBorders>
            <w:shd w:val="clear" w:color="auto" w:fill="C9C9C9" w:themeFill="accent3" w:themeFillTint="99"/>
            <w:vAlign w:val="center"/>
          </w:tcPr>
          <w:p w14:paraId="40DD6598" w14:textId="3181346E" w:rsidR="00BB0DE1" w:rsidRPr="00A80120" w:rsidRDefault="00BB0DE1" w:rsidP="00BB0DE1">
            <w:pPr>
              <w:jc w:val="center"/>
              <w:rPr>
                <w:rFonts w:asciiTheme="minorHAnsi" w:hAnsiTheme="minorHAnsi" w:cstheme="minorHAnsi"/>
                <w:i/>
                <w:lang w:val="en-GB"/>
              </w:rPr>
            </w:pPr>
            <w:r w:rsidRPr="00BC29AC">
              <w:rPr>
                <w:rFonts w:asciiTheme="minorHAnsi" w:hAnsiTheme="minorHAnsi" w:cstheme="minorHAnsi"/>
                <w:i/>
                <w:lang w:val="en-GB"/>
              </w:rPr>
              <w:t>T</w:t>
            </w:r>
            <w:r>
              <w:rPr>
                <w:rFonts w:asciiTheme="minorHAnsi" w:hAnsiTheme="minorHAnsi" w:cstheme="minorHAnsi"/>
                <w:i/>
                <w:lang w:val="en-GB"/>
              </w:rPr>
              <w:t>heme</w:t>
            </w:r>
          </w:p>
        </w:tc>
      </w:tr>
      <w:tr w:rsidR="00BB0DE1" w:rsidRPr="00A80120" w14:paraId="6D158FAE" w14:textId="77777777" w:rsidTr="00BB0DE1">
        <w:trPr>
          <w:trHeight w:val="454"/>
        </w:trPr>
        <w:tc>
          <w:tcPr>
            <w:tcW w:w="1668" w:type="dxa"/>
            <w:vAlign w:val="center"/>
          </w:tcPr>
          <w:p w14:paraId="7B07353E" w14:textId="0B6C08C5" w:rsidR="00BB0DE1" w:rsidRPr="00A80120" w:rsidRDefault="00BB0DE1" w:rsidP="00BB0DE1">
            <w:pPr>
              <w:rPr>
                <w:rFonts w:asciiTheme="minorHAnsi" w:hAnsiTheme="minorHAnsi" w:cstheme="minorHAnsi"/>
                <w:lang w:val="en-GB"/>
              </w:rPr>
            </w:pPr>
            <w:r>
              <w:rPr>
                <w:rFonts w:asciiTheme="minorHAnsi" w:hAnsiTheme="minorHAnsi" w:cstheme="minorHAnsi"/>
                <w:lang w:val="en-GB"/>
              </w:rPr>
              <w:t>April</w:t>
            </w:r>
            <w:r w:rsidRPr="00A80120">
              <w:rPr>
                <w:rFonts w:asciiTheme="minorHAnsi" w:hAnsiTheme="minorHAnsi" w:cstheme="minorHAnsi"/>
                <w:lang w:val="en-GB"/>
              </w:rPr>
              <w:t xml:space="preserve"> 2021</w:t>
            </w:r>
          </w:p>
        </w:tc>
        <w:tc>
          <w:tcPr>
            <w:tcW w:w="3260" w:type="dxa"/>
            <w:vAlign w:val="center"/>
          </w:tcPr>
          <w:p w14:paraId="5E927FBC" w14:textId="77777777"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Ing. Vlastimil Kapsa, Ph.D.,</w:t>
            </w:r>
          </w:p>
          <w:p w14:paraId="353B4503" w14:textId="0D9EF869"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 xml:space="preserve">Vertiv Czech Republic, </w:t>
            </w:r>
            <w:r>
              <w:rPr>
                <w:rFonts w:asciiTheme="minorHAnsi" w:hAnsiTheme="minorHAnsi" w:cstheme="minorHAnsi"/>
                <w:lang w:val="en-GB"/>
              </w:rPr>
              <w:t>Ltd</w:t>
            </w:r>
            <w:r w:rsidRPr="00A80120">
              <w:rPr>
                <w:rFonts w:asciiTheme="minorHAnsi" w:hAnsiTheme="minorHAnsi" w:cstheme="minorHAnsi"/>
                <w:lang w:val="en-GB"/>
              </w:rPr>
              <w:t>.</w:t>
            </w:r>
          </w:p>
        </w:tc>
        <w:tc>
          <w:tcPr>
            <w:tcW w:w="5273" w:type="dxa"/>
          </w:tcPr>
          <w:p w14:paraId="3DD34547" w14:textId="0B92A81D" w:rsidR="00BB0DE1" w:rsidRPr="00BB0DE1" w:rsidRDefault="00BB0DE1" w:rsidP="00BB0DE1">
            <w:pPr>
              <w:rPr>
                <w:rFonts w:asciiTheme="minorHAnsi" w:hAnsiTheme="minorHAnsi" w:cstheme="minorHAnsi"/>
                <w:lang w:val="en-GB"/>
              </w:rPr>
            </w:pPr>
            <w:r w:rsidRPr="00BB0DE1">
              <w:rPr>
                <w:lang w:val="en-GB"/>
              </w:rPr>
              <w:t>Professional lecture within the subject Logistics Purchasing Management</w:t>
            </w:r>
          </w:p>
        </w:tc>
      </w:tr>
      <w:tr w:rsidR="00BB0DE1" w:rsidRPr="00A80120" w14:paraId="0D5F95FF" w14:textId="77777777" w:rsidTr="00BB0DE1">
        <w:trPr>
          <w:trHeight w:val="454"/>
        </w:trPr>
        <w:tc>
          <w:tcPr>
            <w:tcW w:w="1668" w:type="dxa"/>
            <w:vAlign w:val="center"/>
          </w:tcPr>
          <w:p w14:paraId="6F35ECB6" w14:textId="48052629" w:rsidR="00BB0DE1" w:rsidRPr="00A80120" w:rsidRDefault="00BB0DE1" w:rsidP="00BB0DE1">
            <w:pPr>
              <w:rPr>
                <w:rFonts w:asciiTheme="minorHAnsi" w:hAnsiTheme="minorHAnsi" w:cstheme="minorHAnsi"/>
                <w:lang w:val="en-GB"/>
              </w:rPr>
            </w:pPr>
            <w:r>
              <w:rPr>
                <w:rFonts w:asciiTheme="minorHAnsi" w:hAnsiTheme="minorHAnsi" w:cstheme="minorHAnsi"/>
                <w:lang w:val="en-GB"/>
              </w:rPr>
              <w:t>April</w:t>
            </w:r>
            <w:r w:rsidRPr="00A80120">
              <w:rPr>
                <w:rFonts w:asciiTheme="minorHAnsi" w:hAnsiTheme="minorHAnsi" w:cstheme="minorHAnsi"/>
                <w:lang w:val="en-GB"/>
              </w:rPr>
              <w:t xml:space="preserve"> 2021</w:t>
            </w:r>
          </w:p>
        </w:tc>
        <w:tc>
          <w:tcPr>
            <w:tcW w:w="3260" w:type="dxa"/>
            <w:vAlign w:val="center"/>
          </w:tcPr>
          <w:p w14:paraId="02C6EE8B" w14:textId="77777777"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Ing. Petr Mikulec, Ph.D.</w:t>
            </w:r>
          </w:p>
        </w:tc>
        <w:tc>
          <w:tcPr>
            <w:tcW w:w="5273" w:type="dxa"/>
          </w:tcPr>
          <w:p w14:paraId="24B9F7AE" w14:textId="2AB919D6" w:rsidR="00BB0DE1" w:rsidRPr="00BB0DE1" w:rsidRDefault="00BB0DE1" w:rsidP="00BB0DE1">
            <w:pPr>
              <w:rPr>
                <w:rFonts w:asciiTheme="minorHAnsi" w:hAnsiTheme="minorHAnsi" w:cstheme="minorHAnsi"/>
                <w:lang w:val="en-GB"/>
              </w:rPr>
            </w:pPr>
            <w:r w:rsidRPr="00BB0DE1">
              <w:rPr>
                <w:lang w:val="en-GB"/>
              </w:rPr>
              <w:t>Professional lecture within the subject Production and Distribution Logistics</w:t>
            </w:r>
          </w:p>
        </w:tc>
      </w:tr>
      <w:tr w:rsidR="00BB0DE1" w:rsidRPr="00A80120" w14:paraId="7F432AA1" w14:textId="77777777" w:rsidTr="00BB0DE1">
        <w:trPr>
          <w:trHeight w:val="454"/>
        </w:trPr>
        <w:tc>
          <w:tcPr>
            <w:tcW w:w="1668" w:type="dxa"/>
            <w:vAlign w:val="center"/>
          </w:tcPr>
          <w:p w14:paraId="270A2291" w14:textId="6A25F25F" w:rsidR="00BB0DE1" w:rsidRPr="00A80120" w:rsidRDefault="00BB0DE1" w:rsidP="00BB0DE1">
            <w:pPr>
              <w:rPr>
                <w:rFonts w:asciiTheme="minorHAnsi" w:hAnsiTheme="minorHAnsi" w:cstheme="minorHAnsi"/>
                <w:lang w:val="en-GB"/>
              </w:rPr>
            </w:pPr>
            <w:r>
              <w:rPr>
                <w:rFonts w:asciiTheme="minorHAnsi" w:hAnsiTheme="minorHAnsi" w:cstheme="minorHAnsi"/>
                <w:lang w:val="en-GB"/>
              </w:rPr>
              <w:t>November</w:t>
            </w:r>
            <w:r w:rsidRPr="00A80120">
              <w:rPr>
                <w:rFonts w:asciiTheme="minorHAnsi" w:hAnsiTheme="minorHAnsi" w:cstheme="minorHAnsi"/>
                <w:lang w:val="en-GB"/>
              </w:rPr>
              <w:t xml:space="preserve"> 2021</w:t>
            </w:r>
          </w:p>
        </w:tc>
        <w:tc>
          <w:tcPr>
            <w:tcW w:w="3260" w:type="dxa"/>
            <w:vAlign w:val="center"/>
          </w:tcPr>
          <w:p w14:paraId="4ADCE0BA" w14:textId="77777777"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 xml:space="preserve">Ing. Leo </w:t>
            </w:r>
            <w:proofErr w:type="spellStart"/>
            <w:r w:rsidRPr="00A80120">
              <w:rPr>
                <w:rFonts w:asciiTheme="minorHAnsi" w:hAnsiTheme="minorHAnsi" w:cstheme="minorHAnsi"/>
                <w:lang w:val="en-GB"/>
              </w:rPr>
              <w:t>Tvrdoň</w:t>
            </w:r>
            <w:proofErr w:type="spellEnd"/>
            <w:r w:rsidRPr="00A80120">
              <w:rPr>
                <w:rFonts w:asciiTheme="minorHAnsi" w:hAnsiTheme="minorHAnsi" w:cstheme="minorHAnsi"/>
                <w:lang w:val="en-GB"/>
              </w:rPr>
              <w:t>, Ph.D., Alog.</w:t>
            </w:r>
          </w:p>
        </w:tc>
        <w:tc>
          <w:tcPr>
            <w:tcW w:w="5273" w:type="dxa"/>
          </w:tcPr>
          <w:p w14:paraId="16A6276C" w14:textId="7A579CE4" w:rsidR="00BB0DE1" w:rsidRPr="00BB0DE1" w:rsidRDefault="00BB0DE1" w:rsidP="00BB0DE1">
            <w:pPr>
              <w:rPr>
                <w:rFonts w:asciiTheme="minorHAnsi" w:hAnsiTheme="minorHAnsi" w:cstheme="minorHAnsi"/>
                <w:lang w:val="en-GB"/>
              </w:rPr>
            </w:pPr>
            <w:r w:rsidRPr="00BB0DE1">
              <w:rPr>
                <w:lang w:val="en-GB"/>
              </w:rPr>
              <w:t>Professional lecture within the subject Fundamentals of Logistics</w:t>
            </w:r>
          </w:p>
        </w:tc>
      </w:tr>
      <w:tr w:rsidR="00BB0DE1" w:rsidRPr="00A80120" w14:paraId="20DB76B8" w14:textId="77777777" w:rsidTr="00BB0DE1">
        <w:trPr>
          <w:trHeight w:val="454"/>
        </w:trPr>
        <w:tc>
          <w:tcPr>
            <w:tcW w:w="1668" w:type="dxa"/>
            <w:vAlign w:val="center"/>
          </w:tcPr>
          <w:p w14:paraId="4EC75EDE" w14:textId="77777777"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4. 11. 2021</w:t>
            </w:r>
          </w:p>
        </w:tc>
        <w:tc>
          <w:tcPr>
            <w:tcW w:w="3260" w:type="dxa"/>
            <w:vAlign w:val="center"/>
          </w:tcPr>
          <w:p w14:paraId="518F5891" w14:textId="77777777"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Ing. Petr Mikulec, Ph.D.</w:t>
            </w:r>
          </w:p>
        </w:tc>
        <w:tc>
          <w:tcPr>
            <w:tcW w:w="5273" w:type="dxa"/>
          </w:tcPr>
          <w:p w14:paraId="03459E6D" w14:textId="1B183036" w:rsidR="00BB0DE1" w:rsidRPr="00BB0DE1" w:rsidRDefault="00BB0DE1" w:rsidP="00BB0DE1">
            <w:pPr>
              <w:rPr>
                <w:rFonts w:asciiTheme="minorHAnsi" w:hAnsiTheme="minorHAnsi" w:cstheme="minorHAnsi"/>
                <w:lang w:val="en-GB"/>
              </w:rPr>
            </w:pPr>
            <w:r w:rsidRPr="00BB0DE1">
              <w:rPr>
                <w:lang w:val="en-GB"/>
              </w:rPr>
              <w:t>Professional lecture on the topic Internal Logistics and Material Flows</w:t>
            </w:r>
          </w:p>
        </w:tc>
      </w:tr>
      <w:tr w:rsidR="00BB0DE1" w:rsidRPr="00A80120" w14:paraId="53916E48" w14:textId="77777777" w:rsidTr="00BB0DE1">
        <w:trPr>
          <w:trHeight w:val="454"/>
        </w:trPr>
        <w:tc>
          <w:tcPr>
            <w:tcW w:w="1668" w:type="dxa"/>
            <w:vAlign w:val="center"/>
          </w:tcPr>
          <w:p w14:paraId="1E663063" w14:textId="77777777"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13. 11. 2021</w:t>
            </w:r>
          </w:p>
        </w:tc>
        <w:tc>
          <w:tcPr>
            <w:tcW w:w="3260" w:type="dxa"/>
            <w:vAlign w:val="center"/>
          </w:tcPr>
          <w:p w14:paraId="515B11A4" w14:textId="54347782"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 xml:space="preserve">Jan </w:t>
            </w:r>
            <w:proofErr w:type="spellStart"/>
            <w:r w:rsidRPr="00A80120">
              <w:rPr>
                <w:rFonts w:asciiTheme="minorHAnsi" w:hAnsiTheme="minorHAnsi" w:cstheme="minorHAnsi"/>
                <w:lang w:val="en-GB"/>
              </w:rPr>
              <w:t>Pavliš</w:t>
            </w:r>
            <w:proofErr w:type="spellEnd"/>
            <w:r w:rsidRPr="00A80120">
              <w:rPr>
                <w:rFonts w:asciiTheme="minorHAnsi" w:hAnsiTheme="minorHAnsi" w:cstheme="minorHAnsi"/>
                <w:lang w:val="en-GB"/>
              </w:rPr>
              <w:t xml:space="preserve">, 3M </w:t>
            </w:r>
            <w:proofErr w:type="spellStart"/>
            <w:r w:rsidRPr="00A80120">
              <w:rPr>
                <w:rFonts w:asciiTheme="minorHAnsi" w:hAnsiTheme="minorHAnsi" w:cstheme="minorHAnsi"/>
                <w:lang w:val="en-GB"/>
              </w:rPr>
              <w:t>Česko</w:t>
            </w:r>
            <w:proofErr w:type="spellEnd"/>
            <w:r w:rsidRPr="00A80120">
              <w:rPr>
                <w:rFonts w:asciiTheme="minorHAnsi" w:hAnsiTheme="minorHAnsi" w:cstheme="minorHAnsi"/>
                <w:lang w:val="en-GB"/>
              </w:rPr>
              <w:t xml:space="preserve">, </w:t>
            </w:r>
            <w:r>
              <w:rPr>
                <w:rFonts w:asciiTheme="minorHAnsi" w:hAnsiTheme="minorHAnsi" w:cstheme="minorHAnsi"/>
                <w:lang w:val="en-GB"/>
              </w:rPr>
              <w:t>Ltd</w:t>
            </w:r>
            <w:r w:rsidRPr="00A80120">
              <w:rPr>
                <w:rFonts w:asciiTheme="minorHAnsi" w:hAnsiTheme="minorHAnsi" w:cstheme="minorHAnsi"/>
                <w:lang w:val="en-GB"/>
              </w:rPr>
              <w:t>.</w:t>
            </w:r>
          </w:p>
        </w:tc>
        <w:tc>
          <w:tcPr>
            <w:tcW w:w="5273" w:type="dxa"/>
          </w:tcPr>
          <w:p w14:paraId="2DC0ABF4" w14:textId="78B7FEB1" w:rsidR="00BB0DE1" w:rsidRPr="00BB0DE1" w:rsidRDefault="00BB0DE1" w:rsidP="00BB0DE1">
            <w:pPr>
              <w:rPr>
                <w:rFonts w:asciiTheme="minorHAnsi" w:hAnsiTheme="minorHAnsi" w:cstheme="minorHAnsi"/>
                <w:lang w:val="en-GB"/>
              </w:rPr>
            </w:pPr>
            <w:r w:rsidRPr="00BB0DE1">
              <w:rPr>
                <w:lang w:val="en-GB"/>
              </w:rPr>
              <w:t>PPE – Personal Protective Equipment</w:t>
            </w:r>
          </w:p>
        </w:tc>
      </w:tr>
      <w:tr w:rsidR="00BB0DE1" w:rsidRPr="00A80120" w14:paraId="7744A62B" w14:textId="77777777" w:rsidTr="00BB0DE1">
        <w:trPr>
          <w:trHeight w:val="454"/>
        </w:trPr>
        <w:tc>
          <w:tcPr>
            <w:tcW w:w="1668" w:type="dxa"/>
            <w:vAlign w:val="center"/>
          </w:tcPr>
          <w:p w14:paraId="0D40944E" w14:textId="77777777" w:rsidR="00BB0DE1" w:rsidRPr="00A80120" w:rsidRDefault="00BB0DE1" w:rsidP="00BB0DE1">
            <w:pPr>
              <w:rPr>
                <w:rFonts w:asciiTheme="minorHAnsi" w:hAnsiTheme="minorHAnsi" w:cstheme="minorHAnsi"/>
                <w:lang w:val="en-GB"/>
              </w:rPr>
            </w:pPr>
            <w:r w:rsidRPr="00A80120">
              <w:rPr>
                <w:rFonts w:asciiTheme="minorHAnsi" w:hAnsiTheme="minorHAnsi" w:cstheme="minorHAnsi"/>
                <w:lang w:val="en-GB"/>
              </w:rPr>
              <w:t>7. 12. 2021</w:t>
            </w:r>
          </w:p>
        </w:tc>
        <w:tc>
          <w:tcPr>
            <w:tcW w:w="3260" w:type="dxa"/>
            <w:vAlign w:val="center"/>
          </w:tcPr>
          <w:p w14:paraId="01862724" w14:textId="77777777" w:rsidR="00BB0DE1" w:rsidRPr="00A80120" w:rsidRDefault="00BB0DE1" w:rsidP="00BB0DE1">
            <w:pPr>
              <w:pStyle w:val="Nadpis4"/>
              <w:numPr>
                <w:ilvl w:val="0"/>
                <w:numId w:val="0"/>
              </w:numPr>
              <w:shd w:val="clear" w:color="auto" w:fill="FFFFFF"/>
              <w:ind w:left="864" w:hanging="864"/>
              <w:rPr>
                <w:rFonts w:asciiTheme="minorHAnsi" w:hAnsiTheme="minorHAnsi" w:cstheme="minorHAnsi"/>
                <w:lang w:val="en-GB"/>
              </w:rPr>
            </w:pPr>
            <w:r w:rsidRPr="00A80120">
              <w:rPr>
                <w:rFonts w:asciiTheme="minorHAnsi" w:hAnsiTheme="minorHAnsi" w:cstheme="minorHAnsi"/>
                <w:b w:val="0"/>
                <w:bCs w:val="0"/>
                <w:sz w:val="20"/>
                <w:szCs w:val="20"/>
                <w:lang w:val="en-GB"/>
              </w:rPr>
              <w:t>Ing. Čestmír Bouda, BD Sensors</w:t>
            </w:r>
          </w:p>
        </w:tc>
        <w:tc>
          <w:tcPr>
            <w:tcW w:w="5273" w:type="dxa"/>
          </w:tcPr>
          <w:p w14:paraId="12984967" w14:textId="73DE4AC1" w:rsidR="00BB0DE1" w:rsidRPr="00A80120" w:rsidRDefault="00BB0DE1" w:rsidP="00BB0DE1">
            <w:pPr>
              <w:rPr>
                <w:rFonts w:asciiTheme="minorHAnsi" w:hAnsiTheme="minorHAnsi" w:cstheme="minorHAnsi"/>
                <w:lang w:val="en-GB"/>
              </w:rPr>
            </w:pPr>
            <w:proofErr w:type="spellStart"/>
            <w:r w:rsidRPr="00282CA4">
              <w:t>Quality</w:t>
            </w:r>
            <w:proofErr w:type="spellEnd"/>
            <w:r w:rsidRPr="00282CA4">
              <w:t xml:space="preserve"> Management ISO 9001</w:t>
            </w:r>
          </w:p>
        </w:tc>
      </w:tr>
    </w:tbl>
    <w:p w14:paraId="1FA7BC57" w14:textId="77777777" w:rsidR="0056361C" w:rsidRPr="00A80120" w:rsidRDefault="0056361C" w:rsidP="0056361C">
      <w:pPr>
        <w:rPr>
          <w:rFonts w:asciiTheme="minorHAnsi" w:hAnsiTheme="minorHAnsi" w:cstheme="minorHAnsi"/>
          <w:sz w:val="18"/>
          <w:szCs w:val="18"/>
          <w:lang w:val="en-GB"/>
        </w:rPr>
      </w:pPr>
    </w:p>
    <w:p w14:paraId="00F12974" w14:textId="77777777" w:rsidR="0056361C" w:rsidRPr="00A80120" w:rsidRDefault="0056361C" w:rsidP="0056361C">
      <w:pPr>
        <w:rPr>
          <w:rFonts w:asciiTheme="minorHAnsi" w:hAnsiTheme="minorHAnsi" w:cstheme="minorHAnsi"/>
          <w:sz w:val="18"/>
          <w:szCs w:val="18"/>
          <w:lang w:val="en-GB"/>
        </w:rPr>
      </w:pPr>
      <w:r w:rsidRPr="00A80120">
        <w:rPr>
          <w:rFonts w:asciiTheme="minorHAnsi" w:hAnsiTheme="minorHAnsi" w:cstheme="minorHAnsi"/>
          <w:sz w:val="18"/>
          <w:szCs w:val="18"/>
          <w:lang w:val="en-GB"/>
        </w:rPr>
        <w:br w:type="page"/>
      </w:r>
    </w:p>
    <w:p w14:paraId="3ED0046F" w14:textId="649AD57C" w:rsidR="0056361C" w:rsidRPr="00A80120" w:rsidRDefault="00BB0DE1" w:rsidP="0056361C">
      <w:pPr>
        <w:pStyle w:val="Nadpis1"/>
        <w:numPr>
          <w:ilvl w:val="0"/>
          <w:numId w:val="4"/>
        </w:numPr>
        <w:spacing w:before="0" w:beforeAutospacing="0" w:after="0" w:afterAutospacing="0"/>
        <w:rPr>
          <w:rFonts w:asciiTheme="minorHAnsi" w:hAnsiTheme="minorHAnsi" w:cstheme="minorHAnsi"/>
          <w:sz w:val="28"/>
          <w:szCs w:val="28"/>
          <w:lang w:val="en-GB"/>
        </w:rPr>
      </w:pPr>
      <w:bookmarkStart w:id="29" w:name="_Toc165632735"/>
      <w:r w:rsidRPr="00BC29AC">
        <w:rPr>
          <w:rFonts w:asciiTheme="minorHAnsi" w:hAnsiTheme="minorHAnsi" w:cstheme="minorHAnsi"/>
          <w:sz w:val="28"/>
          <w:szCs w:val="28"/>
          <w:lang w:val="en-GB"/>
        </w:rPr>
        <w:lastRenderedPageBreak/>
        <w:t>Interna</w:t>
      </w:r>
      <w:r>
        <w:rPr>
          <w:rFonts w:asciiTheme="minorHAnsi" w:hAnsiTheme="minorHAnsi" w:cstheme="minorHAnsi"/>
          <w:sz w:val="28"/>
          <w:szCs w:val="28"/>
          <w:lang w:val="en-GB"/>
        </w:rPr>
        <w:t>t</w:t>
      </w:r>
      <w:r w:rsidRPr="00BC29AC">
        <w:rPr>
          <w:rFonts w:asciiTheme="minorHAnsi" w:hAnsiTheme="minorHAnsi" w:cstheme="minorHAnsi"/>
          <w:sz w:val="28"/>
          <w:szCs w:val="28"/>
          <w:lang w:val="en-GB"/>
        </w:rPr>
        <w:t>ionaliza</w:t>
      </w:r>
      <w:r>
        <w:rPr>
          <w:rFonts w:asciiTheme="minorHAnsi" w:hAnsiTheme="minorHAnsi" w:cstheme="minorHAnsi"/>
          <w:sz w:val="28"/>
          <w:szCs w:val="28"/>
          <w:lang w:val="en-GB"/>
        </w:rPr>
        <w:t>tion</w:t>
      </w:r>
      <w:bookmarkEnd w:id="29"/>
      <w:r w:rsidR="0056361C" w:rsidRPr="00A80120">
        <w:rPr>
          <w:rFonts w:asciiTheme="minorHAnsi" w:hAnsiTheme="minorHAnsi" w:cstheme="minorHAnsi"/>
          <w:sz w:val="28"/>
          <w:szCs w:val="28"/>
          <w:lang w:val="en-GB"/>
        </w:rPr>
        <w:t xml:space="preserve"> </w:t>
      </w:r>
    </w:p>
    <w:p w14:paraId="4D46E021" w14:textId="77777777" w:rsidR="0056361C" w:rsidRPr="00A80120" w:rsidRDefault="0056361C" w:rsidP="0056361C">
      <w:pPr>
        <w:rPr>
          <w:rFonts w:asciiTheme="minorHAnsi" w:hAnsiTheme="minorHAnsi" w:cstheme="minorHAnsi"/>
          <w:lang w:val="en-GB"/>
        </w:rPr>
      </w:pPr>
    </w:p>
    <w:p w14:paraId="33113412" w14:textId="4C2E877F" w:rsidR="0056361C" w:rsidRPr="00BB0DE1" w:rsidRDefault="00BB0DE1" w:rsidP="0056361C">
      <w:pPr>
        <w:pStyle w:val="Nadpis2"/>
        <w:keepNext/>
        <w:numPr>
          <w:ilvl w:val="1"/>
          <w:numId w:val="4"/>
        </w:numPr>
        <w:spacing w:before="0" w:beforeAutospacing="0" w:after="0" w:afterAutospacing="0"/>
        <w:rPr>
          <w:rFonts w:asciiTheme="minorHAnsi" w:hAnsiTheme="minorHAnsi" w:cstheme="minorHAnsi"/>
          <w:sz w:val="24"/>
          <w:szCs w:val="24"/>
          <w:lang w:val="en-GB"/>
        </w:rPr>
      </w:pPr>
      <w:bookmarkStart w:id="30" w:name="_Toc165632736"/>
      <w:r w:rsidRPr="00BB0DE1">
        <w:rPr>
          <w:rFonts w:asciiTheme="minorHAnsi" w:hAnsiTheme="minorHAnsi" w:cstheme="minorHAnsi"/>
          <w:sz w:val="24"/>
          <w:szCs w:val="24"/>
          <w:lang w:val="en-GB"/>
        </w:rPr>
        <w:t>FLCM Student and Academics Mobility</w:t>
      </w:r>
      <w:bookmarkEnd w:id="30"/>
      <w:r w:rsidR="0056361C" w:rsidRPr="00BB0DE1">
        <w:rPr>
          <w:rFonts w:asciiTheme="minorHAnsi" w:hAnsiTheme="minorHAnsi" w:cstheme="minorHAnsi"/>
          <w:sz w:val="24"/>
          <w:szCs w:val="24"/>
          <w:lang w:val="en-GB"/>
        </w:rPr>
        <w:t xml:space="preserve"> </w:t>
      </w:r>
    </w:p>
    <w:p w14:paraId="36076776" w14:textId="77777777" w:rsidR="0056361C" w:rsidRPr="00A80120" w:rsidRDefault="0056361C" w:rsidP="0056361C">
      <w:pPr>
        <w:rPr>
          <w:rFonts w:asciiTheme="minorHAnsi" w:hAnsiTheme="minorHAnsi" w:cstheme="minorHAnsi"/>
          <w:lang w:val="en-GB"/>
        </w:rPr>
      </w:pPr>
    </w:p>
    <w:p w14:paraId="3A029F20" w14:textId="41871BDE" w:rsidR="00BB0DE1" w:rsidRPr="00BB0DE1" w:rsidRDefault="00BB0DE1" w:rsidP="00BB0DE1">
      <w:pPr>
        <w:jc w:val="both"/>
        <w:rPr>
          <w:rFonts w:asciiTheme="minorHAnsi" w:hAnsiTheme="minorHAnsi" w:cstheme="minorHAnsi"/>
          <w:sz w:val="22"/>
          <w:szCs w:val="22"/>
          <w:lang w:val="en-GB"/>
        </w:rPr>
      </w:pPr>
      <w:r w:rsidRPr="00BB0DE1">
        <w:rPr>
          <w:rFonts w:asciiTheme="minorHAnsi" w:hAnsiTheme="minorHAnsi" w:cstheme="minorHAnsi"/>
          <w:sz w:val="22"/>
          <w:szCs w:val="22"/>
          <w:lang w:val="en-GB"/>
        </w:rPr>
        <w:t xml:space="preserve">Due to the Covid-19 pandemic, the closure of state borders and the tightening of travel conditions, a minimum of trips were made, only within the framework of international cooperation in the CEEPUS RS 10-11 network, when in January 2021 two academic staff travelled to the Faculty of Technology in </w:t>
      </w:r>
      <w:proofErr w:type="spellStart"/>
      <w:r w:rsidRPr="00BB0DE1">
        <w:rPr>
          <w:rFonts w:asciiTheme="minorHAnsi" w:hAnsiTheme="minorHAnsi" w:cstheme="minorHAnsi"/>
          <w:sz w:val="22"/>
          <w:szCs w:val="22"/>
          <w:lang w:val="en-GB"/>
        </w:rPr>
        <w:t>Košice</w:t>
      </w:r>
      <w:proofErr w:type="spellEnd"/>
      <w:r w:rsidRPr="00BB0DE1">
        <w:rPr>
          <w:rFonts w:asciiTheme="minorHAnsi" w:hAnsiTheme="minorHAnsi" w:cstheme="minorHAnsi"/>
          <w:sz w:val="22"/>
          <w:szCs w:val="22"/>
          <w:lang w:val="en-GB"/>
        </w:rPr>
        <w:t>, FBERG (Slovak Republic).</w:t>
      </w:r>
    </w:p>
    <w:p w14:paraId="119F719C" w14:textId="77777777" w:rsidR="00BB0DE1" w:rsidRPr="00BB0DE1" w:rsidRDefault="00BB0DE1" w:rsidP="00BB0DE1">
      <w:pPr>
        <w:jc w:val="both"/>
        <w:rPr>
          <w:rFonts w:asciiTheme="minorHAnsi" w:hAnsiTheme="minorHAnsi" w:cstheme="minorHAnsi"/>
          <w:sz w:val="22"/>
          <w:szCs w:val="22"/>
          <w:lang w:val="en-GB"/>
        </w:rPr>
      </w:pPr>
    </w:p>
    <w:p w14:paraId="5797ED5D" w14:textId="2CD61F20" w:rsidR="0056361C" w:rsidRPr="00A80120" w:rsidRDefault="00BB0DE1" w:rsidP="00BB0DE1">
      <w:pPr>
        <w:jc w:val="both"/>
        <w:rPr>
          <w:rFonts w:asciiTheme="minorHAnsi" w:hAnsiTheme="minorHAnsi" w:cstheme="minorHAnsi"/>
          <w:sz w:val="22"/>
          <w:szCs w:val="22"/>
          <w:lang w:val="en-GB"/>
        </w:rPr>
      </w:pPr>
      <w:r w:rsidRPr="00BB0DE1">
        <w:rPr>
          <w:rFonts w:asciiTheme="minorHAnsi" w:hAnsiTheme="minorHAnsi" w:cstheme="minorHAnsi"/>
          <w:sz w:val="22"/>
          <w:szCs w:val="22"/>
          <w:lang w:val="en-GB"/>
        </w:rPr>
        <w:t>The focus of communication with foreign partners has shifted to the online environment.</w:t>
      </w:r>
    </w:p>
    <w:p w14:paraId="7A79F7FA" w14:textId="77777777" w:rsidR="0056361C" w:rsidRPr="00A80120" w:rsidRDefault="0056361C" w:rsidP="0056361C">
      <w:pPr>
        <w:rPr>
          <w:rFonts w:asciiTheme="minorHAnsi" w:hAnsiTheme="minorHAnsi" w:cstheme="minorHAnsi"/>
          <w:lang w:val="en-GB"/>
        </w:rPr>
      </w:pPr>
    </w:p>
    <w:p w14:paraId="342B20F1" w14:textId="77777777" w:rsidR="0056361C" w:rsidRPr="00A80120" w:rsidRDefault="0056361C" w:rsidP="0056361C">
      <w:pPr>
        <w:rPr>
          <w:rFonts w:asciiTheme="minorHAnsi" w:hAnsiTheme="minorHAnsi" w:cstheme="minorHAnsi"/>
          <w:color w:val="00B050"/>
          <w:lang w:val="en-GB"/>
        </w:rPr>
      </w:pPr>
    </w:p>
    <w:p w14:paraId="759B7F69" w14:textId="77777777" w:rsidR="0056361C" w:rsidRPr="00A80120" w:rsidRDefault="0056361C" w:rsidP="0056361C">
      <w:pPr>
        <w:rPr>
          <w:rFonts w:asciiTheme="minorHAnsi" w:hAnsiTheme="minorHAnsi" w:cstheme="minorHAnsi"/>
          <w:color w:val="00B050"/>
          <w:lang w:val="en-GB"/>
        </w:rPr>
      </w:pPr>
    </w:p>
    <w:p w14:paraId="6973D262" w14:textId="77777777" w:rsidR="0056361C" w:rsidRPr="00A80120" w:rsidRDefault="0056361C" w:rsidP="0056361C">
      <w:pPr>
        <w:rPr>
          <w:rFonts w:asciiTheme="minorHAnsi" w:hAnsiTheme="minorHAnsi" w:cstheme="minorHAnsi"/>
          <w:color w:val="00B050"/>
          <w:sz w:val="18"/>
          <w:szCs w:val="18"/>
          <w:lang w:val="en-GB"/>
        </w:rPr>
      </w:pPr>
    </w:p>
    <w:p w14:paraId="1B5AE188" w14:textId="77777777" w:rsidR="0056361C" w:rsidRPr="00A80120" w:rsidRDefault="0056361C" w:rsidP="0056361C">
      <w:pPr>
        <w:rPr>
          <w:rFonts w:asciiTheme="minorHAnsi" w:hAnsiTheme="minorHAnsi" w:cstheme="minorHAnsi"/>
          <w:color w:val="00B050"/>
          <w:sz w:val="22"/>
          <w:szCs w:val="22"/>
          <w:lang w:val="en-GB"/>
        </w:rPr>
      </w:pPr>
    </w:p>
    <w:p w14:paraId="088ACF6A" w14:textId="77777777" w:rsidR="0056361C" w:rsidRPr="00A80120" w:rsidRDefault="0056361C" w:rsidP="0056361C">
      <w:pPr>
        <w:rPr>
          <w:rFonts w:asciiTheme="minorHAnsi" w:hAnsiTheme="minorHAnsi" w:cstheme="minorHAnsi"/>
          <w:color w:val="00B050"/>
          <w:sz w:val="18"/>
          <w:szCs w:val="18"/>
          <w:lang w:val="en-GB"/>
        </w:rPr>
      </w:pPr>
    </w:p>
    <w:p w14:paraId="5043C10A" w14:textId="77777777" w:rsidR="0056361C" w:rsidRPr="00A80120" w:rsidRDefault="0056361C" w:rsidP="0056361C">
      <w:pPr>
        <w:rPr>
          <w:rFonts w:asciiTheme="minorHAnsi" w:hAnsiTheme="minorHAnsi" w:cstheme="minorHAnsi"/>
          <w:sz w:val="18"/>
          <w:szCs w:val="18"/>
          <w:lang w:val="en-GB"/>
        </w:rPr>
      </w:pPr>
      <w:r w:rsidRPr="00A80120">
        <w:rPr>
          <w:rFonts w:asciiTheme="minorHAnsi" w:hAnsiTheme="minorHAnsi" w:cstheme="minorHAnsi"/>
          <w:sz w:val="18"/>
          <w:szCs w:val="18"/>
          <w:lang w:val="en-GB"/>
        </w:rPr>
        <w:br w:type="page"/>
      </w:r>
    </w:p>
    <w:p w14:paraId="489CBEFB" w14:textId="77777777" w:rsidR="007E5D5F" w:rsidRPr="00BC29AC" w:rsidRDefault="007E5D5F" w:rsidP="007E5D5F">
      <w:pPr>
        <w:pStyle w:val="Nadpis1"/>
        <w:numPr>
          <w:ilvl w:val="0"/>
          <w:numId w:val="21"/>
        </w:numPr>
        <w:spacing w:before="0" w:beforeAutospacing="0" w:after="0" w:afterAutospacing="0"/>
        <w:rPr>
          <w:rFonts w:asciiTheme="minorHAnsi" w:hAnsiTheme="minorHAnsi" w:cstheme="minorHAnsi"/>
          <w:sz w:val="28"/>
          <w:szCs w:val="28"/>
          <w:lang w:val="en-GB"/>
        </w:rPr>
      </w:pPr>
      <w:bookmarkStart w:id="31" w:name="_Toc165632737"/>
      <w:r>
        <w:rPr>
          <w:rFonts w:asciiTheme="minorHAnsi" w:hAnsiTheme="minorHAnsi" w:cstheme="minorHAnsi"/>
          <w:sz w:val="28"/>
          <w:szCs w:val="28"/>
          <w:lang w:val="en-GB"/>
        </w:rPr>
        <w:lastRenderedPageBreak/>
        <w:t>CREATIVE ACTIVITY</w:t>
      </w:r>
      <w:bookmarkEnd w:id="31"/>
      <w:r w:rsidRPr="00BC29AC">
        <w:rPr>
          <w:rFonts w:asciiTheme="minorHAnsi" w:hAnsiTheme="minorHAnsi" w:cstheme="minorHAnsi"/>
          <w:sz w:val="28"/>
          <w:szCs w:val="28"/>
          <w:lang w:val="en-GB"/>
        </w:rPr>
        <w:t xml:space="preserve"> </w:t>
      </w:r>
    </w:p>
    <w:p w14:paraId="4057815E" w14:textId="77777777" w:rsidR="007E5D5F" w:rsidRPr="00BC29AC" w:rsidRDefault="007E5D5F" w:rsidP="007E5D5F">
      <w:pPr>
        <w:rPr>
          <w:rFonts w:asciiTheme="minorHAnsi" w:hAnsiTheme="minorHAnsi" w:cstheme="minorHAnsi"/>
          <w:sz w:val="22"/>
          <w:szCs w:val="22"/>
          <w:lang w:val="en-GB"/>
        </w:rPr>
      </w:pPr>
    </w:p>
    <w:p w14:paraId="780AD959" w14:textId="77777777" w:rsidR="007E5D5F" w:rsidRPr="00BC29AC" w:rsidRDefault="007E5D5F" w:rsidP="007E5D5F">
      <w:pPr>
        <w:pStyle w:val="Nadpis2"/>
        <w:keepNext/>
        <w:numPr>
          <w:ilvl w:val="1"/>
          <w:numId w:val="21"/>
        </w:numPr>
        <w:spacing w:before="0" w:beforeAutospacing="0" w:after="0" w:afterAutospacing="0"/>
        <w:rPr>
          <w:rFonts w:asciiTheme="minorHAnsi" w:hAnsiTheme="minorHAnsi" w:cstheme="minorHAnsi"/>
          <w:i/>
          <w:sz w:val="24"/>
          <w:szCs w:val="24"/>
          <w:lang w:val="en-GB"/>
        </w:rPr>
      </w:pPr>
      <w:r w:rsidRPr="00277753">
        <w:rPr>
          <w:rFonts w:asciiTheme="minorHAnsi" w:hAnsiTheme="minorHAnsi" w:cstheme="minorHAnsi"/>
          <w:i/>
          <w:sz w:val="24"/>
          <w:szCs w:val="24"/>
          <w:lang w:val="en-GB"/>
        </w:rPr>
        <w:t>Areas of focus of creative activity at the faculty</w:t>
      </w:r>
      <w:r w:rsidRPr="00BC29AC">
        <w:rPr>
          <w:rFonts w:asciiTheme="minorHAnsi" w:hAnsiTheme="minorHAnsi" w:cstheme="minorHAnsi"/>
          <w:i/>
          <w:sz w:val="24"/>
          <w:szCs w:val="24"/>
          <w:lang w:val="en-GB"/>
        </w:rPr>
        <w:t xml:space="preserve"> </w:t>
      </w:r>
    </w:p>
    <w:p w14:paraId="5341223E" w14:textId="77777777" w:rsidR="007E5D5F" w:rsidRPr="00BC29AC" w:rsidRDefault="007E5D5F" w:rsidP="007E5D5F">
      <w:pPr>
        <w:rPr>
          <w:rFonts w:asciiTheme="minorHAnsi" w:hAnsiTheme="minorHAnsi" w:cstheme="minorHAnsi"/>
          <w:sz w:val="22"/>
          <w:szCs w:val="22"/>
          <w:lang w:val="en-GB"/>
        </w:rPr>
      </w:pPr>
    </w:p>
    <w:p w14:paraId="04CB888F"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The faculty's creative activities are focused on the following areas:</w:t>
      </w:r>
    </w:p>
    <w:p w14:paraId="0F4275DF"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p>
    <w:p w14:paraId="03B0AE07"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a) logistics</w:t>
      </w:r>
    </w:p>
    <w:p w14:paraId="2C10F6FF"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p>
    <w:p w14:paraId="21E04DCF"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b) population protection</w:t>
      </w:r>
    </w:p>
    <w:p w14:paraId="3515C861"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p>
    <w:p w14:paraId="1FB50456"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c) crisis management</w:t>
      </w:r>
    </w:p>
    <w:p w14:paraId="7E741B93"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p>
    <w:p w14:paraId="4752C96B"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d) environmental s</w:t>
      </w:r>
      <w:r>
        <w:rPr>
          <w:rFonts w:asciiTheme="minorHAnsi" w:hAnsiTheme="minorHAnsi" w:cstheme="minorHAnsi"/>
          <w:iCs/>
          <w:color w:val="000000"/>
          <w:sz w:val="22"/>
          <w:szCs w:val="22"/>
          <w:shd w:val="clear" w:color="auto" w:fill="FFFFFF"/>
          <w:lang w:val="en-GB"/>
        </w:rPr>
        <w:t>ecuri</w:t>
      </w:r>
      <w:r w:rsidRPr="00277753">
        <w:rPr>
          <w:rFonts w:asciiTheme="minorHAnsi" w:hAnsiTheme="minorHAnsi" w:cstheme="minorHAnsi"/>
          <w:iCs/>
          <w:color w:val="000000"/>
          <w:sz w:val="22"/>
          <w:szCs w:val="22"/>
          <w:shd w:val="clear" w:color="auto" w:fill="FFFFFF"/>
          <w:lang w:val="en-GB"/>
        </w:rPr>
        <w:t>ty</w:t>
      </w:r>
    </w:p>
    <w:p w14:paraId="4E05E0D1"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p>
    <w:p w14:paraId="528E8EB0"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 xml:space="preserve">e) </w:t>
      </w:r>
      <w:r>
        <w:rPr>
          <w:rFonts w:asciiTheme="minorHAnsi" w:hAnsiTheme="minorHAnsi" w:cstheme="minorHAnsi"/>
          <w:iCs/>
          <w:color w:val="000000"/>
          <w:sz w:val="22"/>
          <w:szCs w:val="22"/>
          <w:shd w:val="clear" w:color="auto" w:fill="FFFFFF"/>
          <w:lang w:val="en-GB"/>
        </w:rPr>
        <w:t>civil security</w:t>
      </w:r>
    </w:p>
    <w:p w14:paraId="4204CAD5" w14:textId="77777777" w:rsidR="007E5D5F" w:rsidRPr="00277753" w:rsidRDefault="007E5D5F" w:rsidP="007E5D5F">
      <w:pPr>
        <w:rPr>
          <w:rFonts w:asciiTheme="minorHAnsi" w:hAnsiTheme="minorHAnsi" w:cstheme="minorHAnsi"/>
          <w:iCs/>
          <w:color w:val="000000"/>
          <w:sz w:val="22"/>
          <w:szCs w:val="22"/>
          <w:shd w:val="clear" w:color="auto" w:fill="FFFFFF"/>
          <w:lang w:val="en-GB"/>
        </w:rPr>
      </w:pPr>
    </w:p>
    <w:p w14:paraId="4CE61F80" w14:textId="77777777" w:rsidR="007E5D5F" w:rsidRDefault="007E5D5F" w:rsidP="007E5D5F">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f) scientific disciplines that are the basis of the above-mentioned specializations.</w:t>
      </w:r>
    </w:p>
    <w:p w14:paraId="33534E56" w14:textId="77777777" w:rsidR="007E5D5F" w:rsidRPr="00594172" w:rsidRDefault="007E5D5F" w:rsidP="007E5D5F">
      <w:pPr>
        <w:rPr>
          <w:rFonts w:asciiTheme="minorHAnsi" w:hAnsiTheme="minorHAnsi" w:cstheme="minorHAnsi"/>
          <w:sz w:val="22"/>
          <w:szCs w:val="22"/>
          <w:lang w:val="en-GB"/>
        </w:rPr>
      </w:pPr>
    </w:p>
    <w:p w14:paraId="1DF1151B" w14:textId="77777777" w:rsidR="007E5D5F" w:rsidRPr="00594172" w:rsidRDefault="007E5D5F" w:rsidP="007E5D5F">
      <w:pPr>
        <w:rPr>
          <w:rFonts w:asciiTheme="minorHAnsi" w:hAnsiTheme="minorHAnsi" w:cstheme="minorHAnsi"/>
          <w:sz w:val="22"/>
          <w:szCs w:val="22"/>
          <w:lang w:val="en-GB"/>
        </w:rPr>
      </w:pPr>
    </w:p>
    <w:p w14:paraId="44C37ACF" w14:textId="77777777" w:rsidR="007E5D5F" w:rsidRPr="00BC29AC" w:rsidRDefault="007E5D5F" w:rsidP="007E5D5F">
      <w:pPr>
        <w:rPr>
          <w:rFonts w:asciiTheme="minorHAnsi" w:hAnsiTheme="minorHAnsi" w:cstheme="minorHAnsi"/>
          <w:sz w:val="22"/>
          <w:szCs w:val="22"/>
          <w:lang w:val="en-GB"/>
        </w:rPr>
      </w:pPr>
      <w:r w:rsidRPr="00277753">
        <w:rPr>
          <w:rFonts w:asciiTheme="minorHAnsi" w:hAnsiTheme="minorHAnsi" w:cstheme="minorHAnsi"/>
          <w:b/>
          <w:bCs/>
          <w:iCs/>
          <w:sz w:val="24"/>
          <w:szCs w:val="24"/>
          <w:lang w:val="en-GB"/>
        </w:rPr>
        <w:t>FLCM participation in the organization of conferences and workshops</w:t>
      </w:r>
    </w:p>
    <w:p w14:paraId="1A4B346A" w14:textId="7B2D34FB" w:rsidR="007E5D5F" w:rsidRPr="00BC29AC" w:rsidRDefault="007E5D5F" w:rsidP="007E5D5F">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w:t>
      </w:r>
      <w:r>
        <w:rPr>
          <w:rFonts w:asciiTheme="minorHAnsi" w:hAnsiTheme="minorHAnsi" w:cstheme="minorHAnsi"/>
          <w:lang w:val="en-GB"/>
        </w:rPr>
        <w:t>3</w:t>
      </w:r>
    </w:p>
    <w:p w14:paraId="5226787C" w14:textId="77777777" w:rsidR="007E5D5F" w:rsidRPr="00BC29AC" w:rsidRDefault="007E5D5F" w:rsidP="007E5D5F">
      <w:pPr>
        <w:rPr>
          <w:rFonts w:asciiTheme="minorHAnsi" w:hAnsiTheme="minorHAnsi" w:cstheme="minorHAnsi"/>
          <w:b/>
          <w:lang w:val="en-GB"/>
        </w:rPr>
      </w:pPr>
      <w:r w:rsidRPr="00277753">
        <w:rPr>
          <w:rFonts w:asciiTheme="minorHAnsi" w:hAnsiTheme="minorHAnsi" w:cstheme="minorHAnsi"/>
          <w:b/>
          <w:lang w:val="en-GB"/>
        </w:rPr>
        <w:t>Overview of conferences that FLCM has organized or participated in organizing</w:t>
      </w:r>
    </w:p>
    <w:p w14:paraId="3E0621FA" w14:textId="77777777" w:rsidR="0056361C" w:rsidRPr="00A80120" w:rsidRDefault="0056361C" w:rsidP="0056361C">
      <w:pPr>
        <w:rPr>
          <w:rFonts w:asciiTheme="minorHAnsi" w:hAnsiTheme="minorHAnsi" w:cstheme="minorHAnsi"/>
          <w:lang w:val="en-G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3323"/>
      </w:tblGrid>
      <w:tr w:rsidR="007E5D5F" w:rsidRPr="00A80120" w14:paraId="01CA4FA8" w14:textId="77777777" w:rsidTr="00F9392F">
        <w:trPr>
          <w:trHeight w:val="460"/>
        </w:trPr>
        <w:tc>
          <w:tcPr>
            <w:tcW w:w="6808" w:type="dxa"/>
            <w:tcBorders>
              <w:bottom w:val="double" w:sz="4" w:space="0" w:color="auto"/>
            </w:tcBorders>
            <w:shd w:val="clear" w:color="auto" w:fill="C9C9C9" w:themeFill="accent3" w:themeFillTint="99"/>
            <w:vAlign w:val="center"/>
          </w:tcPr>
          <w:p w14:paraId="0C524845" w14:textId="15D572F2" w:rsidR="007E5D5F" w:rsidRPr="00A80120" w:rsidRDefault="007E5D5F" w:rsidP="007E5D5F">
            <w:pPr>
              <w:autoSpaceDE w:val="0"/>
              <w:autoSpaceDN w:val="0"/>
              <w:adjustRightInd w:val="0"/>
              <w:jc w:val="center"/>
              <w:rPr>
                <w:rFonts w:asciiTheme="minorHAnsi" w:hAnsiTheme="minorHAnsi" w:cstheme="minorHAnsi"/>
                <w:i/>
                <w:iCs/>
                <w:lang w:val="en-GB"/>
              </w:rPr>
            </w:pPr>
            <w:r>
              <w:rPr>
                <w:rFonts w:asciiTheme="minorHAnsi" w:hAnsiTheme="minorHAnsi" w:cstheme="minorHAnsi"/>
                <w:i/>
                <w:iCs/>
                <w:lang w:val="en-GB"/>
              </w:rPr>
              <w:t>Name of the Conference/Workshop</w:t>
            </w:r>
          </w:p>
        </w:tc>
        <w:tc>
          <w:tcPr>
            <w:tcW w:w="3323" w:type="dxa"/>
            <w:tcBorders>
              <w:bottom w:val="double" w:sz="4" w:space="0" w:color="auto"/>
            </w:tcBorders>
            <w:shd w:val="clear" w:color="auto" w:fill="C9C9C9" w:themeFill="accent3" w:themeFillTint="99"/>
            <w:vAlign w:val="center"/>
          </w:tcPr>
          <w:p w14:paraId="4BAB32D7" w14:textId="0BBFA36E" w:rsidR="007E5D5F" w:rsidRPr="00A80120" w:rsidRDefault="007E5D5F" w:rsidP="007E5D5F">
            <w:pPr>
              <w:autoSpaceDE w:val="0"/>
              <w:autoSpaceDN w:val="0"/>
              <w:adjustRightInd w:val="0"/>
              <w:jc w:val="center"/>
              <w:rPr>
                <w:rFonts w:asciiTheme="minorHAnsi" w:hAnsiTheme="minorHAnsi" w:cstheme="minorHAnsi"/>
                <w:i/>
                <w:iCs/>
                <w:lang w:val="en-GB"/>
              </w:rPr>
            </w:pPr>
            <w:r w:rsidRPr="00BC29AC">
              <w:rPr>
                <w:rFonts w:asciiTheme="minorHAnsi" w:hAnsiTheme="minorHAnsi" w:cstheme="minorHAnsi"/>
                <w:i/>
                <w:iCs/>
                <w:lang w:val="en-GB"/>
              </w:rPr>
              <w:t>Dat</w:t>
            </w:r>
            <w:r>
              <w:rPr>
                <w:rFonts w:asciiTheme="minorHAnsi" w:hAnsiTheme="minorHAnsi" w:cstheme="minorHAnsi"/>
                <w:i/>
                <w:iCs/>
                <w:lang w:val="en-GB"/>
              </w:rPr>
              <w:t>e</w:t>
            </w:r>
          </w:p>
        </w:tc>
      </w:tr>
      <w:tr w:rsidR="007E5D5F" w:rsidRPr="00A80120" w14:paraId="01D1F3A9" w14:textId="77777777" w:rsidTr="005D4868">
        <w:trPr>
          <w:trHeight w:val="460"/>
        </w:trPr>
        <w:tc>
          <w:tcPr>
            <w:tcW w:w="6808" w:type="dxa"/>
          </w:tcPr>
          <w:p w14:paraId="495E8293" w14:textId="149C88D4" w:rsidR="007E5D5F" w:rsidRPr="005C6A78" w:rsidRDefault="007E5D5F" w:rsidP="007E5D5F">
            <w:pPr>
              <w:autoSpaceDE w:val="0"/>
              <w:autoSpaceDN w:val="0"/>
              <w:adjustRightInd w:val="0"/>
              <w:rPr>
                <w:rFonts w:asciiTheme="minorHAnsi" w:hAnsiTheme="minorHAnsi" w:cstheme="minorHAnsi"/>
              </w:rPr>
            </w:pPr>
            <w:r w:rsidRPr="00A05830">
              <w:t xml:space="preserve">International </w:t>
            </w:r>
            <w:proofErr w:type="spellStart"/>
            <w:r w:rsidRPr="00A05830">
              <w:t>Conference</w:t>
            </w:r>
            <w:proofErr w:type="spellEnd"/>
            <w:r w:rsidRPr="00A05830">
              <w:t xml:space="preserve"> "</w:t>
            </w:r>
            <w:proofErr w:type="spellStart"/>
            <w:r w:rsidRPr="00A05830">
              <w:t>Crisis</w:t>
            </w:r>
            <w:proofErr w:type="spellEnd"/>
            <w:r w:rsidRPr="00A05830">
              <w:t xml:space="preserve"> Management and </w:t>
            </w:r>
            <w:proofErr w:type="spellStart"/>
            <w:r w:rsidRPr="00A05830">
              <w:t>Crisis</w:t>
            </w:r>
            <w:proofErr w:type="spellEnd"/>
            <w:r w:rsidRPr="00A05830">
              <w:t xml:space="preserve"> Management </w:t>
            </w:r>
            <w:proofErr w:type="spellStart"/>
            <w:r w:rsidRPr="00A05830">
              <w:t>CrisCon</w:t>
            </w:r>
            <w:proofErr w:type="spellEnd"/>
            <w:r w:rsidRPr="00A05830">
              <w:t xml:space="preserve"> 2020", Uherské Hradiště</w:t>
            </w:r>
          </w:p>
        </w:tc>
        <w:tc>
          <w:tcPr>
            <w:tcW w:w="3323" w:type="dxa"/>
            <w:vAlign w:val="center"/>
          </w:tcPr>
          <w:p w14:paraId="49C41121" w14:textId="77777777" w:rsidR="007E5D5F" w:rsidRPr="00A80120" w:rsidRDefault="007E5D5F" w:rsidP="007E5D5F">
            <w:pPr>
              <w:autoSpaceDE w:val="0"/>
              <w:autoSpaceDN w:val="0"/>
              <w:adjustRightInd w:val="0"/>
              <w:jc w:val="center"/>
              <w:rPr>
                <w:rFonts w:asciiTheme="minorHAnsi" w:hAnsiTheme="minorHAnsi" w:cstheme="minorHAnsi"/>
                <w:lang w:val="en-GB"/>
              </w:rPr>
            </w:pPr>
            <w:r w:rsidRPr="00A80120">
              <w:rPr>
                <w:rFonts w:asciiTheme="minorHAnsi" w:hAnsiTheme="minorHAnsi" w:cstheme="minorHAnsi"/>
                <w:lang w:val="en-GB"/>
              </w:rPr>
              <w:t>8. – 9. 9. 2021</w:t>
            </w:r>
          </w:p>
        </w:tc>
      </w:tr>
      <w:tr w:rsidR="007E5D5F" w:rsidRPr="00A80120" w14:paraId="0CD730D5" w14:textId="77777777" w:rsidTr="005D4868">
        <w:trPr>
          <w:trHeight w:val="460"/>
        </w:trPr>
        <w:tc>
          <w:tcPr>
            <w:tcW w:w="6808" w:type="dxa"/>
          </w:tcPr>
          <w:p w14:paraId="6E7D579C" w14:textId="4AED58E0" w:rsidR="007E5D5F" w:rsidRPr="005C6A78" w:rsidRDefault="007E5D5F" w:rsidP="007E5D5F">
            <w:pPr>
              <w:autoSpaceDE w:val="0"/>
              <w:autoSpaceDN w:val="0"/>
              <w:adjustRightInd w:val="0"/>
              <w:rPr>
                <w:rFonts w:asciiTheme="minorHAnsi" w:hAnsiTheme="minorHAnsi" w:cstheme="minorHAnsi"/>
              </w:rPr>
            </w:pPr>
            <w:r w:rsidRPr="00A05830">
              <w:t xml:space="preserve">International </w:t>
            </w:r>
            <w:proofErr w:type="spellStart"/>
            <w:r w:rsidRPr="00A05830">
              <w:t>Conference</w:t>
            </w:r>
            <w:proofErr w:type="spellEnd"/>
            <w:r w:rsidRPr="00A05830">
              <w:t xml:space="preserve"> MEKA – </w:t>
            </w:r>
            <w:proofErr w:type="spellStart"/>
            <w:r w:rsidRPr="00A05830">
              <w:t>Disaster</w:t>
            </w:r>
            <w:proofErr w:type="spellEnd"/>
            <w:r w:rsidRPr="00A05830">
              <w:t xml:space="preserve"> </w:t>
            </w:r>
            <w:proofErr w:type="spellStart"/>
            <w:r w:rsidRPr="00A05830">
              <w:t>Medicine</w:t>
            </w:r>
            <w:proofErr w:type="spellEnd"/>
            <w:r w:rsidRPr="00A05830">
              <w:t xml:space="preserve"> "</w:t>
            </w:r>
            <w:proofErr w:type="spellStart"/>
            <w:r w:rsidRPr="00A05830">
              <w:t>Lessons</w:t>
            </w:r>
            <w:proofErr w:type="spellEnd"/>
            <w:r w:rsidRPr="00A05830">
              <w:t xml:space="preserve"> </w:t>
            </w:r>
            <w:proofErr w:type="spellStart"/>
            <w:r w:rsidRPr="00A05830">
              <w:t>from</w:t>
            </w:r>
            <w:proofErr w:type="spellEnd"/>
            <w:r w:rsidRPr="00A05830">
              <w:t xml:space="preserve"> the Covid-19 </w:t>
            </w:r>
            <w:proofErr w:type="spellStart"/>
            <w:r w:rsidRPr="00A05830">
              <w:t>Pandemic</w:t>
            </w:r>
            <w:proofErr w:type="spellEnd"/>
            <w:r w:rsidRPr="00A05830">
              <w:t>", Luhačovice</w:t>
            </w:r>
          </w:p>
        </w:tc>
        <w:tc>
          <w:tcPr>
            <w:tcW w:w="3323" w:type="dxa"/>
            <w:vAlign w:val="center"/>
          </w:tcPr>
          <w:p w14:paraId="5996E4DF" w14:textId="77777777" w:rsidR="007E5D5F" w:rsidRPr="00A80120" w:rsidRDefault="007E5D5F" w:rsidP="007E5D5F">
            <w:pPr>
              <w:autoSpaceDE w:val="0"/>
              <w:autoSpaceDN w:val="0"/>
              <w:adjustRightInd w:val="0"/>
              <w:jc w:val="center"/>
              <w:rPr>
                <w:rFonts w:asciiTheme="minorHAnsi" w:hAnsiTheme="minorHAnsi" w:cstheme="minorHAnsi"/>
                <w:lang w:val="en-GB"/>
              </w:rPr>
            </w:pPr>
            <w:r w:rsidRPr="00A80120">
              <w:rPr>
                <w:rFonts w:asciiTheme="minorHAnsi" w:hAnsiTheme="minorHAnsi" w:cstheme="minorHAnsi"/>
                <w:lang w:val="en-GB"/>
              </w:rPr>
              <w:t>14. – 16. 9. 2021</w:t>
            </w:r>
          </w:p>
        </w:tc>
      </w:tr>
    </w:tbl>
    <w:p w14:paraId="36790B7C" w14:textId="77777777" w:rsidR="0056361C" w:rsidRPr="00A80120" w:rsidRDefault="0056361C" w:rsidP="0056361C">
      <w:pPr>
        <w:rPr>
          <w:rFonts w:asciiTheme="minorHAnsi" w:hAnsiTheme="minorHAnsi" w:cstheme="minorHAnsi"/>
          <w:sz w:val="22"/>
          <w:szCs w:val="22"/>
          <w:lang w:val="en-GB"/>
        </w:rPr>
      </w:pPr>
    </w:p>
    <w:p w14:paraId="5CBA5F0C" w14:textId="77777777" w:rsidR="0056361C" w:rsidRPr="00A80120" w:rsidRDefault="0056361C" w:rsidP="0056361C">
      <w:pPr>
        <w:rPr>
          <w:rFonts w:asciiTheme="minorHAnsi" w:hAnsiTheme="minorHAnsi" w:cstheme="minorHAnsi"/>
          <w:lang w:val="en-GB"/>
        </w:rPr>
      </w:pPr>
    </w:p>
    <w:p w14:paraId="74DD48BE" w14:textId="77777777" w:rsidR="0056361C" w:rsidRPr="00A80120" w:rsidRDefault="0056361C" w:rsidP="0056361C">
      <w:pPr>
        <w:rPr>
          <w:rFonts w:asciiTheme="minorHAnsi" w:hAnsiTheme="minorHAnsi" w:cstheme="minorHAnsi"/>
          <w:sz w:val="18"/>
          <w:szCs w:val="18"/>
          <w:lang w:val="en-GB"/>
        </w:rPr>
      </w:pPr>
    </w:p>
    <w:p w14:paraId="683C84C0" w14:textId="7B17F957" w:rsidR="0056361C" w:rsidRPr="007E5D5F" w:rsidRDefault="007E5D5F" w:rsidP="0056361C">
      <w:pPr>
        <w:pStyle w:val="Nadpis2"/>
        <w:keepNext/>
        <w:numPr>
          <w:ilvl w:val="1"/>
          <w:numId w:val="4"/>
        </w:numPr>
        <w:spacing w:before="0" w:beforeAutospacing="0" w:after="0" w:afterAutospacing="0"/>
        <w:rPr>
          <w:rFonts w:asciiTheme="minorHAnsi" w:hAnsiTheme="minorHAnsi" w:cstheme="minorHAnsi"/>
          <w:sz w:val="24"/>
          <w:szCs w:val="24"/>
          <w:lang w:val="en-GB"/>
        </w:rPr>
      </w:pPr>
      <w:r w:rsidRPr="007E5D5F">
        <w:rPr>
          <w:rFonts w:asciiTheme="minorHAnsi" w:hAnsiTheme="minorHAnsi" w:cstheme="minorHAnsi"/>
          <w:sz w:val="24"/>
          <w:szCs w:val="24"/>
          <w:lang w:val="en-GB"/>
        </w:rPr>
        <w:t>Projects being solved at FLCM in 2021</w:t>
      </w:r>
    </w:p>
    <w:p w14:paraId="74BDB0F5" w14:textId="77777777" w:rsidR="0056361C" w:rsidRPr="007E5D5F" w:rsidRDefault="0056361C" w:rsidP="0056361C">
      <w:pPr>
        <w:rPr>
          <w:rFonts w:asciiTheme="minorHAnsi" w:hAnsiTheme="minorHAnsi" w:cstheme="minorHAnsi"/>
          <w:lang w:val="en-GB"/>
        </w:rPr>
      </w:pPr>
    </w:p>
    <w:p w14:paraId="7AF7C2DD" w14:textId="77777777" w:rsidR="007E5D5F" w:rsidRPr="00BC29AC" w:rsidRDefault="007E5D5F" w:rsidP="007E5D5F">
      <w:pPr>
        <w:rPr>
          <w:rFonts w:asciiTheme="minorHAnsi" w:hAnsiTheme="minorHAnsi" w:cstheme="minorHAnsi"/>
          <w:b/>
          <w:sz w:val="22"/>
          <w:szCs w:val="22"/>
          <w:u w:val="single"/>
          <w:lang w:val="en-GB"/>
        </w:rPr>
      </w:pPr>
      <w:r w:rsidRPr="00BC29AC">
        <w:rPr>
          <w:rFonts w:asciiTheme="minorHAnsi" w:hAnsiTheme="minorHAnsi" w:cstheme="minorHAnsi"/>
          <w:b/>
          <w:sz w:val="22"/>
          <w:szCs w:val="22"/>
          <w:u w:val="single"/>
          <w:lang w:val="en-GB"/>
        </w:rPr>
        <w:t>Intern</w:t>
      </w:r>
      <w:r>
        <w:rPr>
          <w:rFonts w:asciiTheme="minorHAnsi" w:hAnsiTheme="minorHAnsi" w:cstheme="minorHAnsi"/>
          <w:b/>
          <w:sz w:val="22"/>
          <w:szCs w:val="22"/>
          <w:u w:val="single"/>
          <w:lang w:val="en-GB"/>
        </w:rPr>
        <w:t>al</w:t>
      </w:r>
      <w:r w:rsidRPr="00BC29AC">
        <w:rPr>
          <w:rFonts w:asciiTheme="minorHAnsi" w:hAnsiTheme="minorHAnsi" w:cstheme="minorHAnsi"/>
          <w:b/>
          <w:sz w:val="22"/>
          <w:szCs w:val="22"/>
          <w:u w:val="single"/>
          <w:lang w:val="en-GB"/>
        </w:rPr>
        <w:t xml:space="preserve"> </w:t>
      </w:r>
      <w:r>
        <w:rPr>
          <w:rFonts w:asciiTheme="minorHAnsi" w:hAnsiTheme="minorHAnsi" w:cstheme="minorHAnsi"/>
          <w:b/>
          <w:sz w:val="22"/>
          <w:szCs w:val="22"/>
          <w:u w:val="single"/>
          <w:lang w:val="en-GB"/>
        </w:rPr>
        <w:t>P</w:t>
      </w:r>
      <w:r w:rsidRPr="00BC29AC">
        <w:rPr>
          <w:rFonts w:asciiTheme="minorHAnsi" w:hAnsiTheme="minorHAnsi" w:cstheme="minorHAnsi"/>
          <w:b/>
          <w:sz w:val="22"/>
          <w:szCs w:val="22"/>
          <w:u w:val="single"/>
          <w:lang w:val="en-GB"/>
        </w:rPr>
        <w:t>roje</w:t>
      </w:r>
      <w:r>
        <w:rPr>
          <w:rFonts w:asciiTheme="minorHAnsi" w:hAnsiTheme="minorHAnsi" w:cstheme="minorHAnsi"/>
          <w:b/>
          <w:sz w:val="22"/>
          <w:szCs w:val="22"/>
          <w:u w:val="single"/>
          <w:lang w:val="en-GB"/>
        </w:rPr>
        <w:t>cts</w:t>
      </w:r>
    </w:p>
    <w:p w14:paraId="0DFB8C34" w14:textId="77777777" w:rsidR="007E5D5F" w:rsidRPr="00BC29AC" w:rsidRDefault="007E5D5F" w:rsidP="007E5D5F">
      <w:pPr>
        <w:rPr>
          <w:rFonts w:asciiTheme="minorHAnsi" w:hAnsiTheme="minorHAnsi" w:cstheme="minorHAnsi"/>
          <w:sz w:val="22"/>
          <w:szCs w:val="22"/>
          <w:lang w:val="en-GB"/>
        </w:rPr>
      </w:pPr>
    </w:p>
    <w:p w14:paraId="063E5A5F" w14:textId="60109755" w:rsidR="007E5D5F" w:rsidRPr="00BC29AC" w:rsidRDefault="007E5D5F" w:rsidP="007E5D5F">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w:t>
      </w:r>
      <w:r>
        <w:rPr>
          <w:rFonts w:asciiTheme="minorHAnsi" w:hAnsiTheme="minorHAnsi" w:cstheme="minorHAnsi"/>
          <w:lang w:val="en-GB"/>
        </w:rPr>
        <w:t>4</w:t>
      </w:r>
    </w:p>
    <w:p w14:paraId="1EB22A68" w14:textId="211D99D3" w:rsidR="0056361C" w:rsidRPr="00A80120" w:rsidRDefault="007E5D5F" w:rsidP="007E5D5F">
      <w:pPr>
        <w:rPr>
          <w:rFonts w:asciiTheme="minorHAnsi" w:hAnsiTheme="minorHAnsi" w:cstheme="minorHAnsi"/>
          <w:b/>
          <w:lang w:val="en-GB"/>
        </w:rPr>
      </w:pPr>
      <w:r w:rsidRPr="00BC29AC">
        <w:rPr>
          <w:rFonts w:asciiTheme="minorHAnsi" w:hAnsiTheme="minorHAnsi" w:cstheme="minorHAnsi"/>
          <w:b/>
          <w:lang w:val="en-GB"/>
        </w:rPr>
        <w:t>Inter</w:t>
      </w:r>
      <w:r>
        <w:rPr>
          <w:rFonts w:asciiTheme="minorHAnsi" w:hAnsiTheme="minorHAnsi" w:cstheme="minorHAnsi"/>
          <w:b/>
          <w:lang w:val="en-GB"/>
        </w:rPr>
        <w:t>nal</w:t>
      </w:r>
      <w:r w:rsidRPr="00BC29AC">
        <w:rPr>
          <w:rFonts w:asciiTheme="minorHAnsi" w:hAnsiTheme="minorHAnsi" w:cstheme="minorHAnsi"/>
          <w:b/>
          <w:lang w:val="en-GB"/>
        </w:rPr>
        <w:t xml:space="preserve"> </w:t>
      </w:r>
      <w:r>
        <w:rPr>
          <w:rFonts w:asciiTheme="minorHAnsi" w:hAnsiTheme="minorHAnsi" w:cstheme="minorHAnsi"/>
          <w:b/>
          <w:lang w:val="en-GB"/>
        </w:rPr>
        <w:t>G</w:t>
      </w:r>
      <w:r w:rsidRPr="00BC29AC">
        <w:rPr>
          <w:rFonts w:asciiTheme="minorHAnsi" w:hAnsiTheme="minorHAnsi" w:cstheme="minorHAnsi"/>
          <w:b/>
          <w:lang w:val="en-GB"/>
        </w:rPr>
        <w:t xml:space="preserve">rant </w:t>
      </w:r>
      <w:r>
        <w:rPr>
          <w:rFonts w:asciiTheme="minorHAnsi" w:hAnsiTheme="minorHAnsi" w:cstheme="minorHAnsi"/>
          <w:b/>
          <w:lang w:val="en-GB"/>
        </w:rPr>
        <w:t>A</w:t>
      </w:r>
      <w:r w:rsidRPr="00BC29AC">
        <w:rPr>
          <w:rFonts w:asciiTheme="minorHAnsi" w:hAnsiTheme="minorHAnsi" w:cstheme="minorHAnsi"/>
          <w:b/>
          <w:lang w:val="en-GB"/>
        </w:rPr>
        <w:t>gen</w:t>
      </w:r>
      <w:r>
        <w:rPr>
          <w:rFonts w:asciiTheme="minorHAnsi" w:hAnsiTheme="minorHAnsi" w:cstheme="minorHAnsi"/>
          <w:b/>
          <w:lang w:val="en-GB"/>
        </w:rPr>
        <w:t>cy</w:t>
      </w:r>
      <w:r w:rsidR="0056361C" w:rsidRPr="00A80120">
        <w:rPr>
          <w:rFonts w:asciiTheme="minorHAnsi" w:hAnsiTheme="minorHAnsi" w:cstheme="minorHAnsi"/>
          <w:b/>
          <w:lang w:val="en-GB"/>
        </w:rPr>
        <w:t xml:space="preserve"> </w:t>
      </w:r>
    </w:p>
    <w:p w14:paraId="34118F9B" w14:textId="77777777" w:rsidR="0056361C" w:rsidRPr="00A80120" w:rsidRDefault="0056361C" w:rsidP="0056361C">
      <w:pPr>
        <w:rPr>
          <w:rFonts w:asciiTheme="minorHAnsi" w:hAnsiTheme="minorHAnsi" w:cstheme="minorHAnsi"/>
          <w:b/>
          <w:sz w:val="22"/>
          <w:szCs w:val="22"/>
          <w:lang w:val="en-GB"/>
        </w:rPr>
      </w:pPr>
    </w:p>
    <w:tbl>
      <w:tblPr>
        <w:tblW w:w="0" w:type="auto"/>
        <w:tblLayout w:type="fixed"/>
        <w:tblCellMar>
          <w:left w:w="30" w:type="dxa"/>
          <w:right w:w="30" w:type="dxa"/>
        </w:tblCellMar>
        <w:tblLook w:val="0000" w:firstRow="0" w:lastRow="0" w:firstColumn="0" w:lastColumn="0" w:noHBand="0" w:noVBand="0"/>
      </w:tblPr>
      <w:tblGrid>
        <w:gridCol w:w="2078"/>
        <w:gridCol w:w="4899"/>
        <w:gridCol w:w="3189"/>
      </w:tblGrid>
      <w:tr w:rsidR="007E5D5F" w:rsidRPr="00A80120" w14:paraId="6B5F58FB" w14:textId="77777777" w:rsidTr="00CC6AE8">
        <w:trPr>
          <w:trHeight w:val="290"/>
        </w:trPr>
        <w:tc>
          <w:tcPr>
            <w:tcW w:w="2078"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20BEED26" w14:textId="307C364B"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579C9B5A" w14:textId="137F971C"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2E00AFA7" w14:textId="1E9BBEB6"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56361C" w:rsidRPr="00A80120" w14:paraId="67911934" w14:textId="77777777" w:rsidTr="00F9392F">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43E581AE"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SVK/FLKŘ/2021/001</w:t>
            </w:r>
          </w:p>
        </w:tc>
        <w:tc>
          <w:tcPr>
            <w:tcW w:w="4899" w:type="dxa"/>
            <w:tcBorders>
              <w:top w:val="single" w:sz="4" w:space="0" w:color="auto"/>
              <w:left w:val="single" w:sz="4" w:space="0" w:color="auto"/>
              <w:bottom w:val="single" w:sz="4" w:space="0" w:color="auto"/>
              <w:right w:val="single" w:sz="4" w:space="0" w:color="auto"/>
            </w:tcBorders>
            <w:shd w:val="solid" w:color="FFFFFF" w:fill="auto"/>
            <w:vAlign w:val="center"/>
          </w:tcPr>
          <w:p w14:paraId="56ACCAA6" w14:textId="6B4B99D1"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SVOČ FLKŘ 2021</w:t>
            </w:r>
            <w:r w:rsidR="007E5D5F">
              <w:rPr>
                <w:rFonts w:asciiTheme="minorHAnsi" w:hAnsiTheme="minorHAnsi" w:cstheme="minorHAnsi"/>
                <w:lang w:val="en-GB"/>
              </w:rPr>
              <w:t xml:space="preserve"> (</w:t>
            </w:r>
            <w:r w:rsidR="007E5D5F" w:rsidRPr="007E5D5F">
              <w:rPr>
                <w:rFonts w:asciiTheme="minorHAnsi" w:hAnsiTheme="minorHAnsi" w:cstheme="minorHAnsi"/>
                <w:lang w:val="en-GB"/>
              </w:rPr>
              <w:t>Student scientific and professional activities</w:t>
            </w:r>
            <w:r w:rsidR="007E5D5F">
              <w:rPr>
                <w:rFonts w:asciiTheme="minorHAnsi" w:hAnsiTheme="minorHAnsi" w:cstheme="minorHAnsi"/>
                <w:lang w:val="en-GB"/>
              </w:rPr>
              <w:t>)</w:t>
            </w:r>
          </w:p>
        </w:tc>
        <w:tc>
          <w:tcPr>
            <w:tcW w:w="3189" w:type="dxa"/>
            <w:tcBorders>
              <w:top w:val="single" w:sz="4" w:space="0" w:color="auto"/>
              <w:left w:val="single" w:sz="4" w:space="0" w:color="auto"/>
              <w:bottom w:val="single" w:sz="4" w:space="0" w:color="auto"/>
              <w:right w:val="single" w:sz="4" w:space="0" w:color="auto"/>
            </w:tcBorders>
            <w:vAlign w:val="center"/>
          </w:tcPr>
          <w:p w14:paraId="3DE7255C"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Ing. Eva Hoke, Ph.D.</w:t>
            </w:r>
          </w:p>
        </w:tc>
      </w:tr>
      <w:tr w:rsidR="007E5D5F" w:rsidRPr="00A80120" w14:paraId="344454C0" w14:textId="77777777" w:rsidTr="00240FBA">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4480D77A"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IGA/FLKŘ/2021/001</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1DD73944" w14:textId="2D8AA8A7" w:rsidR="007E5D5F" w:rsidRPr="00A80120" w:rsidRDefault="007E5D5F" w:rsidP="007E5D5F">
            <w:pPr>
              <w:autoSpaceDE w:val="0"/>
              <w:autoSpaceDN w:val="0"/>
              <w:adjustRightInd w:val="0"/>
              <w:rPr>
                <w:rFonts w:asciiTheme="minorHAnsi" w:hAnsiTheme="minorHAnsi" w:cstheme="minorHAnsi"/>
                <w:lang w:val="en-GB"/>
              </w:rPr>
            </w:pPr>
            <w:r w:rsidRPr="00C41B42">
              <w:t xml:space="preserve">Transport </w:t>
            </w:r>
            <w:proofErr w:type="spellStart"/>
            <w:r w:rsidRPr="00C41B42">
              <w:t>infrastructure</w:t>
            </w:r>
            <w:proofErr w:type="spellEnd"/>
            <w:r w:rsidRPr="00C41B42">
              <w:t xml:space="preserve"> in </w:t>
            </w:r>
            <w:proofErr w:type="spellStart"/>
            <w:r w:rsidRPr="00C41B42">
              <w:t>cities</w:t>
            </w:r>
            <w:proofErr w:type="spellEnd"/>
            <w:r w:rsidRPr="00C41B42">
              <w:t xml:space="preserve"> and </w:t>
            </w:r>
            <w:proofErr w:type="spellStart"/>
            <w:r w:rsidRPr="00C41B42">
              <w:t>municipalities</w:t>
            </w:r>
            <w:proofErr w:type="spellEnd"/>
          </w:p>
        </w:tc>
        <w:tc>
          <w:tcPr>
            <w:tcW w:w="3189" w:type="dxa"/>
            <w:tcBorders>
              <w:top w:val="single" w:sz="4" w:space="0" w:color="auto"/>
              <w:left w:val="single" w:sz="4" w:space="0" w:color="auto"/>
              <w:bottom w:val="single" w:sz="4" w:space="0" w:color="auto"/>
              <w:right w:val="single" w:sz="4" w:space="0" w:color="auto"/>
            </w:tcBorders>
            <w:vAlign w:val="center"/>
          </w:tcPr>
          <w:p w14:paraId="64BCA64A" w14:textId="77777777" w:rsidR="007E5D5F" w:rsidRPr="00A80120" w:rsidRDefault="007E5D5F" w:rsidP="007E5D5F">
            <w:pPr>
              <w:autoSpaceDE w:val="0"/>
              <w:autoSpaceDN w:val="0"/>
              <w:adjustRightInd w:val="0"/>
              <w:jc w:val="both"/>
              <w:rPr>
                <w:rFonts w:asciiTheme="minorHAnsi" w:hAnsiTheme="minorHAnsi" w:cstheme="minorHAnsi"/>
                <w:lang w:val="en-GB"/>
              </w:rPr>
            </w:pPr>
            <w:r w:rsidRPr="00A80120">
              <w:rPr>
                <w:rFonts w:asciiTheme="minorHAnsi" w:hAnsiTheme="minorHAnsi" w:cstheme="minorHAnsi"/>
                <w:lang w:val="en-GB"/>
              </w:rPr>
              <w:t xml:space="preserve">Ing. Kateřina </w:t>
            </w:r>
            <w:proofErr w:type="spellStart"/>
            <w:r w:rsidRPr="00A80120">
              <w:rPr>
                <w:rFonts w:asciiTheme="minorHAnsi" w:hAnsiTheme="minorHAnsi" w:cstheme="minorHAnsi"/>
                <w:lang w:val="en-GB"/>
              </w:rPr>
              <w:t>Víchová</w:t>
            </w:r>
            <w:proofErr w:type="spellEnd"/>
            <w:r w:rsidRPr="00A80120">
              <w:rPr>
                <w:rFonts w:asciiTheme="minorHAnsi" w:hAnsiTheme="minorHAnsi" w:cstheme="minorHAnsi"/>
                <w:lang w:val="en-GB"/>
              </w:rPr>
              <w:t>, Ph.D.</w:t>
            </w:r>
          </w:p>
        </w:tc>
      </w:tr>
      <w:tr w:rsidR="007E5D5F" w:rsidRPr="00A80120" w14:paraId="1EC8B8C5" w14:textId="77777777" w:rsidTr="00240FBA">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3C742ADC"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IGA/FLKŘ/2021/002</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54A218D3" w14:textId="0BD839A1" w:rsidR="007E5D5F" w:rsidRPr="00A80120" w:rsidRDefault="007E5D5F" w:rsidP="007E5D5F">
            <w:pPr>
              <w:autoSpaceDE w:val="0"/>
              <w:autoSpaceDN w:val="0"/>
              <w:adjustRightInd w:val="0"/>
              <w:rPr>
                <w:rFonts w:asciiTheme="minorHAnsi" w:hAnsiTheme="minorHAnsi" w:cstheme="minorHAnsi"/>
                <w:lang w:val="en-GB"/>
              </w:rPr>
            </w:pPr>
            <w:proofErr w:type="spellStart"/>
            <w:r w:rsidRPr="00C41B42">
              <w:t>Implementation</w:t>
            </w:r>
            <w:proofErr w:type="spellEnd"/>
            <w:r w:rsidRPr="00C41B42">
              <w:t xml:space="preserve"> of risk management </w:t>
            </w:r>
            <w:proofErr w:type="spellStart"/>
            <w:r w:rsidRPr="00C41B42">
              <w:t>principles</w:t>
            </w:r>
            <w:proofErr w:type="spellEnd"/>
            <w:r w:rsidRPr="00C41B42">
              <w:t xml:space="preserve"> in </w:t>
            </w:r>
            <w:proofErr w:type="spellStart"/>
            <w:r w:rsidRPr="00C41B42">
              <w:t>museums</w:t>
            </w:r>
            <w:proofErr w:type="spellEnd"/>
          </w:p>
        </w:tc>
        <w:tc>
          <w:tcPr>
            <w:tcW w:w="3189" w:type="dxa"/>
            <w:tcBorders>
              <w:top w:val="single" w:sz="4" w:space="0" w:color="auto"/>
              <w:left w:val="single" w:sz="4" w:space="0" w:color="auto"/>
              <w:bottom w:val="single" w:sz="4" w:space="0" w:color="auto"/>
              <w:right w:val="single" w:sz="4" w:space="0" w:color="auto"/>
            </w:tcBorders>
            <w:vAlign w:val="center"/>
          </w:tcPr>
          <w:p w14:paraId="699F4937"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 xml:space="preserve">Mgr. Marek </w:t>
            </w:r>
            <w:proofErr w:type="spellStart"/>
            <w:r w:rsidRPr="00A80120">
              <w:rPr>
                <w:rFonts w:asciiTheme="minorHAnsi" w:hAnsiTheme="minorHAnsi" w:cstheme="minorHAnsi"/>
                <w:lang w:val="en-GB"/>
              </w:rPr>
              <w:t>Tomaštík</w:t>
            </w:r>
            <w:proofErr w:type="spellEnd"/>
            <w:r w:rsidRPr="00A80120">
              <w:rPr>
                <w:rFonts w:asciiTheme="minorHAnsi" w:hAnsiTheme="minorHAnsi" w:cstheme="minorHAnsi"/>
                <w:lang w:val="en-GB"/>
              </w:rPr>
              <w:t>, Ph.D.</w:t>
            </w:r>
          </w:p>
        </w:tc>
      </w:tr>
    </w:tbl>
    <w:p w14:paraId="156525BA" w14:textId="77777777" w:rsidR="0056361C" w:rsidRPr="00A80120" w:rsidRDefault="0056361C" w:rsidP="0056361C">
      <w:pPr>
        <w:rPr>
          <w:rFonts w:asciiTheme="minorHAnsi" w:hAnsiTheme="minorHAnsi" w:cstheme="minorHAnsi"/>
          <w:sz w:val="18"/>
          <w:szCs w:val="18"/>
          <w:lang w:val="en-GB"/>
        </w:rPr>
      </w:pPr>
    </w:p>
    <w:p w14:paraId="646500F9" w14:textId="77777777" w:rsidR="0056361C" w:rsidRPr="00A80120" w:rsidRDefault="0056361C" w:rsidP="0056361C">
      <w:pPr>
        <w:rPr>
          <w:rFonts w:asciiTheme="minorHAnsi" w:hAnsiTheme="minorHAnsi" w:cstheme="minorHAnsi"/>
          <w:sz w:val="18"/>
          <w:szCs w:val="18"/>
          <w:lang w:val="en-GB"/>
        </w:rPr>
      </w:pPr>
    </w:p>
    <w:p w14:paraId="11E33756" w14:textId="350622F5" w:rsidR="0056361C" w:rsidRPr="00A80120" w:rsidRDefault="0056361C" w:rsidP="0056361C">
      <w:pPr>
        <w:rPr>
          <w:rFonts w:asciiTheme="minorHAnsi" w:hAnsiTheme="minorHAnsi" w:cstheme="minorHAnsi"/>
          <w:lang w:val="en-GB"/>
        </w:rPr>
      </w:pPr>
      <w:r w:rsidRPr="00A80120">
        <w:rPr>
          <w:rFonts w:asciiTheme="minorHAnsi" w:hAnsiTheme="minorHAnsi" w:cstheme="minorHAnsi"/>
          <w:lang w:val="en-GB"/>
        </w:rPr>
        <w:t>Tab</w:t>
      </w:r>
      <w:r w:rsidR="007E5D5F">
        <w:rPr>
          <w:rFonts w:asciiTheme="minorHAnsi" w:hAnsiTheme="minorHAnsi" w:cstheme="minorHAnsi"/>
          <w:lang w:val="en-GB"/>
        </w:rPr>
        <w:t>le</w:t>
      </w:r>
      <w:r w:rsidRPr="00A80120">
        <w:rPr>
          <w:rFonts w:asciiTheme="minorHAnsi" w:hAnsiTheme="minorHAnsi" w:cstheme="minorHAnsi"/>
          <w:lang w:val="en-GB"/>
        </w:rPr>
        <w:t xml:space="preserve"> 15 </w:t>
      </w:r>
    </w:p>
    <w:p w14:paraId="54CEA0C7" w14:textId="5CA71709" w:rsidR="0056361C" w:rsidRPr="00A80120" w:rsidRDefault="0056361C" w:rsidP="0056361C">
      <w:pPr>
        <w:rPr>
          <w:rFonts w:asciiTheme="minorHAnsi" w:hAnsiTheme="minorHAnsi" w:cstheme="minorHAnsi"/>
          <w:b/>
          <w:lang w:val="en-GB"/>
        </w:rPr>
      </w:pPr>
      <w:r w:rsidRPr="00A80120">
        <w:rPr>
          <w:rFonts w:asciiTheme="minorHAnsi" w:hAnsiTheme="minorHAnsi" w:cstheme="minorHAnsi"/>
          <w:b/>
          <w:lang w:val="en-GB"/>
        </w:rPr>
        <w:t>IP Institu</w:t>
      </w:r>
      <w:r w:rsidR="007E5D5F">
        <w:rPr>
          <w:rFonts w:asciiTheme="minorHAnsi" w:hAnsiTheme="minorHAnsi" w:cstheme="minorHAnsi"/>
          <w:b/>
          <w:lang w:val="en-GB"/>
        </w:rPr>
        <w:t>tional</w:t>
      </w:r>
      <w:r w:rsidRPr="00A80120">
        <w:rPr>
          <w:rFonts w:asciiTheme="minorHAnsi" w:hAnsiTheme="minorHAnsi" w:cstheme="minorHAnsi"/>
          <w:b/>
          <w:lang w:val="en-GB"/>
        </w:rPr>
        <w:t xml:space="preserve"> </w:t>
      </w:r>
      <w:r w:rsidR="007E5D5F">
        <w:rPr>
          <w:rFonts w:asciiTheme="minorHAnsi" w:hAnsiTheme="minorHAnsi" w:cstheme="minorHAnsi"/>
          <w:b/>
          <w:lang w:val="en-GB"/>
        </w:rPr>
        <w:t>P</w:t>
      </w:r>
      <w:r w:rsidRPr="00A80120">
        <w:rPr>
          <w:rFonts w:asciiTheme="minorHAnsi" w:hAnsiTheme="minorHAnsi" w:cstheme="minorHAnsi"/>
          <w:b/>
          <w:lang w:val="en-GB"/>
        </w:rPr>
        <w:t>rogram</w:t>
      </w:r>
    </w:p>
    <w:p w14:paraId="15FAD786" w14:textId="77777777" w:rsidR="0056361C" w:rsidRPr="00A80120" w:rsidRDefault="0056361C" w:rsidP="0056361C">
      <w:pPr>
        <w:rPr>
          <w:rFonts w:asciiTheme="minorHAnsi" w:hAnsiTheme="minorHAnsi"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7E5D5F" w:rsidRPr="00A80120" w14:paraId="2EF6848B" w14:textId="77777777" w:rsidTr="00F9392F">
        <w:trPr>
          <w:trHeight w:val="370"/>
        </w:trPr>
        <w:tc>
          <w:tcPr>
            <w:tcW w:w="2078" w:type="dxa"/>
            <w:tcBorders>
              <w:bottom w:val="double" w:sz="4" w:space="0" w:color="auto"/>
            </w:tcBorders>
            <w:shd w:val="clear" w:color="auto" w:fill="C9C9C9" w:themeFill="accent3" w:themeFillTint="99"/>
            <w:vAlign w:val="center"/>
          </w:tcPr>
          <w:p w14:paraId="532AF25D" w14:textId="14C4B54F"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shd w:val="clear" w:color="auto" w:fill="C9C9C9" w:themeFill="accent3" w:themeFillTint="99"/>
            <w:vAlign w:val="center"/>
          </w:tcPr>
          <w:p w14:paraId="31A0CCF3" w14:textId="2E8F00DA"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00E36717" w14:textId="5B88B3DE"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56361C" w:rsidRPr="00A80120" w14:paraId="0936353C" w14:textId="77777777" w:rsidTr="00F9392F">
        <w:trPr>
          <w:trHeight w:val="551"/>
        </w:trPr>
        <w:tc>
          <w:tcPr>
            <w:tcW w:w="2078" w:type="dxa"/>
            <w:tcBorders>
              <w:top w:val="double" w:sz="4" w:space="0" w:color="auto"/>
            </w:tcBorders>
            <w:vAlign w:val="center"/>
          </w:tcPr>
          <w:p w14:paraId="4247A243" w14:textId="77777777" w:rsidR="0056361C" w:rsidRPr="00A80120" w:rsidRDefault="0056361C" w:rsidP="00F9392F">
            <w:pPr>
              <w:rPr>
                <w:rFonts w:asciiTheme="minorHAnsi" w:hAnsiTheme="minorHAnsi" w:cstheme="minorHAnsi"/>
                <w:lang w:val="en-GB"/>
              </w:rPr>
            </w:pPr>
            <w:r w:rsidRPr="00A80120">
              <w:rPr>
                <w:rFonts w:ascii="Calibri" w:hAnsi="Calibri" w:cs="Calibri"/>
                <w:lang w:val="en-GB"/>
              </w:rPr>
              <w:t>FLKŘ4A2020</w:t>
            </w:r>
          </w:p>
        </w:tc>
        <w:tc>
          <w:tcPr>
            <w:tcW w:w="4899" w:type="dxa"/>
            <w:tcBorders>
              <w:top w:val="double" w:sz="4" w:space="0" w:color="auto"/>
            </w:tcBorders>
            <w:vAlign w:val="center"/>
          </w:tcPr>
          <w:p w14:paraId="5128BA8B" w14:textId="747EA20B" w:rsidR="0056361C" w:rsidRPr="00A80120" w:rsidRDefault="007E5D5F" w:rsidP="00F9392F">
            <w:pPr>
              <w:autoSpaceDE w:val="0"/>
              <w:autoSpaceDN w:val="0"/>
              <w:adjustRightInd w:val="0"/>
              <w:rPr>
                <w:rFonts w:asciiTheme="minorHAnsi" w:hAnsiTheme="minorHAnsi" w:cstheme="minorHAnsi"/>
                <w:lang w:val="en-GB"/>
              </w:rPr>
            </w:pPr>
            <w:r w:rsidRPr="007E5D5F">
              <w:rPr>
                <w:rFonts w:ascii="Calibri" w:hAnsi="Calibri" w:cs="Calibri"/>
                <w:lang w:val="en-GB"/>
              </w:rPr>
              <w:t>Improving the quality of teaching at the FL</w:t>
            </w:r>
            <w:r>
              <w:rPr>
                <w:rFonts w:ascii="Calibri" w:hAnsi="Calibri" w:cs="Calibri"/>
                <w:lang w:val="en-GB"/>
              </w:rPr>
              <w:t>CM</w:t>
            </w:r>
            <w:r w:rsidRPr="007E5D5F">
              <w:rPr>
                <w:rFonts w:ascii="Calibri" w:hAnsi="Calibri" w:cs="Calibri"/>
                <w:lang w:val="en-GB"/>
              </w:rPr>
              <w:t xml:space="preserve"> (until 30 June 2021)</w:t>
            </w:r>
          </w:p>
        </w:tc>
        <w:tc>
          <w:tcPr>
            <w:tcW w:w="3189" w:type="dxa"/>
            <w:tcBorders>
              <w:top w:val="double" w:sz="4" w:space="0" w:color="auto"/>
            </w:tcBorders>
            <w:vAlign w:val="center"/>
          </w:tcPr>
          <w:p w14:paraId="228952B2" w14:textId="77777777" w:rsidR="0056361C" w:rsidRPr="00A80120" w:rsidRDefault="0056361C" w:rsidP="00F9392F">
            <w:pPr>
              <w:autoSpaceDE w:val="0"/>
              <w:autoSpaceDN w:val="0"/>
              <w:adjustRightInd w:val="0"/>
              <w:rPr>
                <w:rFonts w:asciiTheme="minorHAnsi" w:hAnsiTheme="minorHAnsi" w:cstheme="minorHAnsi"/>
                <w:lang w:val="en-GB"/>
              </w:rPr>
            </w:pPr>
            <w:r w:rsidRPr="00A80120">
              <w:rPr>
                <w:rFonts w:ascii="Calibri" w:hAnsi="Calibri" w:cs="Calibri"/>
                <w:lang w:val="en-GB"/>
              </w:rPr>
              <w:t xml:space="preserve">Ing. </w:t>
            </w:r>
            <w:proofErr w:type="spellStart"/>
            <w:r w:rsidRPr="00A80120">
              <w:rPr>
                <w:rFonts w:ascii="Calibri" w:hAnsi="Calibri" w:cs="Calibri"/>
                <w:lang w:val="en-GB"/>
              </w:rPr>
              <w:t>Bc</w:t>
            </w:r>
            <w:proofErr w:type="spellEnd"/>
            <w:r w:rsidRPr="00A80120">
              <w:rPr>
                <w:rFonts w:ascii="Calibri" w:hAnsi="Calibri" w:cs="Calibri"/>
                <w:lang w:val="en-GB"/>
              </w:rPr>
              <w:t xml:space="preserve"> et </w:t>
            </w:r>
            <w:proofErr w:type="spellStart"/>
            <w:r w:rsidRPr="00A80120">
              <w:rPr>
                <w:rFonts w:ascii="Calibri" w:hAnsi="Calibri" w:cs="Calibri"/>
                <w:lang w:val="en-GB"/>
              </w:rPr>
              <w:t>Bc</w:t>
            </w:r>
            <w:proofErr w:type="spellEnd"/>
            <w:r w:rsidRPr="00A80120">
              <w:rPr>
                <w:rFonts w:ascii="Calibri" w:hAnsi="Calibri" w:cs="Calibri"/>
                <w:lang w:val="en-GB"/>
              </w:rPr>
              <w:t>. Lukáš Snopek, Ph.D.</w:t>
            </w:r>
          </w:p>
        </w:tc>
      </w:tr>
    </w:tbl>
    <w:p w14:paraId="7FA4E59B" w14:textId="77777777" w:rsidR="0056361C" w:rsidRPr="00A80120" w:rsidRDefault="0056361C" w:rsidP="0056361C">
      <w:pPr>
        <w:rPr>
          <w:rFonts w:asciiTheme="minorHAnsi" w:hAnsiTheme="minorHAnsi" w:cstheme="minorHAnsi"/>
          <w:lang w:val="en-GB"/>
        </w:rPr>
      </w:pPr>
    </w:p>
    <w:p w14:paraId="74096EF4" w14:textId="77777777" w:rsidR="0056361C" w:rsidRPr="00A80120" w:rsidRDefault="0056361C" w:rsidP="0056361C">
      <w:pPr>
        <w:rPr>
          <w:rFonts w:asciiTheme="minorHAnsi" w:hAnsiTheme="minorHAnsi" w:cstheme="minorHAnsi"/>
          <w:lang w:val="en-GB"/>
        </w:rPr>
      </w:pPr>
    </w:p>
    <w:p w14:paraId="28F28C64" w14:textId="77777777" w:rsidR="0056361C" w:rsidRPr="00A80120" w:rsidRDefault="0056361C" w:rsidP="0056361C">
      <w:pPr>
        <w:rPr>
          <w:rFonts w:asciiTheme="minorHAnsi" w:hAnsiTheme="minorHAnsi" w:cstheme="minorHAnsi"/>
          <w:lang w:val="en-GB"/>
        </w:rPr>
      </w:pPr>
    </w:p>
    <w:p w14:paraId="7C0094A4" w14:textId="77777777" w:rsidR="0056361C" w:rsidRPr="00A80120" w:rsidRDefault="0056361C" w:rsidP="0056361C">
      <w:pPr>
        <w:rPr>
          <w:rFonts w:asciiTheme="minorHAnsi" w:hAnsiTheme="minorHAnsi" w:cstheme="minorHAnsi"/>
          <w:lang w:val="en-GB"/>
        </w:rPr>
      </w:pPr>
    </w:p>
    <w:p w14:paraId="3D53603F" w14:textId="77777777" w:rsidR="0056361C" w:rsidRPr="00A80120" w:rsidRDefault="0056361C" w:rsidP="0056361C">
      <w:pPr>
        <w:rPr>
          <w:rFonts w:asciiTheme="minorHAnsi" w:hAnsiTheme="minorHAnsi" w:cstheme="minorHAnsi"/>
          <w:lang w:val="en-GB"/>
        </w:rPr>
      </w:pPr>
    </w:p>
    <w:p w14:paraId="3F0EA197" w14:textId="76BD5816" w:rsidR="0056361C" w:rsidRPr="00A80120" w:rsidRDefault="0056361C" w:rsidP="0056361C">
      <w:pPr>
        <w:rPr>
          <w:rFonts w:asciiTheme="minorHAnsi" w:hAnsiTheme="minorHAnsi" w:cstheme="minorHAnsi"/>
          <w:lang w:val="en-GB"/>
        </w:rPr>
      </w:pPr>
      <w:r w:rsidRPr="00A80120">
        <w:rPr>
          <w:rFonts w:asciiTheme="minorHAnsi" w:hAnsiTheme="minorHAnsi" w:cstheme="minorHAnsi"/>
          <w:lang w:val="en-GB"/>
        </w:rPr>
        <w:lastRenderedPageBreak/>
        <w:t>Tab</w:t>
      </w:r>
      <w:r w:rsidR="007E5D5F">
        <w:rPr>
          <w:rFonts w:asciiTheme="minorHAnsi" w:hAnsiTheme="minorHAnsi" w:cstheme="minorHAnsi"/>
          <w:lang w:val="en-GB"/>
        </w:rPr>
        <w:t>le</w:t>
      </w:r>
      <w:r w:rsidRPr="00A80120">
        <w:rPr>
          <w:rFonts w:asciiTheme="minorHAnsi" w:hAnsiTheme="minorHAnsi" w:cstheme="minorHAnsi"/>
          <w:lang w:val="en-GB"/>
        </w:rPr>
        <w:t xml:space="preserve"> 16</w:t>
      </w:r>
    </w:p>
    <w:p w14:paraId="2F59EC3B" w14:textId="76A353B4" w:rsidR="0056361C" w:rsidRPr="00A80120" w:rsidRDefault="007E5D5F" w:rsidP="0056361C">
      <w:pPr>
        <w:rPr>
          <w:rFonts w:asciiTheme="minorHAnsi" w:hAnsiTheme="minorHAnsi" w:cstheme="minorHAnsi"/>
          <w:b/>
          <w:lang w:val="en-GB"/>
        </w:rPr>
      </w:pPr>
      <w:r w:rsidRPr="00A40CE6">
        <w:rPr>
          <w:rFonts w:asciiTheme="minorHAnsi" w:hAnsiTheme="minorHAnsi" w:cstheme="minorHAnsi"/>
          <w:b/>
          <w:lang w:val="en-GB"/>
        </w:rPr>
        <w:t xml:space="preserve">Development of </w:t>
      </w:r>
      <w:r>
        <w:rPr>
          <w:rFonts w:asciiTheme="minorHAnsi" w:hAnsiTheme="minorHAnsi" w:cstheme="minorHAnsi"/>
          <w:b/>
          <w:lang w:val="en-GB"/>
        </w:rPr>
        <w:t>R</w:t>
      </w:r>
      <w:r w:rsidRPr="00A40CE6">
        <w:rPr>
          <w:rFonts w:asciiTheme="minorHAnsi" w:hAnsiTheme="minorHAnsi" w:cstheme="minorHAnsi"/>
          <w:b/>
          <w:lang w:val="en-GB"/>
        </w:rPr>
        <w:t xml:space="preserve">esearch </w:t>
      </w:r>
      <w:r>
        <w:rPr>
          <w:rFonts w:asciiTheme="minorHAnsi" w:hAnsiTheme="minorHAnsi" w:cstheme="minorHAnsi"/>
          <w:b/>
          <w:lang w:val="en-GB"/>
        </w:rPr>
        <w:t>O</w:t>
      </w:r>
      <w:r w:rsidRPr="00A40CE6">
        <w:rPr>
          <w:rFonts w:asciiTheme="minorHAnsi" w:hAnsiTheme="minorHAnsi" w:cstheme="minorHAnsi"/>
          <w:b/>
          <w:lang w:val="en-GB"/>
        </w:rPr>
        <w:t>rganizations</w:t>
      </w:r>
    </w:p>
    <w:p w14:paraId="27C86D20" w14:textId="77777777" w:rsidR="0056361C" w:rsidRPr="00A80120" w:rsidRDefault="0056361C" w:rsidP="0056361C">
      <w:pPr>
        <w:rPr>
          <w:rFonts w:asciiTheme="minorHAnsi" w:hAnsiTheme="minorHAnsi" w:cstheme="minorHAnsi"/>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7E5D5F" w:rsidRPr="00A80120" w14:paraId="0D6B001D" w14:textId="77777777" w:rsidTr="00F9392F">
        <w:trPr>
          <w:trHeight w:val="424"/>
        </w:trPr>
        <w:tc>
          <w:tcPr>
            <w:tcW w:w="2078" w:type="dxa"/>
            <w:tcBorders>
              <w:bottom w:val="double" w:sz="4" w:space="0" w:color="auto"/>
            </w:tcBorders>
            <w:shd w:val="clear" w:color="auto" w:fill="C9C9C9" w:themeFill="accent3" w:themeFillTint="99"/>
            <w:vAlign w:val="center"/>
          </w:tcPr>
          <w:p w14:paraId="4F0F285C" w14:textId="44D6EA6A"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shd w:val="clear" w:color="auto" w:fill="C9C9C9" w:themeFill="accent3" w:themeFillTint="99"/>
            <w:vAlign w:val="center"/>
          </w:tcPr>
          <w:p w14:paraId="138C330E" w14:textId="05F22E02"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048F6D91" w14:textId="25D87B57" w:rsidR="007E5D5F" w:rsidRPr="00A80120" w:rsidRDefault="007E5D5F" w:rsidP="007E5D5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7E5D5F" w:rsidRPr="00A80120" w14:paraId="55E6C200" w14:textId="77777777" w:rsidTr="008353BB">
        <w:trPr>
          <w:trHeight w:val="581"/>
        </w:trPr>
        <w:tc>
          <w:tcPr>
            <w:tcW w:w="2078" w:type="dxa"/>
            <w:tcBorders>
              <w:top w:val="double" w:sz="4" w:space="0" w:color="auto"/>
            </w:tcBorders>
            <w:shd w:val="solid" w:color="FFFFFF" w:fill="auto"/>
            <w:vAlign w:val="center"/>
          </w:tcPr>
          <w:p w14:paraId="5CF000FF"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RVO/FLKŘ/2020/01</w:t>
            </w:r>
          </w:p>
        </w:tc>
        <w:tc>
          <w:tcPr>
            <w:tcW w:w="4899" w:type="dxa"/>
            <w:tcBorders>
              <w:top w:val="double" w:sz="4" w:space="0" w:color="auto"/>
            </w:tcBorders>
            <w:shd w:val="solid" w:color="FFFFFF" w:fill="auto"/>
          </w:tcPr>
          <w:p w14:paraId="7E6313C5" w14:textId="719C76BF" w:rsidR="007E5D5F" w:rsidRPr="00A80120" w:rsidRDefault="007E5D5F" w:rsidP="007E5D5F">
            <w:pPr>
              <w:autoSpaceDE w:val="0"/>
              <w:autoSpaceDN w:val="0"/>
              <w:adjustRightInd w:val="0"/>
              <w:rPr>
                <w:rFonts w:asciiTheme="minorHAnsi" w:hAnsiTheme="minorHAnsi" w:cstheme="minorHAnsi"/>
                <w:lang w:val="en-GB"/>
              </w:rPr>
            </w:pPr>
            <w:proofErr w:type="spellStart"/>
            <w:r w:rsidRPr="00636B29">
              <w:t>Adaptation</w:t>
            </w:r>
            <w:proofErr w:type="spellEnd"/>
            <w:r w:rsidRPr="00636B29">
              <w:t xml:space="preserve"> of the natural and socio-</w:t>
            </w:r>
            <w:proofErr w:type="spellStart"/>
            <w:r w:rsidRPr="00636B29">
              <w:t>economic</w:t>
            </w:r>
            <w:proofErr w:type="spellEnd"/>
            <w:r w:rsidRPr="00636B29">
              <w:t xml:space="preserve"> </w:t>
            </w:r>
            <w:proofErr w:type="spellStart"/>
            <w:r w:rsidRPr="00636B29">
              <w:t>sphere</w:t>
            </w:r>
            <w:proofErr w:type="spellEnd"/>
            <w:r w:rsidRPr="00636B29">
              <w:t xml:space="preserve"> to the </w:t>
            </w:r>
            <w:proofErr w:type="spellStart"/>
            <w:r w:rsidRPr="00636B29">
              <w:t>challenges</w:t>
            </w:r>
            <w:proofErr w:type="spellEnd"/>
            <w:r w:rsidRPr="00636B29">
              <w:t xml:space="preserve"> of the </w:t>
            </w:r>
            <w:proofErr w:type="spellStart"/>
            <w:r w:rsidRPr="00636B29">
              <w:t>Sustainable</w:t>
            </w:r>
            <w:proofErr w:type="spellEnd"/>
            <w:r w:rsidRPr="00636B29">
              <w:t xml:space="preserve"> Development </w:t>
            </w:r>
            <w:proofErr w:type="spellStart"/>
            <w:r w:rsidRPr="00636B29">
              <w:t>Goals</w:t>
            </w:r>
            <w:proofErr w:type="spellEnd"/>
            <w:r w:rsidRPr="00636B29">
              <w:t xml:space="preserve"> (end of </w:t>
            </w:r>
            <w:proofErr w:type="spellStart"/>
            <w:r w:rsidRPr="00636B29">
              <w:t>solution</w:t>
            </w:r>
            <w:proofErr w:type="spellEnd"/>
            <w:r w:rsidRPr="00636B29">
              <w:t xml:space="preserve"> 2021)</w:t>
            </w:r>
          </w:p>
        </w:tc>
        <w:tc>
          <w:tcPr>
            <w:tcW w:w="3189" w:type="dxa"/>
            <w:tcBorders>
              <w:top w:val="double" w:sz="4" w:space="0" w:color="auto"/>
            </w:tcBorders>
            <w:shd w:val="solid" w:color="FFFFFF" w:fill="auto"/>
            <w:vAlign w:val="center"/>
          </w:tcPr>
          <w:p w14:paraId="39FA644D" w14:textId="77777777" w:rsidR="007E5D5F" w:rsidRPr="00A80120" w:rsidRDefault="007E5D5F" w:rsidP="007E5D5F">
            <w:pPr>
              <w:autoSpaceDE w:val="0"/>
              <w:autoSpaceDN w:val="0"/>
              <w:adjustRightInd w:val="0"/>
              <w:rPr>
                <w:rFonts w:asciiTheme="minorHAnsi" w:hAnsiTheme="minorHAnsi" w:cstheme="minorHAnsi"/>
                <w:lang w:val="en-GB"/>
              </w:rPr>
            </w:pPr>
            <w:proofErr w:type="spellStart"/>
            <w:r w:rsidRPr="00A80120">
              <w:rPr>
                <w:rFonts w:asciiTheme="minorHAnsi" w:hAnsiTheme="minorHAnsi" w:cstheme="minorHAnsi"/>
                <w:lang w:val="en-GB"/>
              </w:rPr>
              <w:t>RNDr</w:t>
            </w:r>
            <w:proofErr w:type="spellEnd"/>
            <w:r w:rsidRPr="00A80120">
              <w:rPr>
                <w:rFonts w:asciiTheme="minorHAnsi" w:hAnsiTheme="minorHAnsi" w:cstheme="minorHAnsi"/>
                <w:lang w:val="en-GB"/>
              </w:rPr>
              <w:t>. Jakub Trojan, MSc., Ph.D.</w:t>
            </w:r>
          </w:p>
        </w:tc>
      </w:tr>
      <w:tr w:rsidR="007E5D5F" w:rsidRPr="00A80120" w14:paraId="7D1779B1" w14:textId="77777777" w:rsidTr="008353BB">
        <w:trPr>
          <w:trHeight w:val="290"/>
        </w:trPr>
        <w:tc>
          <w:tcPr>
            <w:tcW w:w="2078" w:type="dxa"/>
            <w:shd w:val="solid" w:color="FFFFFF" w:fill="auto"/>
            <w:vAlign w:val="center"/>
          </w:tcPr>
          <w:p w14:paraId="10AD66A6" w14:textId="77777777" w:rsidR="007E5D5F" w:rsidRPr="00A80120" w:rsidRDefault="007E5D5F" w:rsidP="007E5D5F">
            <w:pPr>
              <w:rPr>
                <w:rFonts w:asciiTheme="minorHAnsi" w:hAnsiTheme="minorHAnsi" w:cstheme="minorHAnsi"/>
                <w:lang w:val="en-GB"/>
              </w:rPr>
            </w:pPr>
            <w:r w:rsidRPr="00A80120">
              <w:rPr>
                <w:rFonts w:asciiTheme="minorHAnsi" w:hAnsiTheme="minorHAnsi" w:cstheme="minorHAnsi"/>
                <w:lang w:val="en-GB"/>
              </w:rPr>
              <w:t>RVO/FLKŘ/2020/02</w:t>
            </w:r>
          </w:p>
        </w:tc>
        <w:tc>
          <w:tcPr>
            <w:tcW w:w="4899" w:type="dxa"/>
            <w:shd w:val="solid" w:color="FFFFFF" w:fill="auto"/>
          </w:tcPr>
          <w:p w14:paraId="6747B050" w14:textId="65CA9315" w:rsidR="007E5D5F" w:rsidRPr="00A80120" w:rsidRDefault="007E5D5F" w:rsidP="007E5D5F">
            <w:pPr>
              <w:autoSpaceDE w:val="0"/>
              <w:autoSpaceDN w:val="0"/>
              <w:adjustRightInd w:val="0"/>
              <w:rPr>
                <w:rFonts w:asciiTheme="minorHAnsi" w:hAnsiTheme="minorHAnsi" w:cstheme="minorHAnsi"/>
                <w:lang w:val="en-GB"/>
              </w:rPr>
            </w:pPr>
            <w:r w:rsidRPr="00636B29">
              <w:t xml:space="preserve">Risk management of </w:t>
            </w:r>
            <w:proofErr w:type="spellStart"/>
            <w:r w:rsidRPr="00636B29">
              <w:t>healthcare</w:t>
            </w:r>
            <w:proofErr w:type="spellEnd"/>
            <w:r w:rsidRPr="00636B29">
              <w:t xml:space="preserve"> </w:t>
            </w:r>
            <w:proofErr w:type="spellStart"/>
            <w:r w:rsidRPr="00636B29">
              <w:t>facilities</w:t>
            </w:r>
            <w:proofErr w:type="spellEnd"/>
            <w:r w:rsidRPr="00636B29">
              <w:t xml:space="preserve"> (end of </w:t>
            </w:r>
            <w:proofErr w:type="spellStart"/>
            <w:r w:rsidRPr="00636B29">
              <w:t>solution</w:t>
            </w:r>
            <w:proofErr w:type="spellEnd"/>
            <w:r w:rsidRPr="00636B29">
              <w:t xml:space="preserve"> 2021)</w:t>
            </w:r>
          </w:p>
        </w:tc>
        <w:tc>
          <w:tcPr>
            <w:tcW w:w="3189" w:type="dxa"/>
            <w:shd w:val="solid" w:color="FFFFFF" w:fill="auto"/>
            <w:vAlign w:val="center"/>
          </w:tcPr>
          <w:p w14:paraId="4443EE3D"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 xml:space="preserve">Ing. Kateřina </w:t>
            </w:r>
            <w:proofErr w:type="spellStart"/>
            <w:r w:rsidRPr="00A80120">
              <w:rPr>
                <w:rFonts w:asciiTheme="minorHAnsi" w:hAnsiTheme="minorHAnsi" w:cstheme="minorHAnsi"/>
                <w:lang w:val="en-GB"/>
              </w:rPr>
              <w:t>Víchová</w:t>
            </w:r>
            <w:proofErr w:type="spellEnd"/>
            <w:r w:rsidRPr="00A80120">
              <w:rPr>
                <w:rFonts w:asciiTheme="minorHAnsi" w:hAnsiTheme="minorHAnsi" w:cstheme="minorHAnsi"/>
                <w:lang w:val="en-GB"/>
              </w:rPr>
              <w:t>, Ph.D.</w:t>
            </w:r>
          </w:p>
        </w:tc>
      </w:tr>
      <w:tr w:rsidR="007E5D5F" w:rsidRPr="00A80120" w14:paraId="0472C687" w14:textId="77777777" w:rsidTr="008353BB">
        <w:trPr>
          <w:trHeight w:val="640"/>
        </w:trPr>
        <w:tc>
          <w:tcPr>
            <w:tcW w:w="2078" w:type="dxa"/>
            <w:shd w:val="solid" w:color="FFFFFF" w:fill="auto"/>
            <w:vAlign w:val="center"/>
          </w:tcPr>
          <w:p w14:paraId="08A46BD9" w14:textId="77777777" w:rsidR="007E5D5F" w:rsidRPr="00A80120" w:rsidRDefault="007E5D5F" w:rsidP="007E5D5F">
            <w:pPr>
              <w:rPr>
                <w:rFonts w:asciiTheme="minorHAnsi" w:hAnsiTheme="minorHAnsi" w:cstheme="minorHAnsi"/>
                <w:lang w:val="en-GB"/>
              </w:rPr>
            </w:pPr>
            <w:r w:rsidRPr="00A80120">
              <w:rPr>
                <w:rFonts w:asciiTheme="minorHAnsi" w:hAnsiTheme="minorHAnsi" w:cstheme="minorHAnsi"/>
                <w:lang w:val="en-GB"/>
              </w:rPr>
              <w:t>RVO/FLKŘ/2020/03</w:t>
            </w:r>
          </w:p>
        </w:tc>
        <w:tc>
          <w:tcPr>
            <w:tcW w:w="4899" w:type="dxa"/>
            <w:shd w:val="solid" w:color="FFFFFF" w:fill="auto"/>
          </w:tcPr>
          <w:p w14:paraId="26CA10B7" w14:textId="7BEEC6A0" w:rsidR="007E5D5F" w:rsidRPr="00A80120" w:rsidRDefault="007E5D5F" w:rsidP="007E5D5F">
            <w:pPr>
              <w:autoSpaceDE w:val="0"/>
              <w:autoSpaceDN w:val="0"/>
              <w:adjustRightInd w:val="0"/>
              <w:rPr>
                <w:rFonts w:asciiTheme="minorHAnsi" w:hAnsiTheme="minorHAnsi" w:cstheme="minorHAnsi"/>
                <w:lang w:val="en-GB"/>
              </w:rPr>
            </w:pPr>
            <w:proofErr w:type="spellStart"/>
            <w:r w:rsidRPr="00636B29">
              <w:t>Emergency</w:t>
            </w:r>
            <w:proofErr w:type="spellEnd"/>
            <w:r w:rsidRPr="00636B29">
              <w:t xml:space="preserve"> </w:t>
            </w:r>
            <w:proofErr w:type="spellStart"/>
            <w:r w:rsidRPr="00636B29">
              <w:t>supply</w:t>
            </w:r>
            <w:proofErr w:type="spellEnd"/>
            <w:r w:rsidRPr="00636B29">
              <w:t xml:space="preserve"> of </w:t>
            </w:r>
            <w:proofErr w:type="spellStart"/>
            <w:r w:rsidRPr="00636B29">
              <w:t>drinking</w:t>
            </w:r>
            <w:proofErr w:type="spellEnd"/>
            <w:r w:rsidRPr="00636B29">
              <w:t xml:space="preserve"> </w:t>
            </w:r>
            <w:proofErr w:type="spellStart"/>
            <w:r w:rsidRPr="00636B29">
              <w:t>water</w:t>
            </w:r>
            <w:proofErr w:type="spellEnd"/>
            <w:r w:rsidRPr="00636B29">
              <w:t xml:space="preserve"> to the </w:t>
            </w:r>
            <w:proofErr w:type="spellStart"/>
            <w:r w:rsidRPr="00636B29">
              <w:t>population</w:t>
            </w:r>
            <w:proofErr w:type="spellEnd"/>
            <w:r w:rsidRPr="00636B29">
              <w:t xml:space="preserve"> (end of </w:t>
            </w:r>
            <w:proofErr w:type="spellStart"/>
            <w:r w:rsidRPr="00636B29">
              <w:t>solution</w:t>
            </w:r>
            <w:proofErr w:type="spellEnd"/>
            <w:r w:rsidRPr="00636B29">
              <w:t xml:space="preserve"> 2021)</w:t>
            </w:r>
          </w:p>
        </w:tc>
        <w:tc>
          <w:tcPr>
            <w:tcW w:w="3189" w:type="dxa"/>
            <w:shd w:val="solid" w:color="FFFFFF" w:fill="auto"/>
            <w:vAlign w:val="center"/>
          </w:tcPr>
          <w:p w14:paraId="30F00EC1"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 xml:space="preserve">Ing. Jan </w:t>
            </w:r>
            <w:proofErr w:type="spellStart"/>
            <w:r w:rsidRPr="00A80120">
              <w:rPr>
                <w:rFonts w:asciiTheme="minorHAnsi" w:hAnsiTheme="minorHAnsi" w:cstheme="minorHAnsi"/>
                <w:lang w:val="en-GB"/>
              </w:rPr>
              <w:t>Strohmandl</w:t>
            </w:r>
            <w:proofErr w:type="spellEnd"/>
            <w:r w:rsidRPr="00A80120">
              <w:rPr>
                <w:rFonts w:asciiTheme="minorHAnsi" w:hAnsiTheme="minorHAnsi" w:cstheme="minorHAnsi"/>
                <w:lang w:val="en-GB"/>
              </w:rPr>
              <w:t>, Ph.D.</w:t>
            </w:r>
          </w:p>
        </w:tc>
      </w:tr>
      <w:tr w:rsidR="007E5D5F" w:rsidRPr="00A80120" w14:paraId="6968715E" w14:textId="77777777" w:rsidTr="008353BB">
        <w:trPr>
          <w:trHeight w:val="290"/>
        </w:trPr>
        <w:tc>
          <w:tcPr>
            <w:tcW w:w="2078" w:type="dxa"/>
            <w:shd w:val="solid" w:color="FFFFFF" w:fill="auto"/>
            <w:vAlign w:val="center"/>
          </w:tcPr>
          <w:p w14:paraId="4236D64D" w14:textId="77777777" w:rsidR="007E5D5F" w:rsidRPr="00A80120" w:rsidRDefault="007E5D5F" w:rsidP="007E5D5F">
            <w:pPr>
              <w:rPr>
                <w:rFonts w:asciiTheme="minorHAnsi" w:hAnsiTheme="minorHAnsi" w:cstheme="minorHAnsi"/>
                <w:lang w:val="en-GB"/>
              </w:rPr>
            </w:pPr>
            <w:r w:rsidRPr="00A80120">
              <w:rPr>
                <w:rFonts w:asciiTheme="minorHAnsi" w:hAnsiTheme="minorHAnsi" w:cstheme="minorHAnsi"/>
                <w:lang w:val="en-GB"/>
              </w:rPr>
              <w:t>RVO/FLKŘ/2020/04</w:t>
            </w:r>
          </w:p>
        </w:tc>
        <w:tc>
          <w:tcPr>
            <w:tcW w:w="4899" w:type="dxa"/>
            <w:shd w:val="solid" w:color="FFFFFF" w:fill="auto"/>
          </w:tcPr>
          <w:p w14:paraId="4CC816B9" w14:textId="46D57E78" w:rsidR="007E5D5F" w:rsidRPr="00A80120" w:rsidRDefault="007E5D5F" w:rsidP="007E5D5F">
            <w:pPr>
              <w:autoSpaceDE w:val="0"/>
              <w:autoSpaceDN w:val="0"/>
              <w:adjustRightInd w:val="0"/>
              <w:rPr>
                <w:rFonts w:asciiTheme="minorHAnsi" w:hAnsiTheme="minorHAnsi" w:cstheme="minorHAnsi"/>
                <w:lang w:val="en-GB"/>
              </w:rPr>
            </w:pPr>
            <w:proofErr w:type="spellStart"/>
            <w:r w:rsidRPr="00636B29">
              <w:t>Applied</w:t>
            </w:r>
            <w:proofErr w:type="spellEnd"/>
            <w:r w:rsidRPr="00636B29">
              <w:t xml:space="preserve"> </w:t>
            </w:r>
            <w:proofErr w:type="spellStart"/>
            <w:r w:rsidRPr="00636B29">
              <w:t>informatics</w:t>
            </w:r>
            <w:proofErr w:type="spellEnd"/>
            <w:r w:rsidRPr="00636B29">
              <w:t xml:space="preserve"> in </w:t>
            </w:r>
            <w:proofErr w:type="spellStart"/>
            <w:r w:rsidRPr="00636B29">
              <w:t>population</w:t>
            </w:r>
            <w:proofErr w:type="spellEnd"/>
            <w:r w:rsidRPr="00636B29">
              <w:t xml:space="preserve"> </w:t>
            </w:r>
            <w:proofErr w:type="spellStart"/>
            <w:r w:rsidRPr="00636B29">
              <w:t>protection</w:t>
            </w:r>
            <w:proofErr w:type="spellEnd"/>
            <w:r w:rsidRPr="00636B29">
              <w:t xml:space="preserve"> (end of </w:t>
            </w:r>
            <w:proofErr w:type="spellStart"/>
            <w:r w:rsidRPr="00636B29">
              <w:t>solution</w:t>
            </w:r>
            <w:proofErr w:type="spellEnd"/>
            <w:r w:rsidRPr="00636B29">
              <w:t xml:space="preserve"> 2021)</w:t>
            </w:r>
          </w:p>
        </w:tc>
        <w:tc>
          <w:tcPr>
            <w:tcW w:w="3189" w:type="dxa"/>
            <w:shd w:val="solid" w:color="FFFFFF" w:fill="auto"/>
            <w:vAlign w:val="center"/>
          </w:tcPr>
          <w:p w14:paraId="331C8D60"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Ing. Jakub Rak Ph.D.</w:t>
            </w:r>
          </w:p>
        </w:tc>
      </w:tr>
      <w:tr w:rsidR="007E5D5F" w:rsidRPr="00A80120" w14:paraId="6FE83EB2" w14:textId="77777777" w:rsidTr="008353BB">
        <w:trPr>
          <w:trHeight w:val="581"/>
        </w:trPr>
        <w:tc>
          <w:tcPr>
            <w:tcW w:w="2078" w:type="dxa"/>
            <w:shd w:val="solid" w:color="FFFFFF" w:fill="auto"/>
            <w:vAlign w:val="center"/>
          </w:tcPr>
          <w:p w14:paraId="66D206A7"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RVO/FLKŘ/2021/01</w:t>
            </w:r>
          </w:p>
        </w:tc>
        <w:tc>
          <w:tcPr>
            <w:tcW w:w="4899" w:type="dxa"/>
            <w:shd w:val="solid" w:color="FFFFFF" w:fill="auto"/>
          </w:tcPr>
          <w:p w14:paraId="225616E7" w14:textId="48245105" w:rsidR="007E5D5F" w:rsidRPr="00A80120" w:rsidRDefault="007E5D5F" w:rsidP="007E5D5F">
            <w:pPr>
              <w:autoSpaceDE w:val="0"/>
              <w:autoSpaceDN w:val="0"/>
              <w:adjustRightInd w:val="0"/>
              <w:rPr>
                <w:rFonts w:asciiTheme="minorHAnsi" w:hAnsiTheme="minorHAnsi" w:cstheme="minorHAnsi"/>
                <w:lang w:val="en-GB"/>
              </w:rPr>
            </w:pPr>
            <w:proofErr w:type="spellStart"/>
            <w:r w:rsidRPr="00636B29">
              <w:t>Application</w:t>
            </w:r>
            <w:proofErr w:type="spellEnd"/>
            <w:r w:rsidRPr="00636B29">
              <w:t xml:space="preserve"> and development of </w:t>
            </w:r>
            <w:proofErr w:type="spellStart"/>
            <w:r w:rsidRPr="00636B29">
              <w:t>interdisciplinary</w:t>
            </w:r>
            <w:proofErr w:type="spellEnd"/>
            <w:r w:rsidRPr="00636B29">
              <w:t xml:space="preserve"> </w:t>
            </w:r>
            <w:proofErr w:type="spellStart"/>
            <w:r w:rsidRPr="00636B29">
              <w:t>methods</w:t>
            </w:r>
            <w:proofErr w:type="spellEnd"/>
            <w:r w:rsidRPr="00636B29">
              <w:t xml:space="preserve"> of </w:t>
            </w:r>
            <w:proofErr w:type="spellStart"/>
            <w:r w:rsidRPr="00636B29">
              <w:t>environmental</w:t>
            </w:r>
            <w:proofErr w:type="spellEnd"/>
            <w:r w:rsidRPr="00636B29">
              <w:t xml:space="preserve"> </w:t>
            </w:r>
            <w:proofErr w:type="spellStart"/>
            <w:r w:rsidRPr="00636B29">
              <w:t>safety</w:t>
            </w:r>
            <w:proofErr w:type="spellEnd"/>
            <w:r w:rsidRPr="00636B29">
              <w:t xml:space="preserve"> </w:t>
            </w:r>
            <w:proofErr w:type="spellStart"/>
            <w:r w:rsidRPr="00636B29">
              <w:t>research</w:t>
            </w:r>
            <w:proofErr w:type="spellEnd"/>
          </w:p>
        </w:tc>
        <w:tc>
          <w:tcPr>
            <w:tcW w:w="3189" w:type="dxa"/>
            <w:shd w:val="solid" w:color="FFFFFF" w:fill="auto"/>
            <w:vAlign w:val="center"/>
          </w:tcPr>
          <w:p w14:paraId="5BB9546A"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Mgr. Adam Matyáš, Ph.D.</w:t>
            </w:r>
          </w:p>
        </w:tc>
      </w:tr>
      <w:tr w:rsidR="007E5D5F" w:rsidRPr="00A80120" w14:paraId="6CA22463" w14:textId="77777777" w:rsidTr="008353BB">
        <w:trPr>
          <w:trHeight w:val="581"/>
        </w:trPr>
        <w:tc>
          <w:tcPr>
            <w:tcW w:w="2078" w:type="dxa"/>
            <w:shd w:val="solid" w:color="FFFFFF" w:fill="auto"/>
            <w:vAlign w:val="center"/>
          </w:tcPr>
          <w:p w14:paraId="3BBA2ADA"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RVO/FLKŘ/2021/02</w:t>
            </w:r>
          </w:p>
        </w:tc>
        <w:tc>
          <w:tcPr>
            <w:tcW w:w="4899" w:type="dxa"/>
            <w:shd w:val="solid" w:color="FFFFFF" w:fill="auto"/>
          </w:tcPr>
          <w:p w14:paraId="700AAE28" w14:textId="577088F4" w:rsidR="007E5D5F" w:rsidRPr="00A80120" w:rsidRDefault="007E5D5F" w:rsidP="007E5D5F">
            <w:pPr>
              <w:autoSpaceDE w:val="0"/>
              <w:autoSpaceDN w:val="0"/>
              <w:adjustRightInd w:val="0"/>
              <w:rPr>
                <w:rFonts w:asciiTheme="minorHAnsi" w:hAnsiTheme="minorHAnsi" w:cstheme="minorHAnsi"/>
                <w:lang w:val="en-GB"/>
              </w:rPr>
            </w:pPr>
            <w:r w:rsidRPr="00636B29">
              <w:t xml:space="preserve">Risk management in </w:t>
            </w:r>
            <w:proofErr w:type="spellStart"/>
            <w:r w:rsidRPr="00636B29">
              <w:t>logistics</w:t>
            </w:r>
            <w:proofErr w:type="spellEnd"/>
          </w:p>
        </w:tc>
        <w:tc>
          <w:tcPr>
            <w:tcW w:w="3189" w:type="dxa"/>
            <w:shd w:val="solid" w:color="FFFFFF" w:fill="auto"/>
            <w:vAlign w:val="center"/>
          </w:tcPr>
          <w:p w14:paraId="64C820E0" w14:textId="77777777" w:rsidR="007E5D5F" w:rsidRPr="005C6A78" w:rsidRDefault="007E5D5F" w:rsidP="007E5D5F">
            <w:pPr>
              <w:autoSpaceDE w:val="0"/>
              <w:autoSpaceDN w:val="0"/>
              <w:adjustRightInd w:val="0"/>
              <w:rPr>
                <w:rFonts w:asciiTheme="minorHAnsi" w:hAnsiTheme="minorHAnsi" w:cstheme="minorHAnsi"/>
                <w:lang w:val="de-DE"/>
              </w:rPr>
            </w:pPr>
            <w:proofErr w:type="spellStart"/>
            <w:r w:rsidRPr="005C6A78">
              <w:rPr>
                <w:rFonts w:asciiTheme="minorHAnsi" w:hAnsiTheme="minorHAnsi" w:cstheme="minorHAnsi"/>
                <w:lang w:val="de-DE"/>
              </w:rPr>
              <w:t>Mgr</w:t>
            </w:r>
            <w:proofErr w:type="spellEnd"/>
            <w:r w:rsidRPr="005C6A78">
              <w:rPr>
                <w:rFonts w:asciiTheme="minorHAnsi" w:hAnsiTheme="minorHAnsi" w:cstheme="minorHAnsi"/>
                <w:lang w:val="de-DE"/>
              </w:rPr>
              <w:t xml:space="preserve">. Kamil </w:t>
            </w:r>
            <w:proofErr w:type="spellStart"/>
            <w:r w:rsidRPr="005C6A78">
              <w:rPr>
                <w:rFonts w:asciiTheme="minorHAnsi" w:hAnsiTheme="minorHAnsi" w:cstheme="minorHAnsi"/>
                <w:lang w:val="de-DE"/>
              </w:rPr>
              <w:t>Peterek</w:t>
            </w:r>
            <w:proofErr w:type="spellEnd"/>
            <w:r w:rsidRPr="005C6A78">
              <w:rPr>
                <w:rFonts w:asciiTheme="minorHAnsi" w:hAnsiTheme="minorHAnsi" w:cstheme="minorHAnsi"/>
                <w:lang w:val="de-DE"/>
              </w:rPr>
              <w:t xml:space="preserve">, </w:t>
            </w:r>
            <w:proofErr w:type="spellStart"/>
            <w:r w:rsidRPr="005C6A78">
              <w:rPr>
                <w:rFonts w:asciiTheme="minorHAnsi" w:hAnsiTheme="minorHAnsi" w:cstheme="minorHAnsi"/>
                <w:lang w:val="de-DE"/>
              </w:rPr>
              <w:t>Ph.D</w:t>
            </w:r>
            <w:proofErr w:type="spellEnd"/>
            <w:r w:rsidRPr="005C6A78">
              <w:rPr>
                <w:rFonts w:asciiTheme="minorHAnsi" w:hAnsiTheme="minorHAnsi" w:cstheme="minorHAnsi"/>
                <w:lang w:val="de-DE"/>
              </w:rPr>
              <w:t>.</w:t>
            </w:r>
          </w:p>
        </w:tc>
      </w:tr>
      <w:tr w:rsidR="007E5D5F" w:rsidRPr="00A80120" w14:paraId="12D4EBA3" w14:textId="77777777" w:rsidTr="008353BB">
        <w:trPr>
          <w:trHeight w:val="581"/>
        </w:trPr>
        <w:tc>
          <w:tcPr>
            <w:tcW w:w="2078" w:type="dxa"/>
            <w:shd w:val="solid" w:color="FFFFFF" w:fill="auto"/>
            <w:vAlign w:val="center"/>
          </w:tcPr>
          <w:p w14:paraId="235AE333"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RVO/FLKŘ/2021/04</w:t>
            </w:r>
          </w:p>
        </w:tc>
        <w:tc>
          <w:tcPr>
            <w:tcW w:w="4899" w:type="dxa"/>
            <w:shd w:val="solid" w:color="FFFFFF" w:fill="auto"/>
          </w:tcPr>
          <w:p w14:paraId="349E6F8C" w14:textId="04D6B2C4" w:rsidR="007E5D5F" w:rsidRPr="00A80120" w:rsidRDefault="007E5D5F" w:rsidP="007E5D5F">
            <w:pPr>
              <w:ind w:left="14"/>
              <w:rPr>
                <w:rFonts w:asciiTheme="minorHAnsi" w:hAnsiTheme="minorHAnsi" w:cstheme="minorHAnsi"/>
                <w:lang w:val="en-GB"/>
              </w:rPr>
            </w:pPr>
            <w:r w:rsidRPr="00636B29">
              <w:t xml:space="preserve">Risk management and </w:t>
            </w:r>
            <w:proofErr w:type="spellStart"/>
            <w:r w:rsidRPr="00636B29">
              <w:t>crisis</w:t>
            </w:r>
            <w:proofErr w:type="spellEnd"/>
            <w:r w:rsidRPr="00636B29">
              <w:t xml:space="preserve"> management in </w:t>
            </w:r>
            <w:proofErr w:type="spellStart"/>
            <w:r w:rsidRPr="00636B29">
              <w:t>organizations</w:t>
            </w:r>
            <w:proofErr w:type="spellEnd"/>
          </w:p>
        </w:tc>
        <w:tc>
          <w:tcPr>
            <w:tcW w:w="3189" w:type="dxa"/>
            <w:shd w:val="solid" w:color="FFFFFF" w:fill="auto"/>
            <w:vAlign w:val="center"/>
          </w:tcPr>
          <w:p w14:paraId="3D2A1784"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 xml:space="preserve">Mgr. Marek </w:t>
            </w:r>
            <w:proofErr w:type="spellStart"/>
            <w:r w:rsidRPr="00A80120">
              <w:rPr>
                <w:rFonts w:asciiTheme="minorHAnsi" w:hAnsiTheme="minorHAnsi" w:cstheme="minorHAnsi"/>
                <w:lang w:val="en-GB"/>
              </w:rPr>
              <w:t>Tomaštík</w:t>
            </w:r>
            <w:proofErr w:type="spellEnd"/>
            <w:r w:rsidRPr="00A80120">
              <w:rPr>
                <w:rFonts w:asciiTheme="minorHAnsi" w:hAnsiTheme="minorHAnsi" w:cstheme="minorHAnsi"/>
                <w:lang w:val="en-GB"/>
              </w:rPr>
              <w:t>, Ph.D.</w:t>
            </w:r>
          </w:p>
        </w:tc>
      </w:tr>
      <w:tr w:rsidR="007E5D5F" w:rsidRPr="00A80120" w14:paraId="4AEBB5EE" w14:textId="77777777" w:rsidTr="008353BB">
        <w:trPr>
          <w:trHeight w:val="581"/>
        </w:trPr>
        <w:tc>
          <w:tcPr>
            <w:tcW w:w="2078" w:type="dxa"/>
            <w:shd w:val="solid" w:color="FFFFFF" w:fill="auto"/>
            <w:vAlign w:val="center"/>
          </w:tcPr>
          <w:p w14:paraId="0D608709"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RVO/FLKŘ/2021/05</w:t>
            </w:r>
          </w:p>
        </w:tc>
        <w:tc>
          <w:tcPr>
            <w:tcW w:w="4899" w:type="dxa"/>
            <w:shd w:val="solid" w:color="FFFFFF" w:fill="auto"/>
          </w:tcPr>
          <w:p w14:paraId="4B292E4C" w14:textId="53EC12D2" w:rsidR="007E5D5F" w:rsidRPr="00A80120" w:rsidRDefault="007E5D5F" w:rsidP="007E5D5F">
            <w:pPr>
              <w:autoSpaceDE w:val="0"/>
              <w:autoSpaceDN w:val="0"/>
              <w:adjustRightInd w:val="0"/>
              <w:rPr>
                <w:rFonts w:asciiTheme="minorHAnsi" w:hAnsiTheme="minorHAnsi" w:cstheme="minorHAnsi"/>
                <w:lang w:val="en-GB"/>
              </w:rPr>
            </w:pPr>
            <w:proofErr w:type="spellStart"/>
            <w:r w:rsidRPr="00636B29">
              <w:t>during</w:t>
            </w:r>
            <w:proofErr w:type="spellEnd"/>
            <w:r w:rsidRPr="00636B29">
              <w:t xml:space="preserve"> the COVID-19 </w:t>
            </w:r>
            <w:proofErr w:type="spellStart"/>
            <w:r w:rsidRPr="00636B29">
              <w:t>pandemic</w:t>
            </w:r>
            <w:proofErr w:type="spellEnd"/>
          </w:p>
        </w:tc>
        <w:tc>
          <w:tcPr>
            <w:tcW w:w="3189" w:type="dxa"/>
            <w:shd w:val="solid" w:color="FFFFFF" w:fill="auto"/>
            <w:vAlign w:val="center"/>
          </w:tcPr>
          <w:p w14:paraId="05E20523" w14:textId="77777777" w:rsidR="007E5D5F" w:rsidRPr="00A80120" w:rsidRDefault="007E5D5F" w:rsidP="007E5D5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 xml:space="preserve">Ing. </w:t>
            </w:r>
            <w:proofErr w:type="spellStart"/>
            <w:r w:rsidRPr="00A80120">
              <w:rPr>
                <w:rFonts w:asciiTheme="minorHAnsi" w:hAnsiTheme="minorHAnsi" w:cstheme="minorHAnsi"/>
                <w:lang w:val="en-GB"/>
              </w:rPr>
              <w:t>Slavomíra</w:t>
            </w:r>
            <w:proofErr w:type="spellEnd"/>
            <w:r w:rsidRPr="00A80120">
              <w:rPr>
                <w:rFonts w:asciiTheme="minorHAnsi" w:hAnsiTheme="minorHAnsi" w:cstheme="minorHAnsi"/>
                <w:lang w:val="en-GB"/>
              </w:rPr>
              <w:t xml:space="preserve"> Vargová, PhD.</w:t>
            </w:r>
          </w:p>
        </w:tc>
      </w:tr>
    </w:tbl>
    <w:p w14:paraId="4FAF375D" w14:textId="77777777" w:rsidR="0056361C" w:rsidRPr="00A80120" w:rsidRDefault="0056361C" w:rsidP="0056361C">
      <w:pPr>
        <w:rPr>
          <w:rFonts w:asciiTheme="minorHAnsi" w:hAnsiTheme="minorHAnsi" w:cstheme="minorHAnsi"/>
          <w:sz w:val="22"/>
          <w:szCs w:val="22"/>
          <w:lang w:val="en-GB"/>
        </w:rPr>
      </w:pPr>
    </w:p>
    <w:p w14:paraId="6E08C8B1" w14:textId="77777777" w:rsidR="007E5D5F" w:rsidRPr="007E5D5F" w:rsidRDefault="007E5D5F" w:rsidP="007E5D5F">
      <w:pPr>
        <w:rPr>
          <w:rFonts w:asciiTheme="minorHAnsi" w:hAnsiTheme="minorHAnsi" w:cstheme="minorHAnsi"/>
          <w:sz w:val="22"/>
          <w:szCs w:val="22"/>
          <w:lang w:val="en-GB"/>
        </w:rPr>
      </w:pPr>
      <w:r w:rsidRPr="007E5D5F">
        <w:rPr>
          <w:rFonts w:asciiTheme="minorHAnsi" w:hAnsiTheme="minorHAnsi" w:cstheme="minorHAnsi"/>
          <w:sz w:val="22"/>
          <w:szCs w:val="22"/>
          <w:lang w:val="en-GB"/>
        </w:rPr>
        <w:t>Within TBU, the faculty was involved in the following internal projects:</w:t>
      </w:r>
    </w:p>
    <w:p w14:paraId="62083099" w14:textId="77777777" w:rsidR="007E5D5F" w:rsidRPr="007E5D5F" w:rsidRDefault="007E5D5F" w:rsidP="007E5D5F">
      <w:pPr>
        <w:rPr>
          <w:rFonts w:asciiTheme="minorHAnsi" w:hAnsiTheme="minorHAnsi" w:cstheme="minorHAnsi"/>
          <w:sz w:val="22"/>
          <w:szCs w:val="22"/>
          <w:lang w:val="en-GB"/>
        </w:rPr>
      </w:pPr>
    </w:p>
    <w:p w14:paraId="6F3D58FD" w14:textId="77777777" w:rsidR="007E5D5F" w:rsidRPr="007E5D5F" w:rsidRDefault="007E5D5F" w:rsidP="007E5D5F">
      <w:pPr>
        <w:rPr>
          <w:rFonts w:asciiTheme="minorHAnsi" w:hAnsiTheme="minorHAnsi" w:cstheme="minorHAnsi"/>
          <w:b/>
          <w:sz w:val="22"/>
          <w:szCs w:val="22"/>
          <w:lang w:val="en-GB"/>
        </w:rPr>
      </w:pPr>
      <w:r w:rsidRPr="007E5D5F">
        <w:rPr>
          <w:rFonts w:asciiTheme="minorHAnsi" w:hAnsiTheme="minorHAnsi" w:cstheme="minorHAnsi"/>
          <w:b/>
          <w:sz w:val="22"/>
          <w:szCs w:val="22"/>
          <w:lang w:val="en-GB"/>
        </w:rPr>
        <w:t>Strategic Development Fund</w:t>
      </w:r>
    </w:p>
    <w:p w14:paraId="1F8BC1F8" w14:textId="77777777" w:rsidR="007E5D5F" w:rsidRPr="007E5D5F" w:rsidRDefault="007E5D5F" w:rsidP="007E5D5F">
      <w:pPr>
        <w:rPr>
          <w:rFonts w:asciiTheme="minorHAnsi" w:hAnsiTheme="minorHAnsi" w:cstheme="minorHAnsi"/>
          <w:sz w:val="22"/>
          <w:szCs w:val="22"/>
          <w:lang w:val="en-GB"/>
        </w:rPr>
      </w:pPr>
    </w:p>
    <w:p w14:paraId="4F9D1BD6" w14:textId="77777777" w:rsidR="007E5D5F" w:rsidRPr="007E5D5F" w:rsidRDefault="007E5D5F" w:rsidP="007E5D5F">
      <w:pPr>
        <w:rPr>
          <w:rFonts w:asciiTheme="minorHAnsi" w:hAnsiTheme="minorHAnsi" w:cstheme="minorHAnsi"/>
          <w:sz w:val="22"/>
          <w:szCs w:val="22"/>
          <w:lang w:val="en-GB"/>
        </w:rPr>
      </w:pPr>
      <w:r w:rsidRPr="007E5D5F">
        <w:rPr>
          <w:rFonts w:asciiTheme="minorHAnsi" w:hAnsiTheme="minorHAnsi" w:cstheme="minorHAnsi"/>
          <w:sz w:val="22"/>
          <w:szCs w:val="22"/>
          <w:lang w:val="en-GB"/>
        </w:rPr>
        <w:t>FSR-ST-2021/001: Popularization of the study of technical fields focused on informatics, robotics, automation and security technologies</w:t>
      </w:r>
    </w:p>
    <w:p w14:paraId="5941CB4A" w14:textId="4DEC890F" w:rsidR="007E5D5F" w:rsidRPr="007E5D5F" w:rsidRDefault="007E5D5F" w:rsidP="007E5D5F">
      <w:pPr>
        <w:rPr>
          <w:rFonts w:asciiTheme="minorHAnsi" w:hAnsiTheme="minorHAnsi" w:cstheme="minorHAnsi"/>
          <w:sz w:val="22"/>
          <w:szCs w:val="22"/>
          <w:lang w:val="en-GB"/>
        </w:rPr>
      </w:pPr>
      <w:r w:rsidRPr="007E5D5F">
        <w:rPr>
          <w:rFonts w:asciiTheme="minorHAnsi" w:hAnsiTheme="minorHAnsi" w:cstheme="minorHAnsi"/>
          <w:sz w:val="22"/>
          <w:szCs w:val="22"/>
          <w:lang w:val="en-GB"/>
        </w:rPr>
        <w:t>Researchers for FL</w:t>
      </w:r>
      <w:r>
        <w:rPr>
          <w:rFonts w:asciiTheme="minorHAnsi" w:hAnsiTheme="minorHAnsi" w:cstheme="minorHAnsi"/>
          <w:sz w:val="22"/>
          <w:szCs w:val="22"/>
          <w:lang w:val="en-GB"/>
        </w:rPr>
        <w:t>CM</w:t>
      </w:r>
      <w:r w:rsidRPr="007E5D5F">
        <w:rPr>
          <w:rFonts w:asciiTheme="minorHAnsi" w:hAnsiTheme="minorHAnsi" w:cstheme="minorHAnsi"/>
          <w:sz w:val="22"/>
          <w:szCs w:val="22"/>
          <w:lang w:val="en-GB"/>
        </w:rPr>
        <w:t xml:space="preserve">: Ing. Jakub Rak, Ph.D.; Ing. </w:t>
      </w:r>
      <w:r w:rsidRPr="007E5D5F">
        <w:rPr>
          <w:rFonts w:asciiTheme="minorHAnsi" w:hAnsiTheme="minorHAnsi" w:cstheme="minorHAnsi"/>
          <w:sz w:val="22"/>
          <w:szCs w:val="22"/>
          <w:lang w:val="it-IT"/>
        </w:rPr>
        <w:t xml:space="preserve">Petr Svoboda, Ph.D.; Ing. </w:t>
      </w:r>
      <w:r w:rsidRPr="007E5D5F">
        <w:rPr>
          <w:rFonts w:asciiTheme="minorHAnsi" w:hAnsiTheme="minorHAnsi" w:cstheme="minorHAnsi"/>
          <w:sz w:val="22"/>
          <w:szCs w:val="22"/>
          <w:lang w:val="en-GB"/>
        </w:rPr>
        <w:t>Pavel Tomášek, Ph.D.</w:t>
      </w:r>
    </w:p>
    <w:p w14:paraId="4C20BAF6" w14:textId="77777777" w:rsidR="007E5D5F" w:rsidRPr="007E5D5F" w:rsidRDefault="007E5D5F" w:rsidP="007E5D5F">
      <w:pPr>
        <w:rPr>
          <w:rFonts w:asciiTheme="minorHAnsi" w:hAnsiTheme="minorHAnsi" w:cstheme="minorHAnsi"/>
          <w:sz w:val="22"/>
          <w:szCs w:val="22"/>
          <w:lang w:val="en-GB"/>
        </w:rPr>
      </w:pPr>
    </w:p>
    <w:p w14:paraId="1EB14A7B" w14:textId="77777777" w:rsidR="007E5D5F" w:rsidRPr="007E5D5F" w:rsidRDefault="007E5D5F" w:rsidP="007E5D5F">
      <w:pPr>
        <w:rPr>
          <w:rFonts w:asciiTheme="minorHAnsi" w:hAnsiTheme="minorHAnsi" w:cstheme="minorHAnsi"/>
          <w:sz w:val="22"/>
          <w:szCs w:val="22"/>
          <w:lang w:val="en-GB"/>
        </w:rPr>
      </w:pPr>
      <w:r w:rsidRPr="007E5D5F">
        <w:rPr>
          <w:rFonts w:asciiTheme="minorHAnsi" w:hAnsiTheme="minorHAnsi" w:cstheme="minorHAnsi"/>
          <w:sz w:val="22"/>
          <w:szCs w:val="22"/>
          <w:lang w:val="en-GB"/>
        </w:rPr>
        <w:t>FSR-ST-2021/004: TBU Communication Strategy 2021+</w:t>
      </w:r>
    </w:p>
    <w:p w14:paraId="128325BB" w14:textId="0483BC3B" w:rsidR="007E5D5F" w:rsidRPr="007E5D5F" w:rsidRDefault="007E5D5F" w:rsidP="007E5D5F">
      <w:pPr>
        <w:rPr>
          <w:rFonts w:asciiTheme="minorHAnsi" w:hAnsiTheme="minorHAnsi" w:cstheme="minorHAnsi"/>
          <w:sz w:val="22"/>
          <w:szCs w:val="22"/>
          <w:lang w:val="en-GB"/>
        </w:rPr>
      </w:pPr>
      <w:r w:rsidRPr="007E5D5F">
        <w:rPr>
          <w:rFonts w:asciiTheme="minorHAnsi" w:hAnsiTheme="minorHAnsi" w:cstheme="minorHAnsi"/>
          <w:sz w:val="22"/>
          <w:szCs w:val="22"/>
          <w:lang w:val="en-GB"/>
        </w:rPr>
        <w:t>Researchers for FL</w:t>
      </w:r>
      <w:r>
        <w:rPr>
          <w:rFonts w:asciiTheme="minorHAnsi" w:hAnsiTheme="minorHAnsi" w:cstheme="minorHAnsi"/>
          <w:sz w:val="22"/>
          <w:szCs w:val="22"/>
          <w:lang w:val="en-GB"/>
        </w:rPr>
        <w:t>CM</w:t>
      </w:r>
      <w:r w:rsidRPr="007E5D5F">
        <w:rPr>
          <w:rFonts w:asciiTheme="minorHAnsi" w:hAnsiTheme="minorHAnsi" w:cstheme="minorHAnsi"/>
          <w:sz w:val="22"/>
          <w:szCs w:val="22"/>
          <w:lang w:val="en-GB"/>
        </w:rPr>
        <w:t xml:space="preserve">: Mgr. Vlasta </w:t>
      </w:r>
      <w:proofErr w:type="spellStart"/>
      <w:r w:rsidRPr="007E5D5F">
        <w:rPr>
          <w:rFonts w:asciiTheme="minorHAnsi" w:hAnsiTheme="minorHAnsi" w:cstheme="minorHAnsi"/>
          <w:sz w:val="22"/>
          <w:szCs w:val="22"/>
          <w:lang w:val="en-GB"/>
        </w:rPr>
        <w:t>Borůvková</w:t>
      </w:r>
      <w:proofErr w:type="spellEnd"/>
      <w:r w:rsidRPr="007E5D5F">
        <w:rPr>
          <w:rFonts w:asciiTheme="minorHAnsi" w:hAnsiTheme="minorHAnsi" w:cstheme="minorHAnsi"/>
          <w:sz w:val="22"/>
          <w:szCs w:val="22"/>
          <w:lang w:val="en-GB"/>
        </w:rPr>
        <w:t xml:space="preserve"> </w:t>
      </w:r>
      <w:proofErr w:type="spellStart"/>
      <w:r w:rsidRPr="007E5D5F">
        <w:rPr>
          <w:rFonts w:asciiTheme="minorHAnsi" w:hAnsiTheme="minorHAnsi" w:cstheme="minorHAnsi"/>
          <w:sz w:val="22"/>
          <w:szCs w:val="22"/>
          <w:lang w:val="en-GB"/>
        </w:rPr>
        <w:t>Buková</w:t>
      </w:r>
      <w:proofErr w:type="spellEnd"/>
    </w:p>
    <w:p w14:paraId="4C4B30A1" w14:textId="77777777" w:rsidR="007E5D5F" w:rsidRPr="007E5D5F" w:rsidRDefault="007E5D5F" w:rsidP="007E5D5F">
      <w:pPr>
        <w:rPr>
          <w:rFonts w:asciiTheme="minorHAnsi" w:hAnsiTheme="minorHAnsi" w:cstheme="minorHAnsi"/>
          <w:sz w:val="22"/>
          <w:szCs w:val="22"/>
          <w:lang w:val="en-GB"/>
        </w:rPr>
      </w:pPr>
    </w:p>
    <w:p w14:paraId="7B956514" w14:textId="77777777" w:rsidR="007E5D5F" w:rsidRPr="007E5D5F" w:rsidRDefault="007E5D5F" w:rsidP="007E5D5F">
      <w:pPr>
        <w:rPr>
          <w:rFonts w:asciiTheme="minorHAnsi" w:hAnsiTheme="minorHAnsi" w:cstheme="minorHAnsi"/>
          <w:sz w:val="22"/>
          <w:szCs w:val="22"/>
          <w:lang w:val="en-GB"/>
        </w:rPr>
      </w:pPr>
      <w:r w:rsidRPr="007E5D5F">
        <w:rPr>
          <w:rFonts w:asciiTheme="minorHAnsi" w:hAnsiTheme="minorHAnsi" w:cstheme="minorHAnsi"/>
          <w:sz w:val="22"/>
          <w:szCs w:val="22"/>
          <w:lang w:val="en-GB"/>
        </w:rPr>
        <w:t xml:space="preserve">FSR-ST-2021/006: Strategic project of multidisciplinary connection of FMK, FAI, </w:t>
      </w:r>
      <w:proofErr w:type="spellStart"/>
      <w:r w:rsidRPr="007E5D5F">
        <w:rPr>
          <w:rFonts w:asciiTheme="minorHAnsi" w:hAnsiTheme="minorHAnsi" w:cstheme="minorHAnsi"/>
          <w:sz w:val="22"/>
          <w:szCs w:val="22"/>
          <w:lang w:val="en-GB"/>
        </w:rPr>
        <w:t>FaME</w:t>
      </w:r>
      <w:proofErr w:type="spellEnd"/>
      <w:r w:rsidRPr="007E5D5F">
        <w:rPr>
          <w:rFonts w:asciiTheme="minorHAnsi" w:hAnsiTheme="minorHAnsi" w:cstheme="minorHAnsi"/>
          <w:sz w:val="22"/>
          <w:szCs w:val="22"/>
          <w:lang w:val="en-GB"/>
        </w:rPr>
        <w:t>, FT, UPPER and TIC to accelerate cooperation of TBU in Zlín with the application sphere in the domains of specialization RIS3 of the Zlín Region</w:t>
      </w:r>
    </w:p>
    <w:p w14:paraId="6745FFFE" w14:textId="1F99BBCB" w:rsidR="0056361C" w:rsidRPr="007E5D5F" w:rsidRDefault="007E5D5F" w:rsidP="007E5D5F">
      <w:pPr>
        <w:rPr>
          <w:rFonts w:asciiTheme="minorHAnsi" w:hAnsiTheme="minorHAnsi" w:cstheme="minorHAnsi"/>
          <w:sz w:val="22"/>
          <w:szCs w:val="22"/>
          <w:lang w:val="en-GB"/>
        </w:rPr>
      </w:pPr>
      <w:r w:rsidRPr="007E5D5F">
        <w:rPr>
          <w:rFonts w:asciiTheme="minorHAnsi" w:hAnsiTheme="minorHAnsi" w:cstheme="minorHAnsi"/>
          <w:sz w:val="22"/>
          <w:szCs w:val="22"/>
          <w:lang w:val="en-GB"/>
        </w:rPr>
        <w:t>Researchers for FL</w:t>
      </w:r>
      <w:r>
        <w:rPr>
          <w:rFonts w:asciiTheme="minorHAnsi" w:hAnsiTheme="minorHAnsi" w:cstheme="minorHAnsi"/>
          <w:sz w:val="22"/>
          <w:szCs w:val="22"/>
          <w:lang w:val="en-GB"/>
        </w:rPr>
        <w:t>CM</w:t>
      </w:r>
      <w:r w:rsidRPr="007E5D5F">
        <w:rPr>
          <w:rFonts w:asciiTheme="minorHAnsi" w:hAnsiTheme="minorHAnsi" w:cstheme="minorHAnsi"/>
          <w:sz w:val="22"/>
          <w:szCs w:val="22"/>
          <w:lang w:val="en-GB"/>
        </w:rPr>
        <w:t>: Ing. Pavel Taraba, Ph.D.</w:t>
      </w:r>
    </w:p>
    <w:p w14:paraId="037AAFBC" w14:textId="77777777" w:rsidR="0056361C" w:rsidRPr="007E5D5F" w:rsidRDefault="0056361C" w:rsidP="0056361C">
      <w:pPr>
        <w:rPr>
          <w:rFonts w:asciiTheme="minorHAnsi" w:hAnsiTheme="minorHAnsi" w:cstheme="minorHAnsi"/>
          <w:sz w:val="22"/>
          <w:szCs w:val="22"/>
          <w:lang w:val="en-GB"/>
        </w:rPr>
      </w:pPr>
    </w:p>
    <w:p w14:paraId="14B46776" w14:textId="77777777" w:rsidR="0056361C" w:rsidRPr="007E5D5F" w:rsidRDefault="0056361C" w:rsidP="0056361C">
      <w:pPr>
        <w:rPr>
          <w:rFonts w:asciiTheme="minorHAnsi" w:hAnsiTheme="minorHAnsi" w:cstheme="minorHAnsi"/>
          <w:sz w:val="22"/>
          <w:szCs w:val="22"/>
          <w:lang w:val="en-GB"/>
        </w:rPr>
      </w:pPr>
    </w:p>
    <w:p w14:paraId="67F1DB21" w14:textId="77777777" w:rsidR="0056361C" w:rsidRPr="007E5D5F" w:rsidRDefault="0056361C" w:rsidP="0056361C">
      <w:pPr>
        <w:rPr>
          <w:rFonts w:asciiTheme="minorHAnsi" w:hAnsiTheme="minorHAnsi" w:cstheme="minorHAnsi"/>
          <w:b/>
          <w:sz w:val="22"/>
          <w:szCs w:val="22"/>
          <w:u w:val="single"/>
          <w:lang w:val="en-GB"/>
        </w:rPr>
      </w:pPr>
    </w:p>
    <w:p w14:paraId="447062D8" w14:textId="61EEE2C7" w:rsidR="0056361C" w:rsidRPr="00AF4A68" w:rsidRDefault="0056361C" w:rsidP="0056361C">
      <w:pPr>
        <w:rPr>
          <w:rFonts w:asciiTheme="minorHAnsi" w:hAnsiTheme="minorHAnsi" w:cstheme="minorHAnsi"/>
          <w:b/>
          <w:sz w:val="22"/>
          <w:szCs w:val="22"/>
          <w:u w:val="single"/>
          <w:lang w:val="en-GB"/>
        </w:rPr>
      </w:pPr>
      <w:r w:rsidRPr="00AF4A68">
        <w:rPr>
          <w:rFonts w:asciiTheme="minorHAnsi" w:hAnsiTheme="minorHAnsi" w:cstheme="minorHAnsi"/>
          <w:b/>
          <w:sz w:val="22"/>
          <w:szCs w:val="22"/>
          <w:u w:val="single"/>
          <w:lang w:val="en-GB"/>
        </w:rPr>
        <w:t>Extern</w:t>
      </w:r>
      <w:r w:rsidR="007E5D5F" w:rsidRPr="00AF4A68">
        <w:rPr>
          <w:rFonts w:asciiTheme="minorHAnsi" w:hAnsiTheme="minorHAnsi" w:cstheme="minorHAnsi"/>
          <w:b/>
          <w:sz w:val="22"/>
          <w:szCs w:val="22"/>
          <w:u w:val="single"/>
          <w:lang w:val="en-GB"/>
        </w:rPr>
        <w:t>al</w:t>
      </w:r>
      <w:r w:rsidRPr="00AF4A68">
        <w:rPr>
          <w:rFonts w:asciiTheme="minorHAnsi" w:hAnsiTheme="minorHAnsi" w:cstheme="minorHAnsi"/>
          <w:b/>
          <w:sz w:val="22"/>
          <w:szCs w:val="22"/>
          <w:u w:val="single"/>
          <w:lang w:val="en-GB"/>
        </w:rPr>
        <w:t xml:space="preserve"> </w:t>
      </w:r>
      <w:r w:rsidR="007E5D5F" w:rsidRPr="00AF4A68">
        <w:rPr>
          <w:rFonts w:asciiTheme="minorHAnsi" w:hAnsiTheme="minorHAnsi" w:cstheme="minorHAnsi"/>
          <w:b/>
          <w:sz w:val="22"/>
          <w:szCs w:val="22"/>
          <w:u w:val="single"/>
          <w:lang w:val="en-GB"/>
        </w:rPr>
        <w:t>P</w:t>
      </w:r>
      <w:r w:rsidRPr="00AF4A68">
        <w:rPr>
          <w:rFonts w:asciiTheme="minorHAnsi" w:hAnsiTheme="minorHAnsi" w:cstheme="minorHAnsi"/>
          <w:b/>
          <w:sz w:val="22"/>
          <w:szCs w:val="22"/>
          <w:u w:val="single"/>
          <w:lang w:val="en-GB"/>
        </w:rPr>
        <w:t>roje</w:t>
      </w:r>
      <w:r w:rsidR="007E5D5F" w:rsidRPr="00AF4A68">
        <w:rPr>
          <w:rFonts w:asciiTheme="minorHAnsi" w:hAnsiTheme="minorHAnsi" w:cstheme="minorHAnsi"/>
          <w:b/>
          <w:sz w:val="22"/>
          <w:szCs w:val="22"/>
          <w:u w:val="single"/>
          <w:lang w:val="en-GB"/>
        </w:rPr>
        <w:t>cts</w:t>
      </w:r>
    </w:p>
    <w:p w14:paraId="268CDADA" w14:textId="77777777" w:rsidR="0056361C" w:rsidRPr="00AF4A68" w:rsidRDefault="0056361C" w:rsidP="0056361C">
      <w:pPr>
        <w:rPr>
          <w:rFonts w:asciiTheme="minorHAnsi" w:hAnsiTheme="minorHAnsi" w:cstheme="minorHAnsi"/>
          <w:sz w:val="22"/>
          <w:szCs w:val="22"/>
          <w:lang w:val="en-GB"/>
        </w:rPr>
      </w:pPr>
    </w:p>
    <w:p w14:paraId="04B4A3A2" w14:textId="6F4D5766" w:rsidR="0056361C" w:rsidRPr="00AF4A68" w:rsidRDefault="0056361C" w:rsidP="0056361C">
      <w:pPr>
        <w:rPr>
          <w:rFonts w:asciiTheme="minorHAnsi" w:hAnsiTheme="minorHAnsi" w:cstheme="minorHAnsi"/>
          <w:lang w:val="en-GB"/>
        </w:rPr>
      </w:pPr>
      <w:r w:rsidRPr="00AF4A68">
        <w:rPr>
          <w:rFonts w:asciiTheme="minorHAnsi" w:hAnsiTheme="minorHAnsi" w:cstheme="minorHAnsi"/>
          <w:lang w:val="en-GB"/>
        </w:rPr>
        <w:t>Tab</w:t>
      </w:r>
      <w:r w:rsidR="007E5D5F" w:rsidRPr="00AF4A68">
        <w:rPr>
          <w:rFonts w:asciiTheme="minorHAnsi" w:hAnsiTheme="minorHAnsi" w:cstheme="minorHAnsi"/>
          <w:lang w:val="en-GB"/>
        </w:rPr>
        <w:t>le</w:t>
      </w:r>
      <w:r w:rsidRPr="00AF4A68">
        <w:rPr>
          <w:rFonts w:asciiTheme="minorHAnsi" w:hAnsiTheme="minorHAnsi" w:cstheme="minorHAnsi"/>
          <w:lang w:val="en-GB"/>
        </w:rPr>
        <w:t xml:space="preserve"> 17</w:t>
      </w:r>
    </w:p>
    <w:p w14:paraId="20F62770" w14:textId="16489FA9" w:rsidR="0056361C" w:rsidRPr="00AF4A68" w:rsidRDefault="00AF4A68" w:rsidP="0056361C">
      <w:pPr>
        <w:rPr>
          <w:rFonts w:asciiTheme="minorHAnsi" w:hAnsiTheme="minorHAnsi" w:cstheme="minorHAnsi"/>
          <w:b/>
          <w:lang w:val="en-GB"/>
        </w:rPr>
      </w:pPr>
      <w:r w:rsidRPr="00AF4A68">
        <w:rPr>
          <w:rFonts w:asciiTheme="minorHAnsi" w:hAnsiTheme="minorHAnsi" w:cstheme="minorHAnsi"/>
          <w:b/>
          <w:lang w:val="en-GB"/>
        </w:rPr>
        <w:t>Overview of completed external projects</w:t>
      </w:r>
      <w:r w:rsidR="0056361C" w:rsidRPr="00AF4A68">
        <w:rPr>
          <w:rFonts w:asciiTheme="minorHAnsi" w:hAnsiTheme="minorHAnsi" w:cstheme="minorHAnsi"/>
          <w:b/>
          <w:lang w:val="en-GB"/>
        </w:rPr>
        <w:t xml:space="preserve"> </w:t>
      </w:r>
    </w:p>
    <w:p w14:paraId="1E53C643" w14:textId="77777777" w:rsidR="0056361C" w:rsidRPr="00AF4A68" w:rsidRDefault="0056361C" w:rsidP="0056361C">
      <w:pPr>
        <w:rPr>
          <w:rFonts w:asciiTheme="minorHAnsi" w:hAnsiTheme="minorHAnsi" w:cstheme="minorHAns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5"/>
        <w:gridCol w:w="5142"/>
        <w:gridCol w:w="3189"/>
      </w:tblGrid>
      <w:tr w:rsidR="0056361C" w:rsidRPr="00A80120" w14:paraId="33DED01F" w14:textId="77777777" w:rsidTr="00F9392F">
        <w:trPr>
          <w:trHeight w:val="424"/>
        </w:trPr>
        <w:tc>
          <w:tcPr>
            <w:tcW w:w="1835" w:type="dxa"/>
            <w:tcBorders>
              <w:bottom w:val="double" w:sz="4" w:space="0" w:color="auto"/>
            </w:tcBorders>
            <w:shd w:val="clear" w:color="auto" w:fill="C9C9C9" w:themeFill="accent3" w:themeFillTint="99"/>
            <w:vAlign w:val="center"/>
          </w:tcPr>
          <w:p w14:paraId="0EE9B243" w14:textId="77777777" w:rsidR="0056361C" w:rsidRPr="00AF4A68" w:rsidRDefault="0056361C" w:rsidP="00F9392F">
            <w:pPr>
              <w:autoSpaceDE w:val="0"/>
              <w:autoSpaceDN w:val="0"/>
              <w:adjustRightInd w:val="0"/>
              <w:jc w:val="center"/>
              <w:rPr>
                <w:rFonts w:asciiTheme="minorHAnsi" w:hAnsiTheme="minorHAnsi" w:cstheme="minorHAnsi"/>
                <w:i/>
                <w:sz w:val="18"/>
                <w:szCs w:val="18"/>
                <w:lang w:val="en-GB"/>
              </w:rPr>
            </w:pPr>
          </w:p>
        </w:tc>
        <w:tc>
          <w:tcPr>
            <w:tcW w:w="5142" w:type="dxa"/>
            <w:tcBorders>
              <w:bottom w:val="double" w:sz="4" w:space="0" w:color="auto"/>
            </w:tcBorders>
            <w:shd w:val="clear" w:color="auto" w:fill="C9C9C9" w:themeFill="accent3" w:themeFillTint="99"/>
            <w:vAlign w:val="center"/>
          </w:tcPr>
          <w:p w14:paraId="3668777A" w14:textId="1CE27F10" w:rsidR="0056361C" w:rsidRPr="00A80120" w:rsidRDefault="002F5D56" w:rsidP="00F9392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60BC5391" w14:textId="3FD46A23" w:rsidR="0056361C" w:rsidRPr="00A80120" w:rsidRDefault="002F5D56" w:rsidP="00F9392F">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Researchers</w:t>
            </w:r>
          </w:p>
        </w:tc>
      </w:tr>
      <w:tr w:rsidR="0056361C" w:rsidRPr="00A80120" w14:paraId="47E4DC03" w14:textId="77777777" w:rsidTr="00F9392F">
        <w:trPr>
          <w:trHeight w:val="290"/>
        </w:trPr>
        <w:tc>
          <w:tcPr>
            <w:tcW w:w="1835" w:type="dxa"/>
            <w:shd w:val="solid" w:color="FFFFFF" w:fill="auto"/>
            <w:vAlign w:val="center"/>
          </w:tcPr>
          <w:p w14:paraId="05E30510" w14:textId="0A78537C" w:rsidR="0056361C" w:rsidRPr="00A80120" w:rsidRDefault="0056361C" w:rsidP="00F9392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 xml:space="preserve">MV ČR </w:t>
            </w:r>
            <w:r w:rsidR="003538DE">
              <w:rPr>
                <w:rFonts w:asciiTheme="minorHAnsi" w:hAnsiTheme="minorHAnsi" w:cstheme="minorHAnsi"/>
                <w:lang w:val="en-GB"/>
              </w:rPr>
              <w:t>Security Research</w:t>
            </w:r>
          </w:p>
        </w:tc>
        <w:tc>
          <w:tcPr>
            <w:tcW w:w="5142" w:type="dxa"/>
            <w:shd w:val="solid" w:color="FFFFFF" w:fill="auto"/>
            <w:vAlign w:val="center"/>
          </w:tcPr>
          <w:p w14:paraId="7145FB72" w14:textId="6155203C" w:rsidR="0056361C" w:rsidRPr="00181132" w:rsidRDefault="0056361C" w:rsidP="00F9392F">
            <w:pPr>
              <w:autoSpaceDE w:val="0"/>
              <w:autoSpaceDN w:val="0"/>
              <w:adjustRightInd w:val="0"/>
              <w:rPr>
                <w:rFonts w:asciiTheme="minorHAnsi" w:hAnsiTheme="minorHAnsi" w:cstheme="minorHAnsi"/>
                <w:lang w:val="en-US"/>
              </w:rPr>
            </w:pPr>
            <w:r w:rsidRPr="00181132">
              <w:rPr>
                <w:rFonts w:asciiTheme="minorHAnsi" w:hAnsiTheme="minorHAnsi" w:cstheme="minorHAnsi"/>
                <w:lang w:val="en-US"/>
              </w:rPr>
              <w:t>TL04000284 Informa</w:t>
            </w:r>
            <w:r w:rsidR="00181132" w:rsidRPr="00181132">
              <w:rPr>
                <w:rFonts w:asciiTheme="minorHAnsi" w:hAnsiTheme="minorHAnsi" w:cstheme="minorHAnsi"/>
                <w:lang w:val="en-US"/>
              </w:rPr>
              <w:t xml:space="preserve">tion Platform of Crisis </w:t>
            </w:r>
            <w:r w:rsidR="00181132">
              <w:rPr>
                <w:rFonts w:asciiTheme="minorHAnsi" w:hAnsiTheme="minorHAnsi" w:cstheme="minorHAnsi"/>
                <w:lang w:val="en-US"/>
              </w:rPr>
              <w:t>Logistics</w:t>
            </w:r>
          </w:p>
        </w:tc>
        <w:tc>
          <w:tcPr>
            <w:tcW w:w="3189" w:type="dxa"/>
            <w:shd w:val="solid" w:color="FFFFFF" w:fill="auto"/>
            <w:vAlign w:val="center"/>
          </w:tcPr>
          <w:p w14:paraId="24CC2CF1" w14:textId="77777777" w:rsidR="0056361C" w:rsidRPr="00A80120" w:rsidRDefault="0056361C" w:rsidP="00F9392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Ing. Jakub Rak, Ph.D.</w:t>
            </w:r>
          </w:p>
        </w:tc>
      </w:tr>
      <w:tr w:rsidR="0056361C" w:rsidRPr="00A80120" w14:paraId="5AA5C436" w14:textId="77777777" w:rsidTr="00F9392F">
        <w:trPr>
          <w:trHeight w:val="581"/>
        </w:trPr>
        <w:tc>
          <w:tcPr>
            <w:tcW w:w="1835" w:type="dxa"/>
            <w:shd w:val="solid" w:color="FFFFFF" w:fill="auto"/>
            <w:vAlign w:val="center"/>
          </w:tcPr>
          <w:p w14:paraId="31D93D5A" w14:textId="77777777" w:rsidR="0056361C" w:rsidRPr="00A80120" w:rsidRDefault="0056361C" w:rsidP="00F9392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TA ČR GAMA</w:t>
            </w:r>
          </w:p>
        </w:tc>
        <w:tc>
          <w:tcPr>
            <w:tcW w:w="5142" w:type="dxa"/>
            <w:shd w:val="solid" w:color="FFFFFF" w:fill="auto"/>
            <w:vAlign w:val="center"/>
          </w:tcPr>
          <w:p w14:paraId="76136C80" w14:textId="02ED9233" w:rsidR="0056361C" w:rsidRPr="005C6A78" w:rsidRDefault="0056361C" w:rsidP="00F9392F">
            <w:pPr>
              <w:autoSpaceDE w:val="0"/>
              <w:autoSpaceDN w:val="0"/>
              <w:adjustRightInd w:val="0"/>
              <w:rPr>
                <w:rFonts w:asciiTheme="minorHAnsi" w:hAnsiTheme="minorHAnsi" w:cstheme="minorHAnsi"/>
                <w:lang w:val="it-IT"/>
              </w:rPr>
            </w:pPr>
            <w:r w:rsidRPr="005C6A78">
              <w:rPr>
                <w:rFonts w:asciiTheme="minorHAnsi" w:hAnsiTheme="minorHAnsi" w:cstheme="minorHAnsi"/>
                <w:lang w:val="it-IT"/>
              </w:rPr>
              <w:t xml:space="preserve">02/1/2020/GAMA2 </w:t>
            </w:r>
            <w:r w:rsidR="0003090B" w:rsidRPr="0003090B">
              <w:rPr>
                <w:rFonts w:asciiTheme="minorHAnsi" w:hAnsiTheme="minorHAnsi" w:cstheme="minorHAnsi"/>
                <w:lang w:val="it-IT"/>
              </w:rPr>
              <w:t xml:space="preserve">Municipal </w:t>
            </w:r>
            <w:r w:rsidR="0003090B">
              <w:rPr>
                <w:rFonts w:asciiTheme="minorHAnsi" w:hAnsiTheme="minorHAnsi" w:cstheme="minorHAnsi"/>
                <w:lang w:val="it-IT"/>
              </w:rPr>
              <w:t>Securi</w:t>
            </w:r>
            <w:r w:rsidR="0003090B" w:rsidRPr="0003090B">
              <w:rPr>
                <w:rFonts w:asciiTheme="minorHAnsi" w:hAnsiTheme="minorHAnsi" w:cstheme="minorHAnsi"/>
                <w:lang w:val="it-IT"/>
              </w:rPr>
              <w:t xml:space="preserve">ty </w:t>
            </w:r>
            <w:r w:rsidR="0003090B">
              <w:rPr>
                <w:rFonts w:asciiTheme="minorHAnsi" w:hAnsiTheme="minorHAnsi" w:cstheme="minorHAnsi"/>
                <w:lang w:val="it-IT"/>
              </w:rPr>
              <w:t>I</w:t>
            </w:r>
            <w:r w:rsidR="0003090B" w:rsidRPr="0003090B">
              <w:rPr>
                <w:rFonts w:asciiTheme="minorHAnsi" w:hAnsiTheme="minorHAnsi" w:cstheme="minorHAnsi"/>
                <w:lang w:val="it-IT"/>
              </w:rPr>
              <w:t xml:space="preserve">nformation </w:t>
            </w:r>
            <w:r w:rsidR="0003090B">
              <w:rPr>
                <w:rFonts w:asciiTheme="minorHAnsi" w:hAnsiTheme="minorHAnsi" w:cstheme="minorHAnsi"/>
                <w:lang w:val="it-IT"/>
              </w:rPr>
              <w:t>S</w:t>
            </w:r>
            <w:r w:rsidR="0003090B" w:rsidRPr="0003090B">
              <w:rPr>
                <w:rFonts w:asciiTheme="minorHAnsi" w:hAnsiTheme="minorHAnsi" w:cstheme="minorHAnsi"/>
                <w:lang w:val="it-IT"/>
              </w:rPr>
              <w:t xml:space="preserve">upport </w:t>
            </w:r>
            <w:r w:rsidR="0003090B">
              <w:rPr>
                <w:rFonts w:asciiTheme="minorHAnsi" w:hAnsiTheme="minorHAnsi" w:cstheme="minorHAnsi"/>
                <w:lang w:val="it-IT"/>
              </w:rPr>
              <w:t>P</w:t>
            </w:r>
            <w:r w:rsidR="0003090B" w:rsidRPr="0003090B">
              <w:rPr>
                <w:rFonts w:asciiTheme="minorHAnsi" w:hAnsiTheme="minorHAnsi" w:cstheme="minorHAnsi"/>
                <w:lang w:val="it-IT"/>
              </w:rPr>
              <w:t>latform</w:t>
            </w:r>
          </w:p>
        </w:tc>
        <w:tc>
          <w:tcPr>
            <w:tcW w:w="3189" w:type="dxa"/>
            <w:shd w:val="solid" w:color="FFFFFF" w:fill="auto"/>
            <w:vAlign w:val="center"/>
          </w:tcPr>
          <w:p w14:paraId="62365D4A" w14:textId="77777777" w:rsidR="0056361C" w:rsidRPr="00A80120" w:rsidRDefault="0056361C" w:rsidP="00F9392F">
            <w:pPr>
              <w:autoSpaceDE w:val="0"/>
              <w:autoSpaceDN w:val="0"/>
              <w:adjustRightInd w:val="0"/>
              <w:rPr>
                <w:rFonts w:asciiTheme="minorHAnsi" w:hAnsiTheme="minorHAnsi" w:cstheme="minorHAnsi"/>
                <w:lang w:val="en-GB"/>
              </w:rPr>
            </w:pPr>
            <w:r w:rsidRPr="00A80120">
              <w:rPr>
                <w:rFonts w:asciiTheme="minorHAnsi" w:hAnsiTheme="minorHAnsi" w:cstheme="minorHAnsi"/>
                <w:lang w:val="en-GB"/>
              </w:rPr>
              <w:t>Ing. Petr Svoboda, Ph.D.</w:t>
            </w:r>
          </w:p>
        </w:tc>
      </w:tr>
      <w:tr w:rsidR="00AB0364" w:rsidRPr="00A80120" w14:paraId="49D7582D" w14:textId="77777777" w:rsidTr="00787178">
        <w:trPr>
          <w:trHeight w:val="496"/>
        </w:trPr>
        <w:tc>
          <w:tcPr>
            <w:tcW w:w="1835" w:type="dxa"/>
            <w:shd w:val="solid" w:color="FFFFFF" w:fill="auto"/>
          </w:tcPr>
          <w:p w14:paraId="24652DC6" w14:textId="23715F31" w:rsidR="00AB0364" w:rsidRPr="00A80120" w:rsidRDefault="00AB0364" w:rsidP="00AB0364">
            <w:pPr>
              <w:autoSpaceDE w:val="0"/>
              <w:autoSpaceDN w:val="0"/>
              <w:adjustRightInd w:val="0"/>
              <w:rPr>
                <w:rFonts w:asciiTheme="minorHAnsi" w:hAnsiTheme="minorHAnsi" w:cstheme="minorHAnsi"/>
                <w:lang w:val="en-GB"/>
              </w:rPr>
            </w:pPr>
            <w:r w:rsidRPr="00AB0364">
              <w:rPr>
                <w:lang w:val="en-GB"/>
              </w:rPr>
              <w:t>Academic Alliance Grant Agency Program</w:t>
            </w:r>
            <w:r w:rsidRPr="001715E1">
              <w:t xml:space="preserve"> GA/16/2019 </w:t>
            </w:r>
          </w:p>
        </w:tc>
        <w:tc>
          <w:tcPr>
            <w:tcW w:w="5142" w:type="dxa"/>
            <w:shd w:val="solid" w:color="FFFFFF" w:fill="auto"/>
          </w:tcPr>
          <w:p w14:paraId="21B9409A" w14:textId="4F5DA521" w:rsidR="00AB0364" w:rsidRPr="00AB0364" w:rsidRDefault="00AB0364" w:rsidP="00AB0364">
            <w:pPr>
              <w:autoSpaceDE w:val="0"/>
              <w:autoSpaceDN w:val="0"/>
              <w:adjustRightInd w:val="0"/>
              <w:rPr>
                <w:rFonts w:asciiTheme="minorHAnsi" w:hAnsiTheme="minorHAnsi" w:cstheme="minorHAnsi"/>
                <w:lang w:val="en-GB"/>
              </w:rPr>
            </w:pPr>
            <w:r w:rsidRPr="00AB0364">
              <w:rPr>
                <w:lang w:val="en-GB"/>
              </w:rPr>
              <w:t>GA/16/2019 Project Risk Management in the Conditions of Small and Medium-Sized Enterprises in the Czech Republic</w:t>
            </w:r>
          </w:p>
        </w:tc>
        <w:tc>
          <w:tcPr>
            <w:tcW w:w="3189" w:type="dxa"/>
            <w:shd w:val="solid" w:color="FFFFFF" w:fill="auto"/>
            <w:vAlign w:val="center"/>
          </w:tcPr>
          <w:p w14:paraId="5AF02564" w14:textId="77777777" w:rsidR="00AB0364" w:rsidRPr="00A80120" w:rsidRDefault="00AB0364" w:rsidP="00AB0364">
            <w:pPr>
              <w:jc w:val="both"/>
              <w:textAlignment w:val="baseline"/>
              <w:rPr>
                <w:rFonts w:asciiTheme="minorHAnsi" w:hAnsiTheme="minorHAnsi" w:cstheme="minorHAnsi"/>
                <w:lang w:val="en-GB"/>
              </w:rPr>
            </w:pPr>
            <w:r w:rsidRPr="00A80120">
              <w:rPr>
                <w:rFonts w:asciiTheme="minorHAnsi" w:hAnsiTheme="minorHAnsi" w:cstheme="minorHAnsi"/>
                <w:lang w:val="en-GB"/>
              </w:rPr>
              <w:t>Ing. Pavel Taraba, Ph.D.</w:t>
            </w:r>
          </w:p>
        </w:tc>
      </w:tr>
      <w:tr w:rsidR="0056361C" w:rsidRPr="00A80120" w14:paraId="1AAFB866" w14:textId="77777777" w:rsidTr="00F9392F">
        <w:trPr>
          <w:trHeight w:val="694"/>
        </w:trPr>
        <w:tc>
          <w:tcPr>
            <w:tcW w:w="1835" w:type="dxa"/>
            <w:shd w:val="solid" w:color="FFFFFF" w:fill="auto"/>
            <w:vAlign w:val="center"/>
          </w:tcPr>
          <w:p w14:paraId="655E90EF" w14:textId="77777777" w:rsidR="0056361C" w:rsidRPr="00A80120" w:rsidRDefault="0056361C" w:rsidP="00F9392F">
            <w:pPr>
              <w:rPr>
                <w:rFonts w:asciiTheme="minorHAnsi" w:hAnsiTheme="minorHAnsi" w:cstheme="minorHAnsi"/>
                <w:lang w:val="en-GB"/>
              </w:rPr>
            </w:pPr>
            <w:proofErr w:type="spellStart"/>
            <w:r w:rsidRPr="00A80120">
              <w:rPr>
                <w:rFonts w:asciiTheme="minorHAnsi" w:hAnsiTheme="minorHAnsi" w:cstheme="minorHAnsi"/>
                <w:lang w:val="en-GB"/>
              </w:rPr>
              <w:lastRenderedPageBreak/>
              <w:t>MZe</w:t>
            </w:r>
            <w:proofErr w:type="spellEnd"/>
          </w:p>
        </w:tc>
        <w:tc>
          <w:tcPr>
            <w:tcW w:w="5142" w:type="dxa"/>
            <w:shd w:val="solid" w:color="FFFFFF" w:fill="auto"/>
            <w:vAlign w:val="center"/>
          </w:tcPr>
          <w:p w14:paraId="77EB11D0"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 xml:space="preserve">QK1910392 </w:t>
            </w:r>
          </w:p>
          <w:p w14:paraId="0D105D78" w14:textId="77777777" w:rsidR="000412B3" w:rsidRPr="000412B3" w:rsidRDefault="000412B3" w:rsidP="000412B3">
            <w:pPr>
              <w:rPr>
                <w:rFonts w:asciiTheme="minorHAnsi" w:hAnsiTheme="minorHAnsi" w:cstheme="minorHAnsi"/>
                <w:lang w:val="en-GB"/>
              </w:rPr>
            </w:pPr>
            <w:r w:rsidRPr="000412B3">
              <w:rPr>
                <w:rFonts w:asciiTheme="minorHAnsi" w:hAnsiTheme="minorHAnsi" w:cstheme="minorHAnsi"/>
                <w:lang w:val="en-GB"/>
              </w:rPr>
              <w:t>Environmentally friendly materials for crop production intensification</w:t>
            </w:r>
          </w:p>
          <w:p w14:paraId="6A36AEA3" w14:textId="47DE8CC0" w:rsidR="0056361C" w:rsidRPr="00A80120" w:rsidRDefault="000412B3" w:rsidP="000412B3">
            <w:pPr>
              <w:rPr>
                <w:rFonts w:asciiTheme="minorHAnsi" w:hAnsiTheme="minorHAnsi" w:cstheme="minorHAnsi"/>
                <w:lang w:val="en-GB"/>
              </w:rPr>
            </w:pPr>
            <w:r w:rsidRPr="000412B3">
              <w:rPr>
                <w:rFonts w:asciiTheme="minorHAnsi" w:hAnsiTheme="minorHAnsi" w:cstheme="minorHAnsi"/>
                <w:lang w:val="en-GB"/>
              </w:rPr>
              <w:t>with soil protection properties based on renewable resources</w:t>
            </w:r>
          </w:p>
        </w:tc>
        <w:tc>
          <w:tcPr>
            <w:tcW w:w="3189" w:type="dxa"/>
            <w:shd w:val="solid" w:color="FFFFFF" w:fill="auto"/>
            <w:vAlign w:val="center"/>
          </w:tcPr>
          <w:p w14:paraId="4ED69F72"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 xml:space="preserve">doc. Ing. Pavel Valášek, </w:t>
            </w:r>
            <w:proofErr w:type="spellStart"/>
            <w:r w:rsidRPr="00A80120">
              <w:rPr>
                <w:rFonts w:asciiTheme="minorHAnsi" w:hAnsiTheme="minorHAnsi" w:cstheme="minorHAnsi"/>
                <w:lang w:val="en-GB"/>
              </w:rPr>
              <w:t>CSc</w:t>
            </w:r>
            <w:proofErr w:type="spellEnd"/>
            <w:r w:rsidRPr="00A80120">
              <w:rPr>
                <w:rFonts w:asciiTheme="minorHAnsi" w:hAnsiTheme="minorHAnsi" w:cstheme="minorHAnsi"/>
                <w:lang w:val="en-GB"/>
              </w:rPr>
              <w:t>. LL.M</w:t>
            </w:r>
          </w:p>
        </w:tc>
      </w:tr>
      <w:tr w:rsidR="0056361C" w:rsidRPr="00A80120" w14:paraId="3AA1F906" w14:textId="77777777" w:rsidTr="00F9392F">
        <w:trPr>
          <w:trHeight w:val="694"/>
        </w:trPr>
        <w:tc>
          <w:tcPr>
            <w:tcW w:w="1835" w:type="dxa"/>
            <w:shd w:val="solid" w:color="FFFFFF" w:fill="auto"/>
            <w:vAlign w:val="center"/>
          </w:tcPr>
          <w:p w14:paraId="6241EEAE"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TA ČR ÉTA</w:t>
            </w:r>
          </w:p>
        </w:tc>
        <w:tc>
          <w:tcPr>
            <w:tcW w:w="5142" w:type="dxa"/>
            <w:shd w:val="solid" w:color="FFFFFF" w:fill="auto"/>
            <w:vAlign w:val="center"/>
          </w:tcPr>
          <w:p w14:paraId="166E69F2" w14:textId="06AD4EF4"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 xml:space="preserve">TL03000007 </w:t>
            </w:r>
            <w:r w:rsidR="000412B3" w:rsidRPr="000412B3">
              <w:rPr>
                <w:rFonts w:asciiTheme="minorHAnsi" w:hAnsiTheme="minorHAnsi" w:cstheme="minorHAnsi"/>
                <w:lang w:val="en-GB"/>
              </w:rPr>
              <w:t>Strengthening rural resilience through the activation of local actors and landowners</w:t>
            </w:r>
          </w:p>
        </w:tc>
        <w:tc>
          <w:tcPr>
            <w:tcW w:w="3189" w:type="dxa"/>
            <w:shd w:val="solid" w:color="FFFFFF" w:fill="auto"/>
            <w:vAlign w:val="center"/>
          </w:tcPr>
          <w:p w14:paraId="24E32F80"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 xml:space="preserve">Ing. Mgr. </w:t>
            </w:r>
            <w:proofErr w:type="spellStart"/>
            <w:r w:rsidRPr="00A80120">
              <w:rPr>
                <w:rFonts w:asciiTheme="minorHAnsi" w:hAnsiTheme="minorHAnsi" w:cstheme="minorHAnsi"/>
                <w:lang w:val="en-GB"/>
              </w:rPr>
              <w:t>Jiři</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Lehejček</w:t>
            </w:r>
            <w:proofErr w:type="spellEnd"/>
            <w:r w:rsidRPr="00A80120">
              <w:rPr>
                <w:rFonts w:asciiTheme="minorHAnsi" w:hAnsiTheme="minorHAnsi" w:cstheme="minorHAnsi"/>
                <w:lang w:val="en-GB"/>
              </w:rPr>
              <w:t>, Ph.D.</w:t>
            </w:r>
          </w:p>
        </w:tc>
      </w:tr>
      <w:tr w:rsidR="0056361C" w:rsidRPr="00A80120" w14:paraId="1A4E3299" w14:textId="77777777" w:rsidTr="00F9392F">
        <w:trPr>
          <w:trHeight w:val="694"/>
        </w:trPr>
        <w:tc>
          <w:tcPr>
            <w:tcW w:w="1835" w:type="dxa"/>
            <w:shd w:val="solid" w:color="FFFFFF" w:fill="auto"/>
            <w:vAlign w:val="center"/>
          </w:tcPr>
          <w:p w14:paraId="72DB2581" w14:textId="5D0795B7" w:rsidR="0056361C" w:rsidRPr="00A80120" w:rsidRDefault="000412B3" w:rsidP="00F9392F">
            <w:pPr>
              <w:rPr>
                <w:rFonts w:asciiTheme="minorHAnsi" w:hAnsiTheme="minorHAnsi" w:cstheme="minorHAnsi"/>
                <w:lang w:val="en-GB"/>
              </w:rPr>
            </w:pPr>
            <w:r>
              <w:rPr>
                <w:rFonts w:asciiTheme="minorHAnsi" w:hAnsiTheme="minorHAnsi" w:cstheme="minorHAnsi"/>
                <w:lang w:val="en-GB"/>
              </w:rPr>
              <w:t>International Visegrad Fund</w:t>
            </w:r>
          </w:p>
        </w:tc>
        <w:tc>
          <w:tcPr>
            <w:tcW w:w="5142" w:type="dxa"/>
            <w:shd w:val="solid" w:color="FFFFFF" w:fill="auto"/>
            <w:vAlign w:val="center"/>
          </w:tcPr>
          <w:p w14:paraId="5C3ACD42"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22020458 Citizen Science in the Carpathians: Building capacities of protected areas managers in adopting innovative tools</w:t>
            </w:r>
          </w:p>
        </w:tc>
        <w:tc>
          <w:tcPr>
            <w:tcW w:w="3189" w:type="dxa"/>
            <w:shd w:val="solid" w:color="FFFFFF" w:fill="auto"/>
            <w:vAlign w:val="center"/>
          </w:tcPr>
          <w:p w14:paraId="56E13F82"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Mgr. Matyáš Adam, Ph.D.</w:t>
            </w:r>
          </w:p>
        </w:tc>
      </w:tr>
    </w:tbl>
    <w:p w14:paraId="44F7DF4A" w14:textId="77777777" w:rsidR="0056361C" w:rsidRPr="00A80120" w:rsidRDefault="0056361C" w:rsidP="0056361C">
      <w:pPr>
        <w:rPr>
          <w:rFonts w:asciiTheme="minorHAnsi" w:hAnsiTheme="minorHAnsi" w:cstheme="minorHAnsi"/>
          <w:b/>
          <w:sz w:val="22"/>
          <w:szCs w:val="22"/>
          <w:lang w:val="en-GB"/>
        </w:rPr>
      </w:pPr>
    </w:p>
    <w:p w14:paraId="743DED33" w14:textId="77777777" w:rsidR="0056361C" w:rsidRPr="00A80120" w:rsidRDefault="0056361C" w:rsidP="0056361C">
      <w:pPr>
        <w:rPr>
          <w:rFonts w:asciiTheme="minorHAnsi" w:hAnsiTheme="minorHAnsi" w:cstheme="minorHAnsi"/>
          <w:b/>
          <w:sz w:val="22"/>
          <w:szCs w:val="22"/>
          <w:lang w:val="en-GB"/>
        </w:rPr>
      </w:pPr>
    </w:p>
    <w:p w14:paraId="57177967"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The faculty was also involved in the following TBU projects:</w:t>
      </w:r>
    </w:p>
    <w:p w14:paraId="3A995137" w14:textId="77777777" w:rsidR="00DE1C0F" w:rsidRPr="00DE1C0F" w:rsidRDefault="00DE1C0F" w:rsidP="00DE1C0F">
      <w:pPr>
        <w:rPr>
          <w:rFonts w:asciiTheme="minorHAnsi" w:hAnsiTheme="minorHAnsi" w:cstheme="minorHAnsi"/>
          <w:sz w:val="22"/>
          <w:szCs w:val="22"/>
          <w:lang w:val="en-GB"/>
        </w:rPr>
      </w:pPr>
    </w:p>
    <w:p w14:paraId="26CD7AEE" w14:textId="77777777" w:rsidR="00DE1C0F" w:rsidRPr="00DE1C0F" w:rsidRDefault="00DE1C0F" w:rsidP="00DE1C0F">
      <w:pPr>
        <w:rPr>
          <w:rFonts w:asciiTheme="minorHAnsi" w:hAnsiTheme="minorHAnsi" w:cstheme="minorHAnsi"/>
          <w:b/>
          <w:bCs/>
          <w:sz w:val="22"/>
          <w:szCs w:val="22"/>
          <w:lang w:val="en-GB"/>
        </w:rPr>
      </w:pPr>
      <w:r w:rsidRPr="00DE1C0F">
        <w:rPr>
          <w:rFonts w:asciiTheme="minorHAnsi" w:hAnsiTheme="minorHAnsi" w:cstheme="minorHAnsi"/>
          <w:b/>
          <w:bCs/>
          <w:sz w:val="22"/>
          <w:szCs w:val="22"/>
          <w:lang w:val="en-GB"/>
        </w:rPr>
        <w:t>Strategic project of TBU in Zlín, implementation period 1. 7. 2017 – 30. 6. 2022</w:t>
      </w:r>
    </w:p>
    <w:p w14:paraId="33F1CF08"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Project manager: Ing. Pavel Taraba, Ph.D.</w:t>
      </w:r>
    </w:p>
    <w:p w14:paraId="5EA04630"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KA4 Strengthening internationalization at TBU, Key activity coordinator: doc. Ing. Zuzana Tučková, Ph.D.</w:t>
      </w:r>
    </w:p>
    <w:p w14:paraId="45B188F0" w14:textId="77777777" w:rsidR="00DE1C0F" w:rsidRPr="00DE1C0F" w:rsidRDefault="00DE1C0F" w:rsidP="00DE1C0F">
      <w:pPr>
        <w:rPr>
          <w:rFonts w:asciiTheme="minorHAnsi" w:hAnsiTheme="minorHAnsi" w:cstheme="minorHAnsi"/>
          <w:sz w:val="22"/>
          <w:szCs w:val="22"/>
          <w:lang w:val="en-GB"/>
        </w:rPr>
      </w:pPr>
    </w:p>
    <w:p w14:paraId="46DF2F70" w14:textId="77777777" w:rsidR="00DE1C0F" w:rsidRPr="00DE1C0F" w:rsidRDefault="00DE1C0F" w:rsidP="00DE1C0F">
      <w:pPr>
        <w:rPr>
          <w:rFonts w:asciiTheme="minorHAnsi" w:hAnsiTheme="minorHAnsi" w:cstheme="minorHAnsi"/>
          <w:b/>
          <w:bCs/>
          <w:sz w:val="22"/>
          <w:szCs w:val="22"/>
          <w:lang w:val="en-GB"/>
        </w:rPr>
      </w:pPr>
      <w:r w:rsidRPr="00DE1C0F">
        <w:rPr>
          <w:rFonts w:asciiTheme="minorHAnsi" w:hAnsiTheme="minorHAnsi" w:cstheme="minorHAnsi"/>
          <w:b/>
          <w:bCs/>
          <w:sz w:val="22"/>
          <w:szCs w:val="22"/>
          <w:lang w:val="en-GB"/>
        </w:rPr>
        <w:t>OP R&amp;D Development of capacities for research and development II – IKAROS SCIENCE TBU in Zlín</w:t>
      </w:r>
    </w:p>
    <w:p w14:paraId="7B2BA3C4"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Project manager: doc. Ing. Zuzana Tučková, Ph.D.</w:t>
      </w:r>
    </w:p>
    <w:p w14:paraId="54368C5D"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DA5.2 Development of international cooperation with foreign research organizations</w:t>
      </w:r>
    </w:p>
    <w:p w14:paraId="4BB3B6DB"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DA8.3 Creation and piloting of new popular science programs designed to promote R&amp;D</w:t>
      </w:r>
    </w:p>
    <w:p w14:paraId="487ADF0D" w14:textId="77777777" w:rsidR="00DE1C0F" w:rsidRPr="00DE1C0F" w:rsidRDefault="00DE1C0F" w:rsidP="00DE1C0F">
      <w:pPr>
        <w:rPr>
          <w:rFonts w:asciiTheme="minorHAnsi" w:hAnsiTheme="minorHAnsi" w:cstheme="minorHAnsi"/>
          <w:sz w:val="22"/>
          <w:szCs w:val="22"/>
          <w:lang w:val="en-GB"/>
        </w:rPr>
      </w:pPr>
    </w:p>
    <w:p w14:paraId="2CCBDA5A" w14:textId="77777777" w:rsidR="00DE1C0F" w:rsidRPr="00DE1C0F" w:rsidRDefault="00DE1C0F" w:rsidP="00DE1C0F">
      <w:pPr>
        <w:rPr>
          <w:rFonts w:asciiTheme="minorHAnsi" w:hAnsiTheme="minorHAnsi" w:cstheme="minorHAnsi"/>
          <w:b/>
          <w:bCs/>
          <w:sz w:val="22"/>
          <w:szCs w:val="22"/>
          <w:lang w:val="en-GB"/>
        </w:rPr>
      </w:pPr>
      <w:r w:rsidRPr="00DE1C0F">
        <w:rPr>
          <w:rFonts w:asciiTheme="minorHAnsi" w:hAnsiTheme="minorHAnsi" w:cstheme="minorHAnsi"/>
          <w:b/>
          <w:bCs/>
          <w:sz w:val="22"/>
          <w:szCs w:val="22"/>
          <w:lang w:val="en-GB"/>
        </w:rPr>
        <w:t>OP R&amp;D – DUO TBU Project: Strategic project of TBU in Zlín II.</w:t>
      </w:r>
    </w:p>
    <w:p w14:paraId="2384865D"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Project manager: doc. Ing. Zuzana Tučková, Ph.D.</w:t>
      </w:r>
    </w:p>
    <w:p w14:paraId="2E236531"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DA 5.1 Systematization of work with graduates</w:t>
      </w:r>
    </w:p>
    <w:p w14:paraId="1EEDE69D"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DA 6.1 Reducing the failure rate of studies at TBU</w:t>
      </w:r>
    </w:p>
    <w:p w14:paraId="27B4D866"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DA 7.1 Adaptation of new students at TBU</w:t>
      </w:r>
    </w:p>
    <w:p w14:paraId="5FDE7FD8" w14:textId="77777777" w:rsidR="00DE1C0F" w:rsidRPr="00DE1C0F" w:rsidRDefault="00DE1C0F" w:rsidP="00DE1C0F">
      <w:pPr>
        <w:rPr>
          <w:rFonts w:asciiTheme="minorHAnsi" w:hAnsiTheme="minorHAnsi" w:cstheme="minorHAnsi"/>
          <w:sz w:val="22"/>
          <w:szCs w:val="22"/>
          <w:lang w:val="en-GB"/>
        </w:rPr>
      </w:pPr>
    </w:p>
    <w:p w14:paraId="75DB638C" w14:textId="77777777" w:rsidR="00DE1C0F" w:rsidRPr="00DE1C0F" w:rsidRDefault="00DE1C0F" w:rsidP="00DE1C0F">
      <w:pPr>
        <w:rPr>
          <w:rFonts w:asciiTheme="minorHAnsi" w:hAnsiTheme="minorHAnsi" w:cstheme="minorHAnsi"/>
          <w:b/>
          <w:bCs/>
          <w:sz w:val="22"/>
          <w:szCs w:val="22"/>
          <w:lang w:val="en-GB"/>
        </w:rPr>
      </w:pPr>
      <w:r w:rsidRPr="00DE1C0F">
        <w:rPr>
          <w:rFonts w:asciiTheme="minorHAnsi" w:hAnsiTheme="minorHAnsi" w:cstheme="minorHAnsi"/>
          <w:b/>
          <w:bCs/>
          <w:sz w:val="22"/>
          <w:szCs w:val="22"/>
          <w:lang w:val="en-GB"/>
        </w:rPr>
        <w:t>OP VVV - Junior grants of TBU in Zlín</w:t>
      </w:r>
    </w:p>
    <w:p w14:paraId="7C86E924"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Project manager: Ing. Pavel Taraba, Ph.D.</w:t>
      </w:r>
    </w:p>
    <w:p w14:paraId="5EAB10DF" w14:textId="77777777" w:rsidR="00DE1C0F" w:rsidRPr="00DE1C0F" w:rsidRDefault="00DE1C0F" w:rsidP="00DE1C0F">
      <w:pPr>
        <w:rPr>
          <w:rFonts w:asciiTheme="minorHAnsi" w:hAnsiTheme="minorHAnsi" w:cstheme="minorHAnsi"/>
          <w:sz w:val="22"/>
          <w:szCs w:val="22"/>
          <w:lang w:val="en-GB"/>
        </w:rPr>
      </w:pPr>
      <w:r w:rsidRPr="00DE1C0F">
        <w:rPr>
          <w:rFonts w:asciiTheme="minorHAnsi" w:hAnsiTheme="minorHAnsi" w:cstheme="minorHAnsi"/>
          <w:sz w:val="22"/>
          <w:szCs w:val="22"/>
          <w:lang w:val="en-GB"/>
        </w:rPr>
        <w:t>KA02 Improving the quality of the student grant competition</w:t>
      </w:r>
    </w:p>
    <w:p w14:paraId="0D161FBE" w14:textId="63B33285" w:rsidR="0056361C" w:rsidRPr="00DE1C0F" w:rsidRDefault="00DE1C0F" w:rsidP="00DE1C0F">
      <w:pPr>
        <w:rPr>
          <w:rFonts w:asciiTheme="minorHAnsi" w:hAnsiTheme="minorHAnsi" w:cstheme="minorHAnsi"/>
          <w:sz w:val="18"/>
          <w:szCs w:val="18"/>
          <w:lang w:val="en-US"/>
        </w:rPr>
      </w:pPr>
      <w:r w:rsidRPr="00DE1C0F">
        <w:rPr>
          <w:rFonts w:asciiTheme="minorHAnsi" w:hAnsiTheme="minorHAnsi" w:cstheme="minorHAnsi"/>
          <w:sz w:val="22"/>
          <w:szCs w:val="22"/>
          <w:lang w:val="en-GB"/>
        </w:rPr>
        <w:t>DA2.1 Preparation of the rules of the new grant competition</w:t>
      </w:r>
    </w:p>
    <w:p w14:paraId="24CC77F8" w14:textId="77777777" w:rsidR="0056361C" w:rsidRPr="00DE1C0F" w:rsidRDefault="0056361C" w:rsidP="0056361C">
      <w:pPr>
        <w:rPr>
          <w:rFonts w:asciiTheme="minorHAnsi" w:hAnsiTheme="minorHAnsi" w:cstheme="minorHAnsi"/>
          <w:sz w:val="18"/>
          <w:szCs w:val="18"/>
          <w:lang w:val="en-US"/>
        </w:rPr>
      </w:pPr>
    </w:p>
    <w:p w14:paraId="5323248F" w14:textId="4182AE28" w:rsidR="0056361C" w:rsidRPr="00A80120" w:rsidRDefault="005E155C"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32" w:name="_Toc165632741"/>
      <w:r>
        <w:rPr>
          <w:rFonts w:asciiTheme="minorHAnsi" w:hAnsiTheme="minorHAnsi" w:cstheme="minorHAnsi"/>
          <w:sz w:val="24"/>
          <w:szCs w:val="24"/>
          <w:lang w:val="en-GB"/>
        </w:rPr>
        <w:t>Submitted External Projects in</w:t>
      </w:r>
      <w:r w:rsidRPr="00BC29AC">
        <w:rPr>
          <w:rFonts w:asciiTheme="minorHAnsi" w:hAnsiTheme="minorHAnsi" w:cstheme="minorHAnsi"/>
          <w:sz w:val="24"/>
          <w:szCs w:val="24"/>
          <w:lang w:val="en-GB"/>
        </w:rPr>
        <w:t xml:space="preserve"> 202</w:t>
      </w:r>
      <w:bookmarkEnd w:id="32"/>
      <w:r w:rsidR="001F22A0">
        <w:rPr>
          <w:rFonts w:asciiTheme="minorHAnsi" w:hAnsiTheme="minorHAnsi" w:cstheme="minorHAnsi"/>
          <w:sz w:val="24"/>
          <w:szCs w:val="24"/>
          <w:lang w:val="en-GB"/>
        </w:rPr>
        <w:t>1</w:t>
      </w:r>
      <w:r w:rsidR="0056361C" w:rsidRPr="00A80120">
        <w:rPr>
          <w:rFonts w:asciiTheme="minorHAnsi" w:hAnsiTheme="minorHAnsi" w:cstheme="minorHAnsi"/>
          <w:sz w:val="24"/>
          <w:szCs w:val="24"/>
          <w:lang w:val="en-GB"/>
        </w:rPr>
        <w:t xml:space="preserve"> </w:t>
      </w:r>
    </w:p>
    <w:p w14:paraId="063E5606" w14:textId="77777777" w:rsidR="0056361C" w:rsidRPr="00A80120" w:rsidRDefault="0056361C" w:rsidP="0056361C">
      <w:pPr>
        <w:pStyle w:val="Normlnweb"/>
        <w:spacing w:before="0" w:beforeAutospacing="0" w:after="0" w:afterAutospacing="0"/>
        <w:jc w:val="both"/>
        <w:rPr>
          <w:rFonts w:asciiTheme="minorHAnsi" w:hAnsiTheme="minorHAnsi" w:cstheme="minorHAnsi"/>
          <w:sz w:val="20"/>
          <w:szCs w:val="20"/>
          <w:lang w:val="en-GB"/>
        </w:rPr>
      </w:pPr>
    </w:p>
    <w:p w14:paraId="08360693" w14:textId="77777777"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TA ČR TREND</w:t>
      </w:r>
    </w:p>
    <w:p w14:paraId="1BA6F0F9" w14:textId="77777777" w:rsidR="003C4A5C" w:rsidRPr="003C4A5C" w:rsidRDefault="003C4A5C" w:rsidP="003C4A5C">
      <w:pPr>
        <w:rPr>
          <w:rFonts w:asciiTheme="minorHAnsi" w:hAnsiTheme="minorHAnsi" w:cstheme="minorHAnsi"/>
          <w:bCs/>
          <w:sz w:val="22"/>
          <w:szCs w:val="22"/>
          <w:lang w:val="en-GB"/>
        </w:rPr>
      </w:pPr>
      <w:r w:rsidRPr="003C4A5C">
        <w:rPr>
          <w:rFonts w:asciiTheme="minorHAnsi" w:hAnsiTheme="minorHAnsi" w:cstheme="minorHAnsi"/>
          <w:bCs/>
          <w:sz w:val="22"/>
          <w:szCs w:val="22"/>
          <w:lang w:val="en-GB"/>
        </w:rPr>
        <w:t xml:space="preserve">FW04020011 </w:t>
      </w:r>
      <w:proofErr w:type="spellStart"/>
      <w:r w:rsidRPr="003C4A5C">
        <w:rPr>
          <w:rFonts w:asciiTheme="minorHAnsi" w:hAnsiTheme="minorHAnsi" w:cstheme="minorHAnsi"/>
          <w:bCs/>
          <w:sz w:val="22"/>
          <w:szCs w:val="22"/>
          <w:lang w:val="en-GB"/>
        </w:rPr>
        <w:t>WasteNo</w:t>
      </w:r>
      <w:proofErr w:type="spellEnd"/>
      <w:r w:rsidRPr="003C4A5C">
        <w:rPr>
          <w:rFonts w:asciiTheme="minorHAnsi" w:hAnsiTheme="minorHAnsi" w:cstheme="minorHAnsi"/>
          <w:bCs/>
          <w:sz w:val="22"/>
          <w:szCs w:val="22"/>
          <w:lang w:val="en-GB"/>
        </w:rPr>
        <w:t xml:space="preserve"> system for managing reusable packaging</w:t>
      </w:r>
    </w:p>
    <w:p w14:paraId="6E774371" w14:textId="3D0318FD" w:rsidR="003C4A5C" w:rsidRPr="003C4A5C" w:rsidRDefault="003C4A5C" w:rsidP="003C4A5C">
      <w:pPr>
        <w:rPr>
          <w:rFonts w:asciiTheme="minorHAnsi" w:hAnsiTheme="minorHAnsi" w:cstheme="minorHAnsi"/>
          <w:bCs/>
          <w:sz w:val="22"/>
          <w:szCs w:val="22"/>
          <w:lang w:val="en-GB"/>
        </w:rPr>
      </w:pPr>
      <w:r>
        <w:rPr>
          <w:rFonts w:asciiTheme="minorHAnsi" w:hAnsiTheme="minorHAnsi" w:cstheme="minorHAnsi"/>
          <w:bCs/>
          <w:sz w:val="22"/>
          <w:szCs w:val="22"/>
          <w:lang w:val="en-GB"/>
        </w:rPr>
        <w:t>Researcher for FLCM</w:t>
      </w:r>
      <w:r w:rsidRPr="003C4A5C">
        <w:rPr>
          <w:rFonts w:asciiTheme="minorHAnsi" w:hAnsiTheme="minorHAnsi" w:cstheme="minorHAnsi"/>
          <w:bCs/>
          <w:sz w:val="22"/>
          <w:szCs w:val="22"/>
          <w:lang w:val="en-GB"/>
        </w:rPr>
        <w:t xml:space="preserve">: </w:t>
      </w:r>
      <w:proofErr w:type="spellStart"/>
      <w:proofErr w:type="gramStart"/>
      <w:r w:rsidRPr="003C4A5C">
        <w:rPr>
          <w:rFonts w:asciiTheme="minorHAnsi" w:hAnsiTheme="minorHAnsi" w:cstheme="minorHAnsi"/>
          <w:bCs/>
          <w:sz w:val="22"/>
          <w:szCs w:val="22"/>
          <w:lang w:val="en-GB"/>
        </w:rPr>
        <w:t>doc.Ing</w:t>
      </w:r>
      <w:proofErr w:type="spellEnd"/>
      <w:proofErr w:type="gramEnd"/>
      <w:r w:rsidRPr="003C4A5C">
        <w:rPr>
          <w:rFonts w:asciiTheme="minorHAnsi" w:hAnsiTheme="minorHAnsi" w:cstheme="minorHAnsi"/>
          <w:bCs/>
          <w:sz w:val="22"/>
          <w:szCs w:val="22"/>
          <w:lang w:val="en-GB"/>
        </w:rPr>
        <w:t>. Zuzana Tučková, Ph.D.</w:t>
      </w:r>
    </w:p>
    <w:p w14:paraId="70632EB9" w14:textId="77777777"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GA ČR</w:t>
      </w:r>
    </w:p>
    <w:p w14:paraId="280465F8" w14:textId="77777777" w:rsidR="003C4A5C" w:rsidRPr="003C4A5C" w:rsidRDefault="003C4A5C" w:rsidP="003C4A5C">
      <w:pPr>
        <w:rPr>
          <w:rFonts w:asciiTheme="minorHAnsi" w:hAnsiTheme="minorHAnsi" w:cstheme="minorHAnsi"/>
          <w:bCs/>
          <w:sz w:val="22"/>
          <w:szCs w:val="22"/>
          <w:lang w:val="en-GB"/>
        </w:rPr>
      </w:pPr>
      <w:r w:rsidRPr="003C4A5C">
        <w:rPr>
          <w:rFonts w:asciiTheme="minorHAnsi" w:hAnsiTheme="minorHAnsi" w:cstheme="minorHAnsi"/>
          <w:bCs/>
          <w:sz w:val="22"/>
          <w:szCs w:val="22"/>
          <w:lang w:val="en-GB"/>
        </w:rPr>
        <w:t>22-24769S Dimensions of citizen science in the post-communist space</w:t>
      </w:r>
    </w:p>
    <w:p w14:paraId="4BC8B130" w14:textId="563CE580" w:rsidR="003C4A5C" w:rsidRPr="003C4A5C" w:rsidRDefault="003C4A5C" w:rsidP="003C4A5C">
      <w:pPr>
        <w:rPr>
          <w:rFonts w:asciiTheme="minorHAnsi" w:hAnsiTheme="minorHAnsi" w:cstheme="minorHAnsi"/>
          <w:bCs/>
          <w:sz w:val="22"/>
          <w:szCs w:val="22"/>
          <w:lang w:val="en-GB"/>
        </w:rPr>
      </w:pPr>
      <w:r>
        <w:rPr>
          <w:rFonts w:asciiTheme="minorHAnsi" w:hAnsiTheme="minorHAnsi" w:cstheme="minorHAnsi"/>
          <w:bCs/>
          <w:sz w:val="22"/>
          <w:szCs w:val="22"/>
          <w:lang w:val="en-GB"/>
        </w:rPr>
        <w:t>Researcher for FLCM</w:t>
      </w:r>
      <w:r w:rsidRPr="003C4A5C">
        <w:rPr>
          <w:rFonts w:asciiTheme="minorHAnsi" w:hAnsiTheme="minorHAnsi" w:cstheme="minorHAnsi"/>
          <w:bCs/>
          <w:sz w:val="22"/>
          <w:szCs w:val="22"/>
          <w:lang w:val="en-GB"/>
        </w:rPr>
        <w:t xml:space="preserve">: </w:t>
      </w:r>
      <w:proofErr w:type="spellStart"/>
      <w:r w:rsidRPr="003C4A5C">
        <w:rPr>
          <w:rFonts w:asciiTheme="minorHAnsi" w:hAnsiTheme="minorHAnsi" w:cstheme="minorHAnsi"/>
          <w:bCs/>
          <w:sz w:val="22"/>
          <w:szCs w:val="22"/>
          <w:lang w:val="en-GB"/>
        </w:rPr>
        <w:t>RNDr</w:t>
      </w:r>
      <w:proofErr w:type="spellEnd"/>
      <w:r w:rsidRPr="003C4A5C">
        <w:rPr>
          <w:rFonts w:asciiTheme="minorHAnsi" w:hAnsiTheme="minorHAnsi" w:cstheme="minorHAnsi"/>
          <w:bCs/>
          <w:sz w:val="22"/>
          <w:szCs w:val="22"/>
          <w:lang w:val="en-GB"/>
        </w:rPr>
        <w:t>. Jakub Trojan, MSc. Ph.D.</w:t>
      </w:r>
    </w:p>
    <w:p w14:paraId="6D424CF6" w14:textId="77777777" w:rsidR="003C4A5C" w:rsidRPr="003C4A5C" w:rsidRDefault="003C4A5C" w:rsidP="003C4A5C">
      <w:pPr>
        <w:rPr>
          <w:rFonts w:asciiTheme="minorHAnsi" w:hAnsiTheme="minorHAnsi" w:cstheme="minorHAnsi"/>
          <w:b/>
          <w:sz w:val="22"/>
          <w:szCs w:val="22"/>
          <w:lang w:val="en-GB"/>
        </w:rPr>
      </w:pPr>
    </w:p>
    <w:p w14:paraId="238F60FF" w14:textId="77777777"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22-31593S Sustainable tourism and its competitiveness</w:t>
      </w:r>
    </w:p>
    <w:p w14:paraId="4E88D234" w14:textId="3FB32EE9" w:rsidR="003C4A5C" w:rsidRPr="003C4A5C" w:rsidRDefault="003C4A5C" w:rsidP="003C4A5C">
      <w:pPr>
        <w:rPr>
          <w:rFonts w:asciiTheme="minorHAnsi" w:hAnsiTheme="minorHAnsi" w:cstheme="minorHAnsi"/>
          <w:bCs/>
          <w:sz w:val="22"/>
          <w:szCs w:val="22"/>
          <w:lang w:val="en-GB"/>
        </w:rPr>
      </w:pPr>
      <w:r>
        <w:rPr>
          <w:rFonts w:asciiTheme="minorHAnsi" w:hAnsiTheme="minorHAnsi" w:cstheme="minorHAnsi"/>
          <w:bCs/>
          <w:sz w:val="22"/>
          <w:szCs w:val="22"/>
          <w:lang w:val="en-GB"/>
        </w:rPr>
        <w:t>Researcher for FLCM</w:t>
      </w:r>
      <w:r w:rsidRPr="003C4A5C">
        <w:rPr>
          <w:rFonts w:asciiTheme="minorHAnsi" w:hAnsiTheme="minorHAnsi" w:cstheme="minorHAnsi"/>
          <w:bCs/>
          <w:sz w:val="22"/>
          <w:szCs w:val="22"/>
          <w:lang w:val="en-GB"/>
        </w:rPr>
        <w:t xml:space="preserve">: </w:t>
      </w:r>
      <w:proofErr w:type="spellStart"/>
      <w:proofErr w:type="gramStart"/>
      <w:r w:rsidRPr="003C4A5C">
        <w:rPr>
          <w:rFonts w:asciiTheme="minorHAnsi" w:hAnsiTheme="minorHAnsi" w:cstheme="minorHAnsi"/>
          <w:bCs/>
          <w:sz w:val="22"/>
          <w:szCs w:val="22"/>
          <w:lang w:val="en-GB"/>
        </w:rPr>
        <w:t>doc.Ing</w:t>
      </w:r>
      <w:proofErr w:type="spellEnd"/>
      <w:proofErr w:type="gramEnd"/>
      <w:r w:rsidRPr="003C4A5C">
        <w:rPr>
          <w:rFonts w:asciiTheme="minorHAnsi" w:hAnsiTheme="minorHAnsi" w:cstheme="minorHAnsi"/>
          <w:bCs/>
          <w:sz w:val="22"/>
          <w:szCs w:val="22"/>
          <w:lang w:val="en-GB"/>
        </w:rPr>
        <w:t>. Zuzana Tučková, Ph.D.</w:t>
      </w:r>
    </w:p>
    <w:p w14:paraId="71F4FE3D" w14:textId="77777777" w:rsidR="003C4A5C" w:rsidRPr="003C4A5C" w:rsidRDefault="003C4A5C" w:rsidP="003C4A5C">
      <w:pPr>
        <w:rPr>
          <w:rFonts w:asciiTheme="minorHAnsi" w:hAnsiTheme="minorHAnsi" w:cstheme="minorHAnsi"/>
          <w:b/>
          <w:sz w:val="22"/>
          <w:szCs w:val="22"/>
          <w:lang w:val="en-GB"/>
        </w:rPr>
      </w:pPr>
    </w:p>
    <w:p w14:paraId="5ECA52D5" w14:textId="77777777"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TA ČR Transport</w:t>
      </w:r>
    </w:p>
    <w:p w14:paraId="12D8AC25" w14:textId="77777777" w:rsidR="003C4A5C" w:rsidRPr="003C4A5C" w:rsidRDefault="003C4A5C" w:rsidP="003C4A5C">
      <w:pPr>
        <w:rPr>
          <w:rFonts w:asciiTheme="minorHAnsi" w:hAnsiTheme="minorHAnsi" w:cstheme="minorHAnsi"/>
          <w:bCs/>
          <w:sz w:val="22"/>
          <w:szCs w:val="22"/>
          <w:lang w:val="en-GB"/>
        </w:rPr>
      </w:pPr>
      <w:r w:rsidRPr="003C4A5C">
        <w:rPr>
          <w:rFonts w:asciiTheme="minorHAnsi" w:hAnsiTheme="minorHAnsi" w:cstheme="minorHAnsi"/>
          <w:bCs/>
          <w:sz w:val="22"/>
          <w:szCs w:val="22"/>
          <w:lang w:val="en-GB"/>
        </w:rPr>
        <w:t>CK03000210 Assessment of the safety load of railway transport infrastructure</w:t>
      </w:r>
    </w:p>
    <w:p w14:paraId="1D50B719" w14:textId="32C9269D" w:rsidR="003C4A5C" w:rsidRPr="003C4A5C" w:rsidRDefault="003C4A5C" w:rsidP="003C4A5C">
      <w:pPr>
        <w:rPr>
          <w:rFonts w:asciiTheme="minorHAnsi" w:hAnsiTheme="minorHAnsi" w:cstheme="minorHAnsi"/>
          <w:bCs/>
          <w:sz w:val="22"/>
          <w:szCs w:val="22"/>
          <w:lang w:val="en-GB"/>
        </w:rPr>
      </w:pPr>
      <w:r>
        <w:rPr>
          <w:rFonts w:asciiTheme="minorHAnsi" w:hAnsiTheme="minorHAnsi" w:cstheme="minorHAnsi"/>
          <w:bCs/>
          <w:sz w:val="22"/>
          <w:szCs w:val="22"/>
          <w:lang w:val="en-GB"/>
        </w:rPr>
        <w:t>Researcher for FLCM</w:t>
      </w:r>
      <w:r w:rsidRPr="003C4A5C">
        <w:rPr>
          <w:rFonts w:asciiTheme="minorHAnsi" w:hAnsiTheme="minorHAnsi" w:cstheme="minorHAnsi"/>
          <w:bCs/>
          <w:sz w:val="22"/>
          <w:szCs w:val="22"/>
          <w:lang w:val="en-GB"/>
        </w:rPr>
        <w:t>: Ing. Lukáš Snopek, Ph.D.</w:t>
      </w:r>
    </w:p>
    <w:p w14:paraId="3C8D01A4" w14:textId="77777777" w:rsidR="003C4A5C" w:rsidRPr="003C4A5C" w:rsidRDefault="003C4A5C" w:rsidP="003C4A5C">
      <w:pPr>
        <w:rPr>
          <w:rFonts w:asciiTheme="minorHAnsi" w:hAnsiTheme="minorHAnsi" w:cstheme="minorHAnsi"/>
          <w:b/>
          <w:sz w:val="22"/>
          <w:szCs w:val="22"/>
          <w:lang w:val="en-GB"/>
        </w:rPr>
      </w:pPr>
    </w:p>
    <w:p w14:paraId="0884B5F7" w14:textId="77777777"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MV ČR Security research</w:t>
      </w:r>
    </w:p>
    <w:p w14:paraId="66457FD9" w14:textId="77777777" w:rsidR="003C4A5C" w:rsidRPr="003C4A5C" w:rsidRDefault="003C4A5C" w:rsidP="003C4A5C">
      <w:pPr>
        <w:rPr>
          <w:rFonts w:asciiTheme="minorHAnsi" w:hAnsiTheme="minorHAnsi" w:cstheme="minorHAnsi"/>
          <w:bCs/>
          <w:sz w:val="22"/>
          <w:szCs w:val="22"/>
          <w:lang w:val="en-GB"/>
        </w:rPr>
      </w:pPr>
      <w:r w:rsidRPr="003C4A5C">
        <w:rPr>
          <w:rFonts w:asciiTheme="minorHAnsi" w:hAnsiTheme="minorHAnsi" w:cstheme="minorHAnsi"/>
          <w:bCs/>
          <w:sz w:val="22"/>
          <w:szCs w:val="22"/>
          <w:lang w:val="en-GB"/>
        </w:rPr>
        <w:t>VB01000033 REXMACHINA - Virtual trainer for rescuers and building designers</w:t>
      </w:r>
    </w:p>
    <w:p w14:paraId="13468DBD" w14:textId="4B10FFAC" w:rsidR="003C4A5C" w:rsidRPr="003C4A5C" w:rsidRDefault="003C4A5C" w:rsidP="003C4A5C">
      <w:pPr>
        <w:rPr>
          <w:rFonts w:asciiTheme="minorHAnsi" w:hAnsiTheme="minorHAnsi" w:cstheme="minorHAnsi"/>
          <w:bCs/>
          <w:sz w:val="22"/>
          <w:szCs w:val="22"/>
          <w:lang w:val="en-GB"/>
        </w:rPr>
      </w:pPr>
      <w:r>
        <w:rPr>
          <w:rFonts w:asciiTheme="minorHAnsi" w:hAnsiTheme="minorHAnsi" w:cstheme="minorHAnsi"/>
          <w:bCs/>
          <w:sz w:val="22"/>
          <w:szCs w:val="22"/>
          <w:lang w:val="en-GB"/>
        </w:rPr>
        <w:t>Researcher for FLCM</w:t>
      </w:r>
      <w:r w:rsidRPr="003C4A5C">
        <w:rPr>
          <w:rFonts w:asciiTheme="minorHAnsi" w:hAnsiTheme="minorHAnsi" w:cstheme="minorHAnsi"/>
          <w:bCs/>
          <w:sz w:val="22"/>
          <w:szCs w:val="22"/>
          <w:lang w:val="en-GB"/>
        </w:rPr>
        <w:t>: Ing. Jakub Rak, Ph.D.</w:t>
      </w:r>
    </w:p>
    <w:p w14:paraId="14B84056" w14:textId="35900EE3" w:rsidR="003C4A5C" w:rsidRPr="003C4A5C" w:rsidRDefault="003C4A5C" w:rsidP="003C4A5C">
      <w:pPr>
        <w:rPr>
          <w:rFonts w:asciiTheme="minorHAnsi" w:hAnsiTheme="minorHAnsi" w:cstheme="minorHAnsi"/>
          <w:bCs/>
          <w:sz w:val="22"/>
          <w:szCs w:val="22"/>
          <w:lang w:val="en-GB"/>
        </w:rPr>
      </w:pPr>
      <w:r w:rsidRPr="003C4A5C">
        <w:rPr>
          <w:rFonts w:asciiTheme="minorHAnsi" w:hAnsiTheme="minorHAnsi" w:cstheme="minorHAnsi"/>
          <w:bCs/>
          <w:sz w:val="22"/>
          <w:szCs w:val="22"/>
          <w:lang w:val="en-GB"/>
        </w:rPr>
        <w:t>Principal investigator: T-SOFT</w:t>
      </w:r>
    </w:p>
    <w:p w14:paraId="7B88F150" w14:textId="77777777" w:rsidR="003C4A5C" w:rsidRPr="003C4A5C" w:rsidRDefault="003C4A5C" w:rsidP="003C4A5C">
      <w:pPr>
        <w:rPr>
          <w:rFonts w:asciiTheme="minorHAnsi" w:hAnsiTheme="minorHAnsi" w:cstheme="minorHAnsi"/>
          <w:b/>
          <w:sz w:val="22"/>
          <w:szCs w:val="22"/>
          <w:lang w:val="en-GB"/>
        </w:rPr>
      </w:pPr>
    </w:p>
    <w:p w14:paraId="4F9E949B" w14:textId="77777777"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VB01000008 FLAPRIS - System for supporting accurate and timely forecasting of flash flood risk and facilitating the activities of regional crisis and flood authorities</w:t>
      </w:r>
    </w:p>
    <w:p w14:paraId="11B7D29B" w14:textId="18D4FEF0" w:rsidR="003C4A5C" w:rsidRPr="007D144E" w:rsidRDefault="007D144E" w:rsidP="003C4A5C">
      <w:pPr>
        <w:rPr>
          <w:rFonts w:asciiTheme="minorHAnsi" w:hAnsiTheme="minorHAnsi" w:cstheme="minorHAnsi"/>
          <w:bCs/>
          <w:sz w:val="22"/>
          <w:szCs w:val="22"/>
          <w:lang w:val="en-GB"/>
        </w:rPr>
      </w:pPr>
      <w:r>
        <w:rPr>
          <w:rFonts w:asciiTheme="minorHAnsi" w:hAnsiTheme="minorHAnsi" w:cstheme="minorHAnsi"/>
          <w:bCs/>
          <w:sz w:val="22"/>
          <w:szCs w:val="22"/>
          <w:lang w:val="en-GB"/>
        </w:rPr>
        <w:lastRenderedPageBreak/>
        <w:t>Researcher for FLCM</w:t>
      </w:r>
      <w:r w:rsidR="003C4A5C" w:rsidRPr="007D144E">
        <w:rPr>
          <w:rFonts w:asciiTheme="minorHAnsi" w:hAnsiTheme="minorHAnsi" w:cstheme="minorHAnsi"/>
          <w:bCs/>
          <w:sz w:val="22"/>
          <w:szCs w:val="22"/>
          <w:lang w:val="en-GB"/>
        </w:rPr>
        <w:t>: Ing. Jakub Rak, Ph.D.</w:t>
      </w:r>
    </w:p>
    <w:p w14:paraId="5417450C" w14:textId="2BA78F8A" w:rsidR="003C4A5C" w:rsidRPr="007D144E" w:rsidRDefault="003C4A5C" w:rsidP="003C4A5C">
      <w:pPr>
        <w:rPr>
          <w:rFonts w:asciiTheme="minorHAnsi" w:hAnsiTheme="minorHAnsi" w:cstheme="minorHAnsi"/>
          <w:bCs/>
          <w:sz w:val="22"/>
          <w:szCs w:val="22"/>
          <w:lang w:val="en-GB"/>
        </w:rPr>
      </w:pPr>
      <w:r w:rsidRPr="007D144E">
        <w:rPr>
          <w:rFonts w:asciiTheme="minorHAnsi" w:hAnsiTheme="minorHAnsi" w:cstheme="minorHAnsi"/>
          <w:bCs/>
          <w:sz w:val="22"/>
          <w:szCs w:val="22"/>
          <w:lang w:val="en-GB"/>
        </w:rPr>
        <w:t>Principal investigator: T-SOFT</w:t>
      </w:r>
    </w:p>
    <w:p w14:paraId="29E19FD6" w14:textId="77777777" w:rsidR="007D144E" w:rsidRDefault="007D144E" w:rsidP="003C4A5C">
      <w:pPr>
        <w:rPr>
          <w:rFonts w:asciiTheme="minorHAnsi" w:hAnsiTheme="minorHAnsi" w:cstheme="minorHAnsi"/>
          <w:b/>
          <w:sz w:val="22"/>
          <w:szCs w:val="22"/>
          <w:lang w:val="en-GB"/>
        </w:rPr>
      </w:pPr>
    </w:p>
    <w:p w14:paraId="1BC0B4CE" w14:textId="35C035ED"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COST Action</w:t>
      </w:r>
    </w:p>
    <w:p w14:paraId="4AE4F556" w14:textId="77777777" w:rsidR="003C4A5C" w:rsidRPr="007D144E" w:rsidRDefault="003C4A5C" w:rsidP="003C4A5C">
      <w:pPr>
        <w:rPr>
          <w:rFonts w:asciiTheme="minorHAnsi" w:hAnsiTheme="minorHAnsi" w:cstheme="minorHAnsi"/>
          <w:bCs/>
          <w:sz w:val="22"/>
          <w:szCs w:val="22"/>
          <w:lang w:val="en-GB"/>
        </w:rPr>
      </w:pPr>
      <w:r w:rsidRPr="007D144E">
        <w:rPr>
          <w:rFonts w:asciiTheme="minorHAnsi" w:hAnsiTheme="minorHAnsi" w:cstheme="minorHAnsi"/>
          <w:bCs/>
          <w:sz w:val="22"/>
          <w:szCs w:val="22"/>
          <w:lang w:val="en-GB"/>
        </w:rPr>
        <w:t>Citizen Science in support of the United Nations Sustainable Development Goals</w:t>
      </w:r>
    </w:p>
    <w:p w14:paraId="4CA4CE6A" w14:textId="78F37758" w:rsidR="003C4A5C" w:rsidRPr="003C4A5C" w:rsidRDefault="007D144E" w:rsidP="003C4A5C">
      <w:pPr>
        <w:rPr>
          <w:rFonts w:asciiTheme="minorHAnsi" w:hAnsiTheme="minorHAnsi" w:cstheme="minorHAnsi"/>
          <w:b/>
          <w:sz w:val="22"/>
          <w:szCs w:val="22"/>
          <w:lang w:val="en-GB"/>
        </w:rPr>
      </w:pPr>
      <w:r>
        <w:rPr>
          <w:rFonts w:asciiTheme="minorHAnsi" w:hAnsiTheme="minorHAnsi" w:cstheme="minorHAnsi"/>
          <w:bCs/>
          <w:sz w:val="22"/>
          <w:szCs w:val="22"/>
          <w:lang w:val="en-GB"/>
        </w:rPr>
        <w:t>Researcher for FLCM</w:t>
      </w:r>
      <w:r w:rsidR="003C4A5C" w:rsidRPr="007D144E">
        <w:rPr>
          <w:rFonts w:asciiTheme="minorHAnsi" w:hAnsiTheme="minorHAnsi" w:cstheme="minorHAnsi"/>
          <w:bCs/>
          <w:sz w:val="22"/>
          <w:szCs w:val="22"/>
          <w:lang w:val="en-GB"/>
        </w:rPr>
        <w:t xml:space="preserve">: </w:t>
      </w:r>
      <w:proofErr w:type="spellStart"/>
      <w:r w:rsidR="003C4A5C" w:rsidRPr="007D144E">
        <w:rPr>
          <w:rFonts w:asciiTheme="minorHAnsi" w:hAnsiTheme="minorHAnsi" w:cstheme="minorHAnsi"/>
          <w:bCs/>
          <w:sz w:val="22"/>
          <w:szCs w:val="22"/>
          <w:lang w:val="en-GB"/>
        </w:rPr>
        <w:t>RNDr</w:t>
      </w:r>
      <w:proofErr w:type="spellEnd"/>
      <w:r w:rsidR="003C4A5C" w:rsidRPr="007D144E">
        <w:rPr>
          <w:rFonts w:asciiTheme="minorHAnsi" w:hAnsiTheme="minorHAnsi" w:cstheme="minorHAnsi"/>
          <w:bCs/>
          <w:sz w:val="22"/>
          <w:szCs w:val="22"/>
          <w:lang w:val="en-GB"/>
        </w:rPr>
        <w:t>. Jakub Trojan, MSc, Ph.D.</w:t>
      </w:r>
    </w:p>
    <w:p w14:paraId="698FA11B" w14:textId="77777777" w:rsidR="003C4A5C" w:rsidRPr="003C4A5C" w:rsidRDefault="003C4A5C" w:rsidP="003C4A5C">
      <w:pPr>
        <w:rPr>
          <w:rFonts w:asciiTheme="minorHAnsi" w:hAnsiTheme="minorHAnsi" w:cstheme="minorHAnsi"/>
          <w:b/>
          <w:sz w:val="22"/>
          <w:szCs w:val="22"/>
          <w:lang w:val="en-GB"/>
        </w:rPr>
      </w:pPr>
    </w:p>
    <w:p w14:paraId="46247887" w14:textId="77777777"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HORIZON Europe</w:t>
      </w:r>
    </w:p>
    <w:p w14:paraId="0030A638" w14:textId="77777777" w:rsidR="003C4A5C" w:rsidRPr="007D144E" w:rsidRDefault="003C4A5C" w:rsidP="003C4A5C">
      <w:pPr>
        <w:rPr>
          <w:rFonts w:asciiTheme="minorHAnsi" w:hAnsiTheme="minorHAnsi" w:cstheme="minorHAnsi"/>
          <w:bCs/>
          <w:sz w:val="22"/>
          <w:szCs w:val="22"/>
          <w:lang w:val="en-GB"/>
        </w:rPr>
      </w:pPr>
      <w:r w:rsidRPr="007D144E">
        <w:rPr>
          <w:rFonts w:asciiTheme="minorHAnsi" w:hAnsiTheme="minorHAnsi" w:cstheme="minorHAnsi"/>
          <w:bCs/>
          <w:sz w:val="22"/>
          <w:szCs w:val="22"/>
          <w:lang w:val="en-GB"/>
        </w:rPr>
        <w:t xml:space="preserve">SUSTAIN - Sustain Citizen </w:t>
      </w:r>
      <w:proofErr w:type="spellStart"/>
      <w:r w:rsidRPr="007D144E">
        <w:rPr>
          <w:rFonts w:asciiTheme="minorHAnsi" w:hAnsiTheme="minorHAnsi" w:cstheme="minorHAnsi"/>
          <w:bCs/>
          <w:sz w:val="22"/>
          <w:szCs w:val="22"/>
          <w:lang w:val="en-GB"/>
        </w:rPr>
        <w:t>Sceince</w:t>
      </w:r>
      <w:proofErr w:type="spellEnd"/>
    </w:p>
    <w:p w14:paraId="65655748" w14:textId="55D4277E" w:rsidR="003C4A5C" w:rsidRPr="003C4A5C" w:rsidRDefault="007D144E" w:rsidP="003C4A5C">
      <w:pPr>
        <w:rPr>
          <w:rFonts w:asciiTheme="minorHAnsi" w:hAnsiTheme="minorHAnsi" w:cstheme="minorHAnsi"/>
          <w:b/>
          <w:sz w:val="22"/>
          <w:szCs w:val="22"/>
          <w:lang w:val="en-GB"/>
        </w:rPr>
      </w:pPr>
      <w:r>
        <w:rPr>
          <w:rFonts w:asciiTheme="minorHAnsi" w:hAnsiTheme="minorHAnsi" w:cstheme="minorHAnsi"/>
          <w:bCs/>
          <w:sz w:val="22"/>
          <w:szCs w:val="22"/>
          <w:lang w:val="en-GB"/>
        </w:rPr>
        <w:t>Researcher for FLCM</w:t>
      </w:r>
      <w:r w:rsidR="003C4A5C" w:rsidRPr="007D144E">
        <w:rPr>
          <w:rFonts w:asciiTheme="minorHAnsi" w:hAnsiTheme="minorHAnsi" w:cstheme="minorHAnsi"/>
          <w:bCs/>
          <w:sz w:val="22"/>
          <w:szCs w:val="22"/>
          <w:lang w:val="en-GB"/>
        </w:rPr>
        <w:t xml:space="preserve">: </w:t>
      </w:r>
      <w:proofErr w:type="spellStart"/>
      <w:r w:rsidR="003C4A5C" w:rsidRPr="007D144E">
        <w:rPr>
          <w:rFonts w:asciiTheme="minorHAnsi" w:hAnsiTheme="minorHAnsi" w:cstheme="minorHAnsi"/>
          <w:bCs/>
          <w:sz w:val="22"/>
          <w:szCs w:val="22"/>
          <w:lang w:val="en-GB"/>
        </w:rPr>
        <w:t>RNDr</w:t>
      </w:r>
      <w:proofErr w:type="spellEnd"/>
      <w:r w:rsidR="003C4A5C" w:rsidRPr="007D144E">
        <w:rPr>
          <w:rFonts w:asciiTheme="minorHAnsi" w:hAnsiTheme="minorHAnsi" w:cstheme="minorHAnsi"/>
          <w:bCs/>
          <w:sz w:val="22"/>
          <w:szCs w:val="22"/>
          <w:lang w:val="en-GB"/>
        </w:rPr>
        <w:t>. Jakub Trojan, MSc, Ph.D.</w:t>
      </w:r>
    </w:p>
    <w:p w14:paraId="7BD2540C" w14:textId="77777777" w:rsidR="003C4A5C" w:rsidRPr="003C4A5C" w:rsidRDefault="003C4A5C" w:rsidP="003C4A5C">
      <w:pPr>
        <w:rPr>
          <w:rFonts w:asciiTheme="minorHAnsi" w:hAnsiTheme="minorHAnsi" w:cstheme="minorHAnsi"/>
          <w:b/>
          <w:sz w:val="22"/>
          <w:szCs w:val="22"/>
          <w:lang w:val="en-GB"/>
        </w:rPr>
      </w:pPr>
    </w:p>
    <w:p w14:paraId="4EEF585B" w14:textId="77777777" w:rsidR="003C4A5C" w:rsidRPr="003C4A5C" w:rsidRDefault="003C4A5C" w:rsidP="003C4A5C">
      <w:pPr>
        <w:rPr>
          <w:rFonts w:asciiTheme="minorHAnsi" w:hAnsiTheme="minorHAnsi" w:cstheme="minorHAnsi"/>
          <w:b/>
          <w:sz w:val="22"/>
          <w:szCs w:val="22"/>
          <w:lang w:val="en-GB"/>
        </w:rPr>
      </w:pPr>
      <w:r w:rsidRPr="003C4A5C">
        <w:rPr>
          <w:rFonts w:asciiTheme="minorHAnsi" w:hAnsiTheme="minorHAnsi" w:cstheme="minorHAnsi"/>
          <w:b/>
          <w:sz w:val="22"/>
          <w:szCs w:val="22"/>
          <w:lang w:val="en-GB"/>
        </w:rPr>
        <w:t>ERASMUS+</w:t>
      </w:r>
    </w:p>
    <w:p w14:paraId="4F1D689C" w14:textId="77777777" w:rsidR="003C4A5C" w:rsidRPr="00DA3670" w:rsidRDefault="003C4A5C" w:rsidP="003C4A5C">
      <w:pPr>
        <w:rPr>
          <w:rFonts w:asciiTheme="minorHAnsi" w:hAnsiTheme="minorHAnsi" w:cstheme="minorHAnsi"/>
          <w:bCs/>
          <w:sz w:val="22"/>
          <w:szCs w:val="22"/>
          <w:lang w:val="en-GB"/>
        </w:rPr>
      </w:pPr>
      <w:r w:rsidRPr="00DA3670">
        <w:rPr>
          <w:rFonts w:asciiTheme="minorHAnsi" w:hAnsiTheme="minorHAnsi" w:cstheme="minorHAnsi"/>
          <w:bCs/>
          <w:sz w:val="22"/>
          <w:szCs w:val="22"/>
          <w:lang w:val="en-GB"/>
        </w:rPr>
        <w:t xml:space="preserve">Teaching Digitally, Studying Individually – </w:t>
      </w:r>
      <w:proofErr w:type="spellStart"/>
      <w:r w:rsidRPr="00DA3670">
        <w:rPr>
          <w:rFonts w:asciiTheme="minorHAnsi" w:hAnsiTheme="minorHAnsi" w:cstheme="minorHAnsi"/>
          <w:bCs/>
          <w:sz w:val="22"/>
          <w:szCs w:val="22"/>
          <w:lang w:val="en-GB"/>
        </w:rPr>
        <w:t>TeDiSILY</w:t>
      </w:r>
      <w:proofErr w:type="spellEnd"/>
      <w:r w:rsidRPr="00DA3670">
        <w:rPr>
          <w:rFonts w:asciiTheme="minorHAnsi" w:hAnsiTheme="minorHAnsi" w:cstheme="minorHAnsi"/>
          <w:bCs/>
          <w:sz w:val="22"/>
          <w:szCs w:val="22"/>
          <w:lang w:val="en-GB"/>
        </w:rPr>
        <w:t xml:space="preserve"> I</w:t>
      </w:r>
    </w:p>
    <w:p w14:paraId="11642763" w14:textId="6DD88E4D" w:rsidR="0056361C" w:rsidRPr="00A80120" w:rsidRDefault="00DA3670" w:rsidP="003C4A5C">
      <w:pPr>
        <w:rPr>
          <w:rFonts w:asciiTheme="minorHAnsi" w:hAnsiTheme="minorHAnsi" w:cstheme="minorHAnsi"/>
          <w:color w:val="00B050"/>
          <w:sz w:val="22"/>
          <w:szCs w:val="22"/>
          <w:lang w:val="en-GB"/>
        </w:rPr>
      </w:pPr>
      <w:r>
        <w:rPr>
          <w:rFonts w:asciiTheme="minorHAnsi" w:hAnsiTheme="minorHAnsi" w:cstheme="minorHAnsi"/>
          <w:bCs/>
          <w:sz w:val="22"/>
          <w:szCs w:val="22"/>
          <w:lang w:val="en-GB"/>
        </w:rPr>
        <w:t>Researcher for FLCM</w:t>
      </w:r>
      <w:r w:rsidR="003C4A5C" w:rsidRPr="00DA3670">
        <w:rPr>
          <w:rFonts w:asciiTheme="minorHAnsi" w:hAnsiTheme="minorHAnsi" w:cstheme="minorHAnsi"/>
          <w:bCs/>
          <w:sz w:val="22"/>
          <w:szCs w:val="22"/>
          <w:lang w:val="en-GB"/>
        </w:rPr>
        <w:t xml:space="preserve">: Ing. </w:t>
      </w:r>
      <w:proofErr w:type="spellStart"/>
      <w:r w:rsidR="003C4A5C" w:rsidRPr="00DA3670">
        <w:rPr>
          <w:rFonts w:asciiTheme="minorHAnsi" w:hAnsiTheme="minorHAnsi" w:cstheme="minorHAnsi"/>
          <w:bCs/>
          <w:sz w:val="22"/>
          <w:szCs w:val="22"/>
          <w:lang w:val="en-GB"/>
        </w:rPr>
        <w:t>Slavomíra</w:t>
      </w:r>
      <w:proofErr w:type="spellEnd"/>
      <w:r w:rsidR="003C4A5C" w:rsidRPr="00DA3670">
        <w:rPr>
          <w:rFonts w:asciiTheme="minorHAnsi" w:hAnsiTheme="minorHAnsi" w:cstheme="minorHAnsi"/>
          <w:bCs/>
          <w:sz w:val="22"/>
          <w:szCs w:val="22"/>
          <w:lang w:val="en-GB"/>
        </w:rPr>
        <w:t xml:space="preserve"> Vargová, Ph.D.</w:t>
      </w:r>
      <w:r w:rsidR="0056361C" w:rsidRPr="00A80120">
        <w:rPr>
          <w:rFonts w:asciiTheme="minorHAnsi" w:hAnsiTheme="minorHAnsi" w:cstheme="minorHAnsi"/>
          <w:b/>
          <w:bCs/>
          <w:i/>
          <w:iCs/>
          <w:color w:val="00B050"/>
          <w:sz w:val="22"/>
          <w:szCs w:val="22"/>
          <w:lang w:val="en-GB"/>
        </w:rPr>
        <w:br w:type="page"/>
      </w:r>
    </w:p>
    <w:p w14:paraId="4A47B51D" w14:textId="37155AD5" w:rsidR="0056361C" w:rsidRPr="00A80120" w:rsidRDefault="00DA3670"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r w:rsidRPr="007E1BCF">
        <w:rPr>
          <w:rFonts w:asciiTheme="minorHAnsi" w:hAnsiTheme="minorHAnsi" w:cstheme="minorHAnsi"/>
          <w:sz w:val="24"/>
          <w:szCs w:val="24"/>
          <w:lang w:val="en-GB"/>
        </w:rPr>
        <w:lastRenderedPageBreak/>
        <w:t>Involving students in creative activities</w:t>
      </w:r>
    </w:p>
    <w:p w14:paraId="3BFC038F" w14:textId="77777777" w:rsidR="0056361C" w:rsidRPr="00A80120" w:rsidRDefault="0056361C" w:rsidP="0056361C">
      <w:pPr>
        <w:rPr>
          <w:rFonts w:asciiTheme="minorHAnsi" w:hAnsiTheme="minorHAnsi" w:cstheme="minorHAnsi"/>
          <w:sz w:val="18"/>
          <w:szCs w:val="18"/>
          <w:lang w:val="en-GB"/>
        </w:rPr>
      </w:pPr>
    </w:p>
    <w:p w14:paraId="4E215F9D" w14:textId="1C87C8F7" w:rsidR="0056361C" w:rsidRPr="00A80120" w:rsidRDefault="00611458" w:rsidP="0056361C">
      <w:pPr>
        <w:jc w:val="both"/>
        <w:rPr>
          <w:rFonts w:asciiTheme="minorHAnsi" w:hAnsiTheme="minorHAnsi" w:cstheme="minorHAnsi"/>
          <w:sz w:val="22"/>
          <w:szCs w:val="22"/>
          <w:lang w:val="en-GB"/>
        </w:rPr>
      </w:pPr>
      <w:r w:rsidRPr="00611458">
        <w:rPr>
          <w:rFonts w:asciiTheme="minorHAnsi" w:hAnsiTheme="minorHAnsi" w:cstheme="minorHAnsi"/>
          <w:sz w:val="22"/>
          <w:szCs w:val="22"/>
          <w:lang w:val="en-GB"/>
        </w:rPr>
        <w:t>In 2021, a competition in student scientific and creative activities was held again, the aim of which is to present the creative works of students at the bachelor's and master's degree levels. The deadline was set for April 30, 2021, and while adhering to anti-epidemic measures, 23 students participated, presenting a total of 20 works in three professional sections: Population Protection (</w:t>
      </w:r>
      <w:proofErr w:type="spellStart"/>
      <w:r w:rsidRPr="00611458">
        <w:rPr>
          <w:rFonts w:asciiTheme="minorHAnsi" w:hAnsiTheme="minorHAnsi" w:cstheme="minorHAnsi"/>
          <w:sz w:val="22"/>
          <w:szCs w:val="22"/>
          <w:lang w:val="en-GB"/>
        </w:rPr>
        <w:t>Bc</w:t>
      </w:r>
      <w:proofErr w:type="spellEnd"/>
      <w:r w:rsidRPr="00611458">
        <w:rPr>
          <w:rFonts w:asciiTheme="minorHAnsi" w:hAnsiTheme="minorHAnsi" w:cstheme="minorHAnsi"/>
          <w:sz w:val="22"/>
          <w:szCs w:val="22"/>
          <w:lang w:val="en-GB"/>
        </w:rPr>
        <w:t xml:space="preserve">.) - participation of 8 students, </w:t>
      </w:r>
      <w:r>
        <w:rPr>
          <w:rFonts w:asciiTheme="minorHAnsi" w:hAnsiTheme="minorHAnsi" w:cstheme="minorHAnsi"/>
          <w:sz w:val="22"/>
          <w:szCs w:val="22"/>
          <w:lang w:val="en-GB"/>
        </w:rPr>
        <w:t>Civil</w:t>
      </w:r>
      <w:r w:rsidRPr="00611458">
        <w:rPr>
          <w:rFonts w:asciiTheme="minorHAnsi" w:hAnsiTheme="minorHAnsi" w:cstheme="minorHAnsi"/>
          <w:sz w:val="22"/>
          <w:szCs w:val="22"/>
          <w:lang w:val="en-GB"/>
        </w:rPr>
        <w:t xml:space="preserve"> Security (Mgr.) - participation of 10 students, and Risk Management, Applied Logistics and Environmental Risk Management (</w:t>
      </w:r>
      <w:proofErr w:type="spellStart"/>
      <w:r w:rsidRPr="00611458">
        <w:rPr>
          <w:rFonts w:asciiTheme="minorHAnsi" w:hAnsiTheme="minorHAnsi" w:cstheme="minorHAnsi"/>
          <w:sz w:val="22"/>
          <w:szCs w:val="22"/>
          <w:lang w:val="en-GB"/>
        </w:rPr>
        <w:t>Bc</w:t>
      </w:r>
      <w:proofErr w:type="spellEnd"/>
      <w:r w:rsidRPr="00611458">
        <w:rPr>
          <w:rFonts w:asciiTheme="minorHAnsi" w:hAnsiTheme="minorHAnsi" w:cstheme="minorHAnsi"/>
          <w:sz w:val="22"/>
          <w:szCs w:val="22"/>
          <w:lang w:val="en-GB"/>
        </w:rPr>
        <w:t>.) - participation of 5 students.</w:t>
      </w:r>
    </w:p>
    <w:p w14:paraId="715DDBA1" w14:textId="77777777" w:rsidR="0056361C" w:rsidRPr="00A80120" w:rsidRDefault="0056361C" w:rsidP="0056361C">
      <w:pPr>
        <w:rPr>
          <w:rFonts w:asciiTheme="minorHAnsi" w:hAnsiTheme="minorHAnsi" w:cstheme="minorHAnsi"/>
          <w:sz w:val="22"/>
          <w:szCs w:val="22"/>
          <w:lang w:val="en-GB"/>
        </w:rPr>
      </w:pPr>
    </w:p>
    <w:p w14:paraId="7FE3853C" w14:textId="77777777" w:rsidR="00611458" w:rsidRDefault="00611458" w:rsidP="00611458">
      <w:pPr>
        <w:rPr>
          <w:rFonts w:asciiTheme="minorHAnsi" w:hAnsiTheme="minorHAnsi" w:cstheme="minorHAnsi"/>
          <w:sz w:val="22"/>
          <w:szCs w:val="22"/>
          <w:lang w:val="en-GB"/>
        </w:rPr>
      </w:pPr>
      <w:r w:rsidRPr="0071724A">
        <w:rPr>
          <w:rFonts w:asciiTheme="minorHAnsi" w:hAnsiTheme="minorHAnsi" w:cstheme="minorHAnsi"/>
          <w:sz w:val="22"/>
          <w:szCs w:val="22"/>
          <w:lang w:val="en-GB"/>
        </w:rPr>
        <w:t>Student placement in individual sections:</w:t>
      </w:r>
    </w:p>
    <w:p w14:paraId="567B4422" w14:textId="77777777" w:rsidR="00611458" w:rsidRPr="00594172" w:rsidRDefault="00611458" w:rsidP="00611458">
      <w:pPr>
        <w:rPr>
          <w:rFonts w:asciiTheme="minorHAnsi" w:hAnsiTheme="minorHAnsi" w:cstheme="minorHAnsi"/>
          <w:lang w:val="en-GB"/>
        </w:rPr>
      </w:pPr>
    </w:p>
    <w:p w14:paraId="51F1B793" w14:textId="10C4D55D" w:rsidR="00611458" w:rsidRPr="00594172" w:rsidRDefault="00611458" w:rsidP="00611458">
      <w:pPr>
        <w:rPr>
          <w:rFonts w:asciiTheme="minorHAnsi" w:hAnsiTheme="minorHAnsi" w:cstheme="minorHAnsi"/>
          <w:b/>
          <w:lang w:val="en-GB"/>
        </w:rPr>
      </w:pPr>
      <w:r w:rsidRPr="00594172">
        <w:rPr>
          <w:rFonts w:asciiTheme="minorHAnsi" w:hAnsiTheme="minorHAnsi" w:cstheme="minorHAnsi"/>
          <w:lang w:val="en-GB"/>
        </w:rPr>
        <w:t>Tab</w:t>
      </w:r>
      <w:r>
        <w:rPr>
          <w:rFonts w:asciiTheme="minorHAnsi" w:hAnsiTheme="minorHAnsi" w:cstheme="minorHAnsi"/>
          <w:lang w:val="en-GB"/>
        </w:rPr>
        <w:t>le</w:t>
      </w:r>
      <w:r w:rsidRPr="00594172">
        <w:rPr>
          <w:rFonts w:asciiTheme="minorHAnsi" w:hAnsiTheme="minorHAnsi" w:cstheme="minorHAnsi"/>
          <w:lang w:val="en-GB"/>
        </w:rPr>
        <w:t xml:space="preserve"> </w:t>
      </w:r>
      <w:r>
        <w:rPr>
          <w:rFonts w:asciiTheme="minorHAnsi" w:hAnsiTheme="minorHAnsi" w:cstheme="minorHAnsi"/>
          <w:lang w:val="en-GB"/>
        </w:rPr>
        <w:t>18</w:t>
      </w:r>
      <w:r w:rsidRPr="00594172">
        <w:rPr>
          <w:rFonts w:asciiTheme="minorHAnsi" w:hAnsiTheme="minorHAnsi" w:cstheme="minorHAnsi"/>
          <w:lang w:val="en-GB"/>
        </w:rPr>
        <w:t xml:space="preserve"> </w:t>
      </w:r>
      <w:r w:rsidRPr="00594172">
        <w:rPr>
          <w:rFonts w:asciiTheme="minorHAnsi" w:hAnsiTheme="minorHAnsi" w:cstheme="minorHAnsi"/>
          <w:b/>
          <w:lang w:val="en-GB"/>
        </w:rPr>
        <w:t xml:space="preserve"> </w:t>
      </w:r>
    </w:p>
    <w:p w14:paraId="078DEDFD" w14:textId="411C5978" w:rsidR="0056361C" w:rsidRPr="00A80120" w:rsidRDefault="00611458" w:rsidP="00611458">
      <w:pPr>
        <w:rPr>
          <w:rFonts w:asciiTheme="minorHAnsi" w:hAnsiTheme="minorHAnsi" w:cstheme="minorHAnsi"/>
          <w:b/>
          <w:lang w:val="en-GB"/>
        </w:rPr>
      </w:pPr>
      <w:r>
        <w:rPr>
          <w:rFonts w:asciiTheme="minorHAnsi" w:hAnsiTheme="minorHAnsi" w:cstheme="minorHAnsi"/>
          <w:b/>
          <w:lang w:val="en-GB"/>
        </w:rPr>
        <w:t>Population Protection</w:t>
      </w:r>
      <w:r w:rsidRPr="00594172">
        <w:rPr>
          <w:rFonts w:asciiTheme="minorHAnsi" w:hAnsiTheme="minorHAnsi" w:cstheme="minorHAnsi"/>
          <w:b/>
          <w:lang w:val="en-GB"/>
        </w:rPr>
        <w:t xml:space="preserve"> (</w:t>
      </w:r>
      <w:proofErr w:type="spellStart"/>
      <w:r w:rsidRPr="00594172">
        <w:rPr>
          <w:rFonts w:asciiTheme="minorHAnsi" w:hAnsiTheme="minorHAnsi" w:cstheme="minorHAnsi"/>
          <w:b/>
          <w:lang w:val="en-GB"/>
        </w:rPr>
        <w:t>Bc</w:t>
      </w:r>
      <w:proofErr w:type="spellEnd"/>
      <w:r w:rsidRPr="00594172">
        <w:rPr>
          <w:rFonts w:asciiTheme="minorHAnsi" w:hAnsiTheme="minorHAnsi" w:cstheme="minorHAnsi"/>
          <w:b/>
          <w:lang w:val="en-GB"/>
        </w:rPr>
        <w:t>.)</w:t>
      </w:r>
    </w:p>
    <w:p w14:paraId="6AEFABAB" w14:textId="77777777" w:rsidR="0056361C" w:rsidRPr="00A80120" w:rsidRDefault="0056361C" w:rsidP="0056361C">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134"/>
        <w:gridCol w:w="7512"/>
      </w:tblGrid>
      <w:tr w:rsidR="0056361C" w:rsidRPr="00A80120" w14:paraId="60B826A5" w14:textId="77777777" w:rsidTr="00F9392F">
        <w:trPr>
          <w:trHeight w:hRule="exact" w:val="454"/>
        </w:trPr>
        <w:tc>
          <w:tcPr>
            <w:tcW w:w="500" w:type="dxa"/>
            <w:tcBorders>
              <w:bottom w:val="double" w:sz="4" w:space="0" w:color="auto"/>
            </w:tcBorders>
            <w:shd w:val="clear" w:color="auto" w:fill="C9C9C9" w:themeFill="accent3" w:themeFillTint="99"/>
            <w:noWrap/>
            <w:vAlign w:val="center"/>
          </w:tcPr>
          <w:p w14:paraId="0799B822" w14:textId="1B6A294B" w:rsidR="0056361C" w:rsidRPr="00A80120" w:rsidRDefault="0056361C" w:rsidP="00F9392F">
            <w:pPr>
              <w:jc w:val="center"/>
              <w:rPr>
                <w:rFonts w:asciiTheme="minorHAnsi" w:hAnsiTheme="minorHAnsi" w:cstheme="minorHAnsi"/>
                <w:bCs/>
                <w:i/>
                <w:lang w:val="en-GB"/>
              </w:rPr>
            </w:pPr>
            <w:r w:rsidRPr="00A80120">
              <w:rPr>
                <w:rFonts w:asciiTheme="minorHAnsi" w:hAnsiTheme="minorHAnsi" w:cstheme="minorHAnsi"/>
                <w:bCs/>
                <w:i/>
                <w:lang w:val="en-GB"/>
              </w:rPr>
              <w:t>P</w:t>
            </w:r>
            <w:r w:rsidR="00611458">
              <w:rPr>
                <w:rFonts w:asciiTheme="minorHAnsi" w:hAnsiTheme="minorHAnsi" w:cstheme="minorHAnsi"/>
                <w:bCs/>
                <w:i/>
                <w:lang w:val="en-GB"/>
              </w:rPr>
              <w:t>l</w:t>
            </w:r>
            <w:r w:rsidRPr="00A80120">
              <w:rPr>
                <w:rFonts w:asciiTheme="minorHAnsi" w:hAnsiTheme="minorHAnsi" w:cstheme="minorHAnsi"/>
                <w:bCs/>
                <w:i/>
                <w:lang w:val="en-GB"/>
              </w:rPr>
              <w:t>.</w:t>
            </w:r>
          </w:p>
        </w:tc>
        <w:tc>
          <w:tcPr>
            <w:tcW w:w="2134" w:type="dxa"/>
            <w:tcBorders>
              <w:bottom w:val="double" w:sz="4" w:space="0" w:color="auto"/>
            </w:tcBorders>
            <w:shd w:val="clear" w:color="auto" w:fill="C9C9C9" w:themeFill="accent3" w:themeFillTint="99"/>
            <w:noWrap/>
            <w:vAlign w:val="center"/>
          </w:tcPr>
          <w:p w14:paraId="2F39B151" w14:textId="74A2260F" w:rsidR="0056361C" w:rsidRPr="00A80120" w:rsidRDefault="00611458" w:rsidP="00F9392F">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512" w:type="dxa"/>
            <w:tcBorders>
              <w:bottom w:val="double" w:sz="4" w:space="0" w:color="auto"/>
            </w:tcBorders>
            <w:shd w:val="clear" w:color="auto" w:fill="C9C9C9" w:themeFill="accent3" w:themeFillTint="99"/>
            <w:noWrap/>
            <w:vAlign w:val="center"/>
          </w:tcPr>
          <w:p w14:paraId="53543668" w14:textId="0B2282AC" w:rsidR="0056361C" w:rsidRPr="00A80120" w:rsidRDefault="00611458" w:rsidP="00F9392F">
            <w:pPr>
              <w:jc w:val="center"/>
              <w:rPr>
                <w:rFonts w:asciiTheme="minorHAnsi" w:hAnsiTheme="minorHAnsi" w:cstheme="minorHAnsi"/>
                <w:bCs/>
                <w:i/>
                <w:lang w:val="en-GB"/>
              </w:rPr>
            </w:pPr>
            <w:r>
              <w:rPr>
                <w:rFonts w:asciiTheme="minorHAnsi" w:hAnsiTheme="minorHAnsi" w:cstheme="minorHAnsi"/>
                <w:bCs/>
                <w:i/>
                <w:lang w:val="en-GB"/>
              </w:rPr>
              <w:t>Thesis</w:t>
            </w:r>
          </w:p>
        </w:tc>
      </w:tr>
      <w:tr w:rsidR="0056361C" w:rsidRPr="00A80120" w14:paraId="354B63C0" w14:textId="77777777" w:rsidTr="00F9392F">
        <w:trPr>
          <w:trHeight w:hRule="exact" w:val="608"/>
        </w:trPr>
        <w:tc>
          <w:tcPr>
            <w:tcW w:w="500" w:type="dxa"/>
            <w:tcBorders>
              <w:top w:val="double" w:sz="4" w:space="0" w:color="auto"/>
              <w:bottom w:val="single" w:sz="4" w:space="0" w:color="auto"/>
            </w:tcBorders>
            <w:noWrap/>
            <w:vAlign w:val="center"/>
          </w:tcPr>
          <w:p w14:paraId="13AF733E"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1.</w:t>
            </w:r>
          </w:p>
        </w:tc>
        <w:tc>
          <w:tcPr>
            <w:tcW w:w="2134" w:type="dxa"/>
            <w:tcBorders>
              <w:top w:val="double" w:sz="4" w:space="0" w:color="auto"/>
              <w:bottom w:val="single" w:sz="4" w:space="0" w:color="auto"/>
            </w:tcBorders>
            <w:noWrap/>
            <w:vAlign w:val="center"/>
          </w:tcPr>
          <w:p w14:paraId="4CE4C932" w14:textId="77777777" w:rsidR="0056361C" w:rsidRPr="00A80120" w:rsidRDefault="0056361C" w:rsidP="00F9392F">
            <w:pPr>
              <w:rPr>
                <w:rFonts w:asciiTheme="minorHAnsi" w:hAnsiTheme="minorHAnsi" w:cstheme="minorHAnsi"/>
                <w:lang w:val="en-GB"/>
              </w:rPr>
            </w:pPr>
            <w:r w:rsidRPr="00A80120">
              <w:rPr>
                <w:rFonts w:asciiTheme="minorHAnsi" w:hAnsiTheme="minorHAnsi" w:cstheme="minorHAnsi"/>
                <w:lang w:val="en-GB"/>
              </w:rPr>
              <w:t>Bedan Tomáš, Vávrová Alžběta</w:t>
            </w:r>
          </w:p>
        </w:tc>
        <w:tc>
          <w:tcPr>
            <w:tcW w:w="7512" w:type="dxa"/>
            <w:tcBorders>
              <w:top w:val="double" w:sz="4" w:space="0" w:color="auto"/>
              <w:bottom w:val="single" w:sz="4" w:space="0" w:color="auto"/>
            </w:tcBorders>
            <w:vAlign w:val="center"/>
          </w:tcPr>
          <w:p w14:paraId="00075B6F" w14:textId="75F9A3D3" w:rsidR="0056361C" w:rsidRPr="00A80120" w:rsidRDefault="004B7D3C" w:rsidP="00F9392F">
            <w:pPr>
              <w:shd w:val="clear" w:color="auto" w:fill="FFFFFF"/>
              <w:spacing w:before="100" w:beforeAutospacing="1"/>
              <w:ind w:left="75"/>
              <w:rPr>
                <w:rFonts w:asciiTheme="minorHAnsi" w:hAnsiTheme="minorHAnsi" w:cstheme="minorHAnsi"/>
                <w:lang w:val="en-GB"/>
              </w:rPr>
            </w:pPr>
            <w:r w:rsidRPr="004B7D3C">
              <w:rPr>
                <w:rFonts w:asciiTheme="minorHAnsi" w:hAnsiTheme="minorHAnsi" w:cstheme="minorHAnsi"/>
                <w:lang w:val="en-GB"/>
              </w:rPr>
              <w:t>Comparison of approaches to the issue of warning and information in the Czech Republic and in selected countries of the Central European region</w:t>
            </w:r>
          </w:p>
        </w:tc>
      </w:tr>
      <w:tr w:rsidR="0056361C" w:rsidRPr="00A80120" w14:paraId="39D395FF" w14:textId="77777777" w:rsidTr="00F9392F">
        <w:trPr>
          <w:trHeight w:hRule="exact" w:val="454"/>
        </w:trPr>
        <w:tc>
          <w:tcPr>
            <w:tcW w:w="500" w:type="dxa"/>
            <w:tcBorders>
              <w:top w:val="single" w:sz="4" w:space="0" w:color="auto"/>
              <w:bottom w:val="single" w:sz="4" w:space="0" w:color="auto"/>
            </w:tcBorders>
            <w:noWrap/>
            <w:vAlign w:val="center"/>
          </w:tcPr>
          <w:p w14:paraId="283E9FF5"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2.</w:t>
            </w:r>
          </w:p>
        </w:tc>
        <w:tc>
          <w:tcPr>
            <w:tcW w:w="2134" w:type="dxa"/>
            <w:tcBorders>
              <w:top w:val="single" w:sz="4" w:space="0" w:color="auto"/>
              <w:bottom w:val="single" w:sz="4" w:space="0" w:color="auto"/>
            </w:tcBorders>
            <w:noWrap/>
            <w:vAlign w:val="center"/>
          </w:tcPr>
          <w:p w14:paraId="058B4E01" w14:textId="77777777" w:rsidR="0056361C" w:rsidRPr="00A80120" w:rsidRDefault="0056361C" w:rsidP="00F9392F">
            <w:pPr>
              <w:rPr>
                <w:rFonts w:asciiTheme="minorHAnsi" w:hAnsiTheme="minorHAnsi" w:cstheme="minorHAnsi"/>
                <w:lang w:val="en-GB"/>
              </w:rPr>
            </w:pPr>
            <w:proofErr w:type="spellStart"/>
            <w:r w:rsidRPr="00A80120">
              <w:rPr>
                <w:rFonts w:asciiTheme="minorHAnsi" w:hAnsiTheme="minorHAnsi" w:cstheme="minorHAnsi"/>
                <w:lang w:val="en-GB"/>
              </w:rPr>
              <w:t>Podloučka</w:t>
            </w:r>
            <w:proofErr w:type="spellEnd"/>
            <w:r w:rsidRPr="00A80120">
              <w:rPr>
                <w:rFonts w:asciiTheme="minorHAnsi" w:hAnsiTheme="minorHAnsi" w:cstheme="minorHAnsi"/>
                <w:lang w:val="en-GB"/>
              </w:rPr>
              <w:t xml:space="preserve"> Pavel, </w:t>
            </w:r>
            <w:proofErr w:type="spellStart"/>
            <w:r w:rsidRPr="00A80120">
              <w:rPr>
                <w:rFonts w:asciiTheme="minorHAnsi" w:hAnsiTheme="minorHAnsi" w:cstheme="minorHAnsi"/>
                <w:lang w:val="en-GB"/>
              </w:rPr>
              <w:t>DiS.</w:t>
            </w:r>
            <w:proofErr w:type="spellEnd"/>
          </w:p>
        </w:tc>
        <w:tc>
          <w:tcPr>
            <w:tcW w:w="7512" w:type="dxa"/>
            <w:tcBorders>
              <w:top w:val="single" w:sz="4" w:space="0" w:color="auto"/>
              <w:bottom w:val="single" w:sz="4" w:space="0" w:color="auto"/>
            </w:tcBorders>
            <w:vAlign w:val="center"/>
          </w:tcPr>
          <w:p w14:paraId="4C3C213A" w14:textId="45AA3500" w:rsidR="0056361C" w:rsidRPr="00A80120" w:rsidRDefault="00916A7A" w:rsidP="00F9392F">
            <w:pPr>
              <w:shd w:val="clear" w:color="auto" w:fill="FFFFFF"/>
              <w:spacing w:before="100" w:beforeAutospacing="1"/>
              <w:ind w:left="75"/>
              <w:rPr>
                <w:rFonts w:asciiTheme="minorHAnsi" w:hAnsiTheme="minorHAnsi" w:cstheme="minorHAnsi"/>
                <w:lang w:val="en-GB"/>
              </w:rPr>
            </w:pPr>
            <w:r w:rsidRPr="00916A7A">
              <w:rPr>
                <w:rFonts w:asciiTheme="minorHAnsi" w:hAnsiTheme="minorHAnsi" w:cstheme="minorHAnsi"/>
                <w:lang w:val="en-GB"/>
              </w:rPr>
              <w:t>Calculation of selected indicators in the field of emergency water supply to the population</w:t>
            </w:r>
          </w:p>
        </w:tc>
      </w:tr>
      <w:tr w:rsidR="0056361C" w:rsidRPr="00A80120" w14:paraId="19732C4B" w14:textId="77777777" w:rsidTr="00F9392F">
        <w:trPr>
          <w:trHeight w:hRule="exact" w:val="454"/>
        </w:trPr>
        <w:tc>
          <w:tcPr>
            <w:tcW w:w="500" w:type="dxa"/>
            <w:tcBorders>
              <w:top w:val="single" w:sz="4" w:space="0" w:color="auto"/>
            </w:tcBorders>
            <w:noWrap/>
            <w:vAlign w:val="center"/>
          </w:tcPr>
          <w:p w14:paraId="052E2F02"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3.</w:t>
            </w:r>
          </w:p>
        </w:tc>
        <w:tc>
          <w:tcPr>
            <w:tcW w:w="2134" w:type="dxa"/>
            <w:tcBorders>
              <w:top w:val="single" w:sz="4" w:space="0" w:color="auto"/>
            </w:tcBorders>
            <w:noWrap/>
            <w:vAlign w:val="center"/>
          </w:tcPr>
          <w:p w14:paraId="57CE0B42" w14:textId="77777777" w:rsidR="0056361C" w:rsidRPr="00A80120" w:rsidRDefault="0056361C" w:rsidP="00F9392F">
            <w:pPr>
              <w:rPr>
                <w:rFonts w:asciiTheme="minorHAnsi" w:hAnsiTheme="minorHAnsi" w:cstheme="minorHAnsi"/>
                <w:lang w:val="en-GB"/>
              </w:rPr>
            </w:pPr>
            <w:proofErr w:type="spellStart"/>
            <w:r w:rsidRPr="00A80120">
              <w:rPr>
                <w:rFonts w:asciiTheme="minorHAnsi" w:hAnsiTheme="minorHAnsi" w:cstheme="minorHAnsi"/>
                <w:lang w:val="en-GB"/>
              </w:rPr>
              <w:t>Koňasová</w:t>
            </w:r>
            <w:proofErr w:type="spellEnd"/>
            <w:r w:rsidRPr="00A80120">
              <w:rPr>
                <w:rFonts w:asciiTheme="minorHAnsi" w:hAnsiTheme="minorHAnsi" w:cstheme="minorHAnsi"/>
                <w:lang w:val="en-GB"/>
              </w:rPr>
              <w:t xml:space="preserve"> Hana</w:t>
            </w:r>
          </w:p>
        </w:tc>
        <w:tc>
          <w:tcPr>
            <w:tcW w:w="7512" w:type="dxa"/>
            <w:tcBorders>
              <w:top w:val="single" w:sz="4" w:space="0" w:color="auto"/>
            </w:tcBorders>
            <w:vAlign w:val="center"/>
          </w:tcPr>
          <w:p w14:paraId="1692D146" w14:textId="441D82D8" w:rsidR="0056361C" w:rsidRPr="00A80120" w:rsidRDefault="00916A7A" w:rsidP="00F9392F">
            <w:pPr>
              <w:shd w:val="clear" w:color="auto" w:fill="FFFFFF"/>
              <w:spacing w:before="100" w:beforeAutospacing="1"/>
              <w:ind w:left="75"/>
              <w:rPr>
                <w:rFonts w:asciiTheme="minorHAnsi" w:hAnsiTheme="minorHAnsi" w:cstheme="minorHAnsi"/>
                <w:lang w:val="en-GB"/>
              </w:rPr>
            </w:pPr>
            <w:r w:rsidRPr="00916A7A">
              <w:rPr>
                <w:rFonts w:asciiTheme="minorHAnsi" w:hAnsiTheme="minorHAnsi" w:cstheme="minorHAnsi"/>
                <w:lang w:val="en-GB"/>
              </w:rPr>
              <w:t>Protection of the population during pandemic infections</w:t>
            </w:r>
          </w:p>
        </w:tc>
      </w:tr>
    </w:tbl>
    <w:p w14:paraId="7277061F" w14:textId="77777777" w:rsidR="0056361C" w:rsidRPr="00A80120" w:rsidRDefault="0056361C" w:rsidP="0056361C">
      <w:pPr>
        <w:rPr>
          <w:rFonts w:asciiTheme="minorHAnsi" w:hAnsiTheme="minorHAnsi" w:cstheme="minorHAnsi"/>
          <w:lang w:val="en-GB"/>
        </w:rPr>
      </w:pPr>
    </w:p>
    <w:p w14:paraId="5B32BB09" w14:textId="77777777" w:rsidR="0056361C" w:rsidRPr="00A80120" w:rsidRDefault="0056361C" w:rsidP="0056361C">
      <w:pPr>
        <w:rPr>
          <w:rFonts w:asciiTheme="minorHAnsi" w:hAnsiTheme="minorHAnsi" w:cstheme="minorHAnsi"/>
          <w:lang w:val="en-GB"/>
        </w:rPr>
      </w:pPr>
    </w:p>
    <w:p w14:paraId="443E3823" w14:textId="14F86A27" w:rsidR="0056361C" w:rsidRPr="00A80120" w:rsidRDefault="0056361C" w:rsidP="0056361C">
      <w:pPr>
        <w:rPr>
          <w:rFonts w:asciiTheme="minorHAnsi" w:hAnsiTheme="minorHAnsi" w:cstheme="minorHAnsi"/>
          <w:b/>
          <w:i/>
          <w:lang w:val="en-GB"/>
        </w:rPr>
      </w:pPr>
      <w:r w:rsidRPr="00A80120">
        <w:rPr>
          <w:rFonts w:asciiTheme="minorHAnsi" w:hAnsiTheme="minorHAnsi" w:cstheme="minorHAnsi"/>
          <w:lang w:val="en-GB"/>
        </w:rPr>
        <w:t>Tab</w:t>
      </w:r>
      <w:r w:rsidR="00916A7A">
        <w:rPr>
          <w:rFonts w:asciiTheme="minorHAnsi" w:hAnsiTheme="minorHAnsi" w:cstheme="minorHAnsi"/>
          <w:lang w:val="en-GB"/>
        </w:rPr>
        <w:t>le</w:t>
      </w:r>
      <w:r w:rsidRPr="00A80120">
        <w:rPr>
          <w:rFonts w:asciiTheme="minorHAnsi" w:hAnsiTheme="minorHAnsi" w:cstheme="minorHAnsi"/>
          <w:lang w:val="en-GB"/>
        </w:rPr>
        <w:t xml:space="preserve"> 19 </w:t>
      </w:r>
      <w:r w:rsidRPr="00A80120">
        <w:rPr>
          <w:rFonts w:asciiTheme="minorHAnsi" w:hAnsiTheme="minorHAnsi" w:cstheme="minorHAnsi"/>
          <w:b/>
          <w:i/>
          <w:lang w:val="en-GB"/>
        </w:rPr>
        <w:t xml:space="preserve"> </w:t>
      </w:r>
    </w:p>
    <w:p w14:paraId="21FC77D3" w14:textId="43C18F07" w:rsidR="0056361C" w:rsidRPr="00A80120" w:rsidRDefault="00916A7A" w:rsidP="0056361C">
      <w:pPr>
        <w:rPr>
          <w:rFonts w:asciiTheme="minorHAnsi" w:hAnsiTheme="minorHAnsi" w:cstheme="minorHAnsi"/>
          <w:b/>
          <w:lang w:val="en-GB"/>
        </w:rPr>
      </w:pPr>
      <w:r>
        <w:rPr>
          <w:rFonts w:asciiTheme="minorHAnsi" w:hAnsiTheme="minorHAnsi" w:cstheme="minorHAnsi"/>
          <w:b/>
          <w:lang w:val="en-GB"/>
        </w:rPr>
        <w:t>Risk Management</w:t>
      </w:r>
      <w:r w:rsidR="00BC5A78">
        <w:rPr>
          <w:rFonts w:asciiTheme="minorHAnsi" w:hAnsiTheme="minorHAnsi" w:cstheme="minorHAnsi"/>
          <w:b/>
          <w:lang w:val="en-GB"/>
        </w:rPr>
        <w:t>, Applied Logistics and</w:t>
      </w:r>
      <w:r w:rsidR="0056361C" w:rsidRPr="00A80120">
        <w:rPr>
          <w:rFonts w:asciiTheme="minorHAnsi" w:hAnsiTheme="minorHAnsi" w:cstheme="minorHAnsi"/>
          <w:b/>
          <w:lang w:val="en-GB"/>
        </w:rPr>
        <w:t xml:space="preserve"> </w:t>
      </w:r>
      <w:r w:rsidR="00BC5A78">
        <w:rPr>
          <w:rFonts w:asciiTheme="minorHAnsi" w:hAnsiTheme="minorHAnsi" w:cstheme="minorHAnsi"/>
          <w:b/>
          <w:lang w:val="en-GB"/>
        </w:rPr>
        <w:t>Environmental Risk Management</w:t>
      </w:r>
      <w:r w:rsidR="0056361C" w:rsidRPr="00A80120">
        <w:rPr>
          <w:rFonts w:asciiTheme="minorHAnsi" w:hAnsiTheme="minorHAnsi" w:cstheme="minorHAnsi"/>
          <w:b/>
          <w:lang w:val="en-GB"/>
        </w:rPr>
        <w:t xml:space="preserve"> (</w:t>
      </w:r>
      <w:proofErr w:type="spellStart"/>
      <w:r w:rsidR="0056361C" w:rsidRPr="00A80120">
        <w:rPr>
          <w:rFonts w:asciiTheme="minorHAnsi" w:hAnsiTheme="minorHAnsi" w:cstheme="minorHAnsi"/>
          <w:b/>
          <w:lang w:val="en-GB"/>
        </w:rPr>
        <w:t>Bc</w:t>
      </w:r>
      <w:proofErr w:type="spellEnd"/>
      <w:r w:rsidR="0056361C" w:rsidRPr="00A80120">
        <w:rPr>
          <w:rFonts w:asciiTheme="minorHAnsi" w:hAnsiTheme="minorHAnsi" w:cstheme="minorHAnsi"/>
          <w:b/>
          <w:lang w:val="en-GB"/>
        </w:rPr>
        <w:t>.)</w:t>
      </w:r>
    </w:p>
    <w:p w14:paraId="6D8D9CB6" w14:textId="77777777" w:rsidR="0056361C" w:rsidRPr="00A80120" w:rsidRDefault="0056361C" w:rsidP="0056361C">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275"/>
        <w:gridCol w:w="7371"/>
      </w:tblGrid>
      <w:tr w:rsidR="00BC5A78" w:rsidRPr="00A80120" w14:paraId="108B7E0C" w14:textId="77777777" w:rsidTr="00F9392F">
        <w:trPr>
          <w:trHeight w:val="454"/>
        </w:trPr>
        <w:tc>
          <w:tcPr>
            <w:tcW w:w="500" w:type="dxa"/>
            <w:tcBorders>
              <w:bottom w:val="double" w:sz="4" w:space="0" w:color="auto"/>
            </w:tcBorders>
            <w:shd w:val="clear" w:color="auto" w:fill="C9C9C9" w:themeFill="accent3" w:themeFillTint="99"/>
            <w:noWrap/>
            <w:vAlign w:val="center"/>
          </w:tcPr>
          <w:p w14:paraId="6CC1E1C2" w14:textId="264A65A8" w:rsidR="00BC5A78" w:rsidRPr="00A80120" w:rsidRDefault="00BC5A78" w:rsidP="00BC5A78">
            <w:pPr>
              <w:jc w:val="center"/>
              <w:rPr>
                <w:rFonts w:asciiTheme="minorHAnsi" w:hAnsiTheme="minorHAnsi" w:cstheme="minorHAnsi"/>
                <w:bCs/>
                <w:i/>
                <w:lang w:val="en-GB"/>
              </w:rPr>
            </w:pPr>
            <w:r w:rsidRPr="00A80120">
              <w:rPr>
                <w:rFonts w:asciiTheme="minorHAnsi" w:hAnsiTheme="minorHAnsi" w:cstheme="minorHAnsi"/>
                <w:bCs/>
                <w:i/>
                <w:lang w:val="en-GB"/>
              </w:rPr>
              <w:t>P</w:t>
            </w:r>
            <w:r>
              <w:rPr>
                <w:rFonts w:asciiTheme="minorHAnsi" w:hAnsiTheme="minorHAnsi" w:cstheme="minorHAnsi"/>
                <w:bCs/>
                <w:i/>
                <w:lang w:val="en-GB"/>
              </w:rPr>
              <w:t>l</w:t>
            </w:r>
            <w:r w:rsidRPr="00A80120">
              <w:rPr>
                <w:rFonts w:asciiTheme="minorHAnsi" w:hAnsiTheme="minorHAnsi" w:cstheme="minorHAnsi"/>
                <w:bCs/>
                <w:i/>
                <w:lang w:val="en-GB"/>
              </w:rPr>
              <w:t>.</w:t>
            </w:r>
          </w:p>
        </w:tc>
        <w:tc>
          <w:tcPr>
            <w:tcW w:w="2275" w:type="dxa"/>
            <w:tcBorders>
              <w:bottom w:val="double" w:sz="4" w:space="0" w:color="auto"/>
            </w:tcBorders>
            <w:shd w:val="clear" w:color="auto" w:fill="C9C9C9" w:themeFill="accent3" w:themeFillTint="99"/>
            <w:noWrap/>
            <w:vAlign w:val="center"/>
          </w:tcPr>
          <w:p w14:paraId="64FEC231" w14:textId="74080140" w:rsidR="00BC5A78" w:rsidRPr="00A80120" w:rsidRDefault="00BC5A78" w:rsidP="00BC5A78">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shd w:val="clear" w:color="auto" w:fill="C9C9C9" w:themeFill="accent3" w:themeFillTint="99"/>
            <w:noWrap/>
            <w:vAlign w:val="center"/>
          </w:tcPr>
          <w:p w14:paraId="1C6CAF3D" w14:textId="0E66DC07" w:rsidR="00BC5A78" w:rsidRPr="00A80120" w:rsidRDefault="00BC5A78" w:rsidP="00BC5A78">
            <w:pPr>
              <w:jc w:val="center"/>
              <w:rPr>
                <w:rFonts w:asciiTheme="minorHAnsi" w:hAnsiTheme="minorHAnsi" w:cstheme="minorHAnsi"/>
                <w:bCs/>
                <w:i/>
                <w:lang w:val="en-GB"/>
              </w:rPr>
            </w:pPr>
            <w:r>
              <w:rPr>
                <w:rFonts w:asciiTheme="minorHAnsi" w:hAnsiTheme="minorHAnsi" w:cstheme="minorHAnsi"/>
                <w:bCs/>
                <w:i/>
                <w:lang w:val="en-GB"/>
              </w:rPr>
              <w:t>Thesis</w:t>
            </w:r>
          </w:p>
        </w:tc>
      </w:tr>
      <w:tr w:rsidR="0056361C" w:rsidRPr="00A80120" w14:paraId="5CA7D757" w14:textId="77777777" w:rsidTr="00F9392F">
        <w:trPr>
          <w:trHeight w:val="454"/>
        </w:trPr>
        <w:tc>
          <w:tcPr>
            <w:tcW w:w="500" w:type="dxa"/>
            <w:tcBorders>
              <w:top w:val="double" w:sz="4" w:space="0" w:color="auto"/>
            </w:tcBorders>
            <w:noWrap/>
            <w:vAlign w:val="center"/>
          </w:tcPr>
          <w:p w14:paraId="526F3F64"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1.</w:t>
            </w:r>
          </w:p>
        </w:tc>
        <w:tc>
          <w:tcPr>
            <w:tcW w:w="2275" w:type="dxa"/>
            <w:tcBorders>
              <w:top w:val="double" w:sz="4" w:space="0" w:color="auto"/>
            </w:tcBorders>
            <w:noWrap/>
            <w:vAlign w:val="center"/>
          </w:tcPr>
          <w:p w14:paraId="10DFBF8A" w14:textId="77777777" w:rsidR="0056361C" w:rsidRPr="00A80120" w:rsidRDefault="0056361C" w:rsidP="00F9392F">
            <w:pPr>
              <w:rPr>
                <w:rFonts w:asciiTheme="minorHAnsi" w:hAnsiTheme="minorHAnsi" w:cstheme="minorHAnsi"/>
                <w:lang w:val="en-GB"/>
              </w:rPr>
            </w:pPr>
            <w:proofErr w:type="spellStart"/>
            <w:r w:rsidRPr="00A80120">
              <w:rPr>
                <w:rFonts w:asciiTheme="minorHAnsi" w:hAnsiTheme="minorHAnsi" w:cstheme="minorHAnsi"/>
                <w:lang w:val="en-GB"/>
              </w:rPr>
              <w:t>Holásková</w:t>
            </w:r>
            <w:proofErr w:type="spellEnd"/>
            <w:r w:rsidRPr="00A80120">
              <w:rPr>
                <w:rFonts w:asciiTheme="minorHAnsi" w:hAnsiTheme="minorHAnsi" w:cstheme="minorHAnsi"/>
                <w:lang w:val="en-GB"/>
              </w:rPr>
              <w:t xml:space="preserve"> Kristýna</w:t>
            </w:r>
          </w:p>
        </w:tc>
        <w:tc>
          <w:tcPr>
            <w:tcW w:w="7371" w:type="dxa"/>
            <w:tcBorders>
              <w:top w:val="double" w:sz="4" w:space="0" w:color="auto"/>
            </w:tcBorders>
            <w:vAlign w:val="center"/>
          </w:tcPr>
          <w:p w14:paraId="72C3CD4C" w14:textId="15BC9464" w:rsidR="0056361C" w:rsidRPr="00A80120" w:rsidRDefault="009C23CC" w:rsidP="00F9392F">
            <w:pPr>
              <w:shd w:val="clear" w:color="auto" w:fill="FFFFFF"/>
              <w:spacing w:before="100" w:beforeAutospacing="1"/>
              <w:rPr>
                <w:rFonts w:asciiTheme="minorHAnsi" w:hAnsiTheme="minorHAnsi" w:cstheme="minorHAnsi"/>
                <w:lang w:val="en-GB"/>
              </w:rPr>
            </w:pPr>
            <w:r w:rsidRPr="009C23CC">
              <w:rPr>
                <w:rFonts w:asciiTheme="minorHAnsi" w:hAnsiTheme="minorHAnsi" w:cstheme="minorHAnsi"/>
                <w:lang w:val="en-GB"/>
              </w:rPr>
              <w:t>Illegal online wildlife trade (current trend and theoretical basis)</w:t>
            </w:r>
          </w:p>
        </w:tc>
      </w:tr>
      <w:tr w:rsidR="0056361C" w:rsidRPr="00A80120" w14:paraId="73F27AFA" w14:textId="77777777" w:rsidTr="00F9392F">
        <w:trPr>
          <w:trHeight w:val="454"/>
        </w:trPr>
        <w:tc>
          <w:tcPr>
            <w:tcW w:w="500" w:type="dxa"/>
            <w:noWrap/>
            <w:vAlign w:val="center"/>
          </w:tcPr>
          <w:p w14:paraId="2DFD12D4"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2.</w:t>
            </w:r>
          </w:p>
        </w:tc>
        <w:tc>
          <w:tcPr>
            <w:tcW w:w="2275" w:type="dxa"/>
            <w:noWrap/>
            <w:vAlign w:val="center"/>
          </w:tcPr>
          <w:p w14:paraId="60C809E8" w14:textId="77777777" w:rsidR="0056361C" w:rsidRPr="00A80120" w:rsidRDefault="0056361C" w:rsidP="00F9392F">
            <w:pPr>
              <w:rPr>
                <w:rFonts w:asciiTheme="minorHAnsi" w:hAnsiTheme="minorHAnsi" w:cstheme="minorHAnsi"/>
                <w:lang w:val="en-GB"/>
              </w:rPr>
            </w:pPr>
            <w:proofErr w:type="spellStart"/>
            <w:r w:rsidRPr="00A80120">
              <w:rPr>
                <w:rFonts w:asciiTheme="minorHAnsi" w:hAnsiTheme="minorHAnsi" w:cstheme="minorHAnsi"/>
                <w:lang w:val="en-GB"/>
              </w:rPr>
              <w:t>Venclíková</w:t>
            </w:r>
            <w:proofErr w:type="spellEnd"/>
            <w:r w:rsidRPr="00A80120">
              <w:rPr>
                <w:rFonts w:asciiTheme="minorHAnsi" w:hAnsiTheme="minorHAnsi" w:cstheme="minorHAnsi"/>
                <w:lang w:val="en-GB"/>
              </w:rPr>
              <w:t xml:space="preserve"> Šárka</w:t>
            </w:r>
          </w:p>
        </w:tc>
        <w:tc>
          <w:tcPr>
            <w:tcW w:w="7371" w:type="dxa"/>
            <w:vAlign w:val="center"/>
          </w:tcPr>
          <w:p w14:paraId="753100A4" w14:textId="1A574B4F" w:rsidR="0056361C" w:rsidRPr="00A80120" w:rsidRDefault="00A51478" w:rsidP="00F9392F">
            <w:pPr>
              <w:rPr>
                <w:rFonts w:asciiTheme="minorHAnsi" w:hAnsiTheme="minorHAnsi" w:cstheme="minorHAnsi"/>
                <w:lang w:val="en-GB"/>
              </w:rPr>
            </w:pPr>
            <w:r w:rsidRPr="00A51478">
              <w:rPr>
                <w:rFonts w:asciiTheme="minorHAnsi" w:hAnsiTheme="minorHAnsi" w:cstheme="minorHAnsi"/>
                <w:shd w:val="clear" w:color="auto" w:fill="FFFFFF"/>
                <w:lang w:val="en-GB"/>
              </w:rPr>
              <w:t>Plan to expand the portfolio of a selected company</w:t>
            </w:r>
          </w:p>
        </w:tc>
      </w:tr>
    </w:tbl>
    <w:p w14:paraId="3864BC23" w14:textId="77777777" w:rsidR="0056361C" w:rsidRPr="00A80120" w:rsidRDefault="0056361C" w:rsidP="0056361C">
      <w:pPr>
        <w:rPr>
          <w:rFonts w:asciiTheme="minorHAnsi" w:hAnsiTheme="minorHAnsi" w:cstheme="minorHAnsi"/>
          <w:lang w:val="en-GB"/>
        </w:rPr>
      </w:pPr>
    </w:p>
    <w:p w14:paraId="0B92532D" w14:textId="77777777" w:rsidR="0056361C" w:rsidRPr="00A80120" w:rsidRDefault="0056361C" w:rsidP="0056361C">
      <w:pPr>
        <w:rPr>
          <w:rFonts w:asciiTheme="minorHAnsi" w:hAnsiTheme="minorHAnsi" w:cstheme="minorHAnsi"/>
          <w:lang w:val="en-GB"/>
        </w:rPr>
      </w:pPr>
    </w:p>
    <w:p w14:paraId="078D8B44" w14:textId="68988606" w:rsidR="0056361C" w:rsidRPr="00A80120" w:rsidRDefault="0056361C" w:rsidP="0056361C">
      <w:pPr>
        <w:rPr>
          <w:rFonts w:asciiTheme="minorHAnsi" w:hAnsiTheme="minorHAnsi" w:cstheme="minorHAnsi"/>
          <w:b/>
          <w:lang w:val="en-GB"/>
        </w:rPr>
      </w:pPr>
      <w:r w:rsidRPr="00A80120">
        <w:rPr>
          <w:rFonts w:asciiTheme="minorHAnsi" w:hAnsiTheme="minorHAnsi" w:cstheme="minorHAnsi"/>
          <w:lang w:val="en-GB"/>
        </w:rPr>
        <w:t>Tab</w:t>
      </w:r>
      <w:r w:rsidR="00BC5A78">
        <w:rPr>
          <w:rFonts w:asciiTheme="minorHAnsi" w:hAnsiTheme="minorHAnsi" w:cstheme="minorHAnsi"/>
          <w:lang w:val="en-GB"/>
        </w:rPr>
        <w:t>le</w:t>
      </w:r>
      <w:r w:rsidRPr="00A80120">
        <w:rPr>
          <w:rFonts w:asciiTheme="minorHAnsi" w:hAnsiTheme="minorHAnsi" w:cstheme="minorHAnsi"/>
          <w:lang w:val="en-GB"/>
        </w:rPr>
        <w:t xml:space="preserve"> 20 </w:t>
      </w:r>
      <w:r w:rsidRPr="00A80120">
        <w:rPr>
          <w:rFonts w:asciiTheme="minorHAnsi" w:hAnsiTheme="minorHAnsi" w:cstheme="minorHAnsi"/>
          <w:b/>
          <w:lang w:val="en-GB"/>
        </w:rPr>
        <w:t xml:space="preserve"> </w:t>
      </w:r>
    </w:p>
    <w:p w14:paraId="5C245FBB" w14:textId="66BA5518" w:rsidR="0056361C" w:rsidRPr="00A80120" w:rsidRDefault="00BC5A78" w:rsidP="0056361C">
      <w:pPr>
        <w:rPr>
          <w:rFonts w:asciiTheme="minorHAnsi" w:hAnsiTheme="minorHAnsi" w:cstheme="minorHAnsi"/>
          <w:b/>
          <w:lang w:val="en-GB"/>
        </w:rPr>
      </w:pPr>
      <w:r>
        <w:rPr>
          <w:rFonts w:asciiTheme="minorHAnsi" w:hAnsiTheme="minorHAnsi" w:cstheme="minorHAnsi"/>
          <w:b/>
          <w:lang w:val="en-GB"/>
        </w:rPr>
        <w:t>Civil</w:t>
      </w:r>
      <w:r w:rsidR="0076588C">
        <w:rPr>
          <w:rFonts w:asciiTheme="minorHAnsi" w:hAnsiTheme="minorHAnsi" w:cstheme="minorHAnsi"/>
          <w:b/>
          <w:lang w:val="en-GB"/>
        </w:rPr>
        <w:t xml:space="preserve"> Security</w:t>
      </w:r>
      <w:r w:rsidR="0056361C" w:rsidRPr="00A80120">
        <w:rPr>
          <w:rFonts w:asciiTheme="minorHAnsi" w:hAnsiTheme="minorHAnsi" w:cstheme="minorHAnsi"/>
          <w:b/>
          <w:lang w:val="en-GB"/>
        </w:rPr>
        <w:t xml:space="preserve"> (</w:t>
      </w:r>
      <w:proofErr w:type="spellStart"/>
      <w:r w:rsidR="0056361C" w:rsidRPr="00A80120">
        <w:rPr>
          <w:rFonts w:asciiTheme="minorHAnsi" w:hAnsiTheme="minorHAnsi" w:cstheme="minorHAnsi"/>
          <w:b/>
          <w:lang w:val="en-GB"/>
        </w:rPr>
        <w:t>NMgr</w:t>
      </w:r>
      <w:proofErr w:type="spellEnd"/>
      <w:r w:rsidR="0056361C" w:rsidRPr="00A80120">
        <w:rPr>
          <w:rFonts w:asciiTheme="minorHAnsi" w:hAnsiTheme="minorHAnsi" w:cstheme="minorHAnsi"/>
          <w:b/>
          <w:lang w:val="en-GB"/>
        </w:rPr>
        <w:t>.)</w:t>
      </w:r>
    </w:p>
    <w:p w14:paraId="7A797354" w14:textId="77777777" w:rsidR="0056361C" w:rsidRPr="00A80120" w:rsidRDefault="0056361C" w:rsidP="0056361C">
      <w:pPr>
        <w:rPr>
          <w:rFonts w:asciiTheme="minorHAnsi" w:hAnsiTheme="minorHAnsi" w:cstheme="minorHAnsi"/>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33"/>
        <w:gridCol w:w="2297"/>
        <w:gridCol w:w="7371"/>
      </w:tblGrid>
      <w:tr w:rsidR="00BC5A78" w:rsidRPr="00A80120" w14:paraId="670BF2C8" w14:textId="77777777" w:rsidTr="00F9392F">
        <w:trPr>
          <w:trHeight w:hRule="exact" w:val="454"/>
        </w:trPr>
        <w:tc>
          <w:tcPr>
            <w:tcW w:w="533" w:type="dxa"/>
            <w:tcBorders>
              <w:bottom w:val="double" w:sz="4" w:space="0" w:color="auto"/>
            </w:tcBorders>
            <w:shd w:val="clear" w:color="auto" w:fill="C9C9C9" w:themeFill="accent3" w:themeFillTint="99"/>
            <w:vAlign w:val="center"/>
          </w:tcPr>
          <w:p w14:paraId="204A5B06" w14:textId="5FA69375" w:rsidR="00BC5A78" w:rsidRPr="00A80120" w:rsidRDefault="00BC5A78" w:rsidP="00BC5A78">
            <w:pPr>
              <w:jc w:val="center"/>
              <w:rPr>
                <w:rFonts w:asciiTheme="minorHAnsi" w:hAnsiTheme="minorHAnsi" w:cstheme="minorHAnsi"/>
                <w:bCs/>
                <w:i/>
                <w:lang w:val="en-GB"/>
              </w:rPr>
            </w:pPr>
            <w:r w:rsidRPr="00A80120">
              <w:rPr>
                <w:rFonts w:asciiTheme="minorHAnsi" w:hAnsiTheme="minorHAnsi" w:cstheme="minorHAnsi"/>
                <w:bCs/>
                <w:i/>
                <w:lang w:val="en-GB"/>
              </w:rPr>
              <w:t>P</w:t>
            </w:r>
            <w:r>
              <w:rPr>
                <w:rFonts w:asciiTheme="minorHAnsi" w:hAnsiTheme="minorHAnsi" w:cstheme="minorHAnsi"/>
                <w:bCs/>
                <w:i/>
                <w:lang w:val="en-GB"/>
              </w:rPr>
              <w:t>l</w:t>
            </w:r>
            <w:r w:rsidRPr="00A80120">
              <w:rPr>
                <w:rFonts w:asciiTheme="minorHAnsi" w:hAnsiTheme="minorHAnsi" w:cstheme="minorHAnsi"/>
                <w:bCs/>
                <w:i/>
                <w:lang w:val="en-GB"/>
              </w:rPr>
              <w:t>.</w:t>
            </w:r>
          </w:p>
        </w:tc>
        <w:tc>
          <w:tcPr>
            <w:tcW w:w="2297" w:type="dxa"/>
            <w:tcBorders>
              <w:bottom w:val="double" w:sz="4" w:space="0" w:color="auto"/>
            </w:tcBorders>
            <w:shd w:val="clear" w:color="auto" w:fill="C9C9C9" w:themeFill="accent3" w:themeFillTint="99"/>
            <w:vAlign w:val="center"/>
          </w:tcPr>
          <w:p w14:paraId="5F92B23F" w14:textId="387BCC97" w:rsidR="00BC5A78" w:rsidRPr="00A80120" w:rsidRDefault="00BC5A78" w:rsidP="00BC5A78">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shd w:val="clear" w:color="auto" w:fill="C9C9C9" w:themeFill="accent3" w:themeFillTint="99"/>
            <w:vAlign w:val="center"/>
          </w:tcPr>
          <w:p w14:paraId="19CCF627" w14:textId="2D8E80FE" w:rsidR="00BC5A78" w:rsidRPr="00A80120" w:rsidRDefault="00BC5A78" w:rsidP="00BC5A78">
            <w:pPr>
              <w:jc w:val="center"/>
              <w:rPr>
                <w:rFonts w:asciiTheme="minorHAnsi" w:hAnsiTheme="minorHAnsi" w:cstheme="minorHAnsi"/>
                <w:bCs/>
                <w:i/>
                <w:lang w:val="en-GB"/>
              </w:rPr>
            </w:pPr>
            <w:r>
              <w:rPr>
                <w:rFonts w:asciiTheme="minorHAnsi" w:hAnsiTheme="minorHAnsi" w:cstheme="minorHAnsi"/>
                <w:bCs/>
                <w:i/>
                <w:lang w:val="en-GB"/>
              </w:rPr>
              <w:t>Thesis</w:t>
            </w:r>
          </w:p>
        </w:tc>
      </w:tr>
      <w:tr w:rsidR="0056361C" w:rsidRPr="00A80120" w14:paraId="33D6146C" w14:textId="77777777" w:rsidTr="00F9392F">
        <w:trPr>
          <w:trHeight w:hRule="exact" w:val="454"/>
        </w:trPr>
        <w:tc>
          <w:tcPr>
            <w:tcW w:w="533" w:type="dxa"/>
            <w:tcBorders>
              <w:top w:val="double" w:sz="4" w:space="0" w:color="auto"/>
            </w:tcBorders>
            <w:vAlign w:val="center"/>
          </w:tcPr>
          <w:p w14:paraId="506DE0D6" w14:textId="77777777" w:rsidR="0056361C" w:rsidRPr="00A80120" w:rsidRDefault="0056361C" w:rsidP="00F9392F">
            <w:pPr>
              <w:autoSpaceDE w:val="0"/>
              <w:autoSpaceDN w:val="0"/>
              <w:adjustRightInd w:val="0"/>
              <w:jc w:val="center"/>
              <w:rPr>
                <w:rFonts w:asciiTheme="minorHAnsi" w:hAnsiTheme="minorHAnsi" w:cstheme="minorHAnsi"/>
                <w:lang w:val="en-GB"/>
              </w:rPr>
            </w:pPr>
            <w:r w:rsidRPr="00A80120">
              <w:rPr>
                <w:rFonts w:asciiTheme="minorHAnsi" w:hAnsiTheme="minorHAnsi" w:cstheme="minorHAnsi"/>
                <w:lang w:val="en-GB"/>
              </w:rPr>
              <w:t>1.</w:t>
            </w:r>
          </w:p>
        </w:tc>
        <w:tc>
          <w:tcPr>
            <w:tcW w:w="2297" w:type="dxa"/>
            <w:tcBorders>
              <w:top w:val="double" w:sz="4" w:space="0" w:color="auto"/>
            </w:tcBorders>
            <w:vAlign w:val="center"/>
          </w:tcPr>
          <w:p w14:paraId="22574716" w14:textId="77777777" w:rsidR="0056361C" w:rsidRPr="00A80120" w:rsidRDefault="0056361C" w:rsidP="00F9392F">
            <w:pPr>
              <w:autoSpaceDE w:val="0"/>
              <w:autoSpaceDN w:val="0"/>
              <w:adjustRightInd w:val="0"/>
              <w:rPr>
                <w:rFonts w:asciiTheme="minorHAnsi" w:hAnsiTheme="minorHAnsi" w:cstheme="minorHAnsi"/>
                <w:lang w:val="en-GB"/>
              </w:rPr>
            </w:pPr>
            <w:proofErr w:type="spellStart"/>
            <w:r w:rsidRPr="00A80120">
              <w:rPr>
                <w:rFonts w:asciiTheme="minorHAnsi" w:hAnsiTheme="minorHAnsi" w:cstheme="minorHAnsi"/>
                <w:lang w:val="en-GB"/>
              </w:rPr>
              <w:t>Bc</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Krajíčková</w:t>
            </w:r>
            <w:proofErr w:type="spellEnd"/>
            <w:r w:rsidRPr="00A80120">
              <w:rPr>
                <w:rFonts w:asciiTheme="minorHAnsi" w:hAnsiTheme="minorHAnsi" w:cstheme="minorHAnsi"/>
                <w:lang w:val="en-GB"/>
              </w:rPr>
              <w:t xml:space="preserve"> Tereza</w:t>
            </w:r>
          </w:p>
        </w:tc>
        <w:tc>
          <w:tcPr>
            <w:tcW w:w="7371" w:type="dxa"/>
            <w:tcBorders>
              <w:top w:val="double" w:sz="4" w:space="0" w:color="auto"/>
            </w:tcBorders>
            <w:vAlign w:val="center"/>
          </w:tcPr>
          <w:p w14:paraId="094EEC90" w14:textId="77CECE41" w:rsidR="0056361C" w:rsidRPr="00A80120" w:rsidRDefault="00A51478" w:rsidP="00F9392F">
            <w:pPr>
              <w:shd w:val="clear" w:color="auto" w:fill="FFFFFF"/>
              <w:spacing w:before="100" w:beforeAutospacing="1"/>
              <w:rPr>
                <w:rFonts w:asciiTheme="minorHAnsi" w:hAnsiTheme="minorHAnsi" w:cstheme="minorHAnsi"/>
                <w:lang w:val="en-GB"/>
              </w:rPr>
            </w:pPr>
            <w:r w:rsidRPr="00A51478">
              <w:rPr>
                <w:rFonts w:asciiTheme="minorHAnsi" w:hAnsiTheme="minorHAnsi" w:cstheme="minorHAnsi"/>
                <w:lang w:val="en-GB"/>
              </w:rPr>
              <w:t>Cybersecurity of hospital facilities</w:t>
            </w:r>
          </w:p>
        </w:tc>
      </w:tr>
      <w:tr w:rsidR="0056361C" w:rsidRPr="00A80120" w14:paraId="1B4E70AE" w14:textId="77777777" w:rsidTr="00F9392F">
        <w:trPr>
          <w:trHeight w:hRule="exact" w:val="594"/>
        </w:trPr>
        <w:tc>
          <w:tcPr>
            <w:tcW w:w="533" w:type="dxa"/>
            <w:vAlign w:val="center"/>
          </w:tcPr>
          <w:p w14:paraId="36DA5158" w14:textId="77777777" w:rsidR="0056361C" w:rsidRPr="00A80120" w:rsidRDefault="0056361C" w:rsidP="00F9392F">
            <w:pPr>
              <w:autoSpaceDE w:val="0"/>
              <w:autoSpaceDN w:val="0"/>
              <w:adjustRightInd w:val="0"/>
              <w:jc w:val="center"/>
              <w:rPr>
                <w:rFonts w:asciiTheme="minorHAnsi" w:hAnsiTheme="minorHAnsi" w:cstheme="minorHAnsi"/>
                <w:lang w:val="en-GB"/>
              </w:rPr>
            </w:pPr>
            <w:r w:rsidRPr="00A80120">
              <w:rPr>
                <w:rFonts w:asciiTheme="minorHAnsi" w:hAnsiTheme="minorHAnsi" w:cstheme="minorHAnsi"/>
                <w:lang w:val="en-GB"/>
              </w:rPr>
              <w:t>2.</w:t>
            </w:r>
          </w:p>
        </w:tc>
        <w:tc>
          <w:tcPr>
            <w:tcW w:w="2297" w:type="dxa"/>
            <w:vAlign w:val="center"/>
          </w:tcPr>
          <w:p w14:paraId="706F7C33" w14:textId="77777777" w:rsidR="0056361C" w:rsidRPr="005C6A78" w:rsidRDefault="0056361C" w:rsidP="00F9392F">
            <w:pPr>
              <w:autoSpaceDE w:val="0"/>
              <w:autoSpaceDN w:val="0"/>
              <w:adjustRightInd w:val="0"/>
              <w:rPr>
                <w:rFonts w:asciiTheme="minorHAnsi" w:hAnsiTheme="minorHAnsi" w:cstheme="minorHAnsi"/>
                <w:lang w:val="de-DE"/>
              </w:rPr>
            </w:pPr>
            <w:proofErr w:type="spellStart"/>
            <w:r w:rsidRPr="005C6A78">
              <w:rPr>
                <w:rFonts w:asciiTheme="minorHAnsi" w:hAnsiTheme="minorHAnsi" w:cstheme="minorHAnsi"/>
                <w:lang w:val="de-DE"/>
              </w:rPr>
              <w:t>Bc</w:t>
            </w:r>
            <w:proofErr w:type="spellEnd"/>
            <w:r w:rsidRPr="005C6A78">
              <w:rPr>
                <w:rFonts w:asciiTheme="minorHAnsi" w:hAnsiTheme="minorHAnsi" w:cstheme="minorHAnsi"/>
                <w:lang w:val="de-DE"/>
              </w:rPr>
              <w:t xml:space="preserve">. </w:t>
            </w:r>
            <w:proofErr w:type="spellStart"/>
            <w:r w:rsidRPr="005C6A78">
              <w:rPr>
                <w:rFonts w:asciiTheme="minorHAnsi" w:hAnsiTheme="minorHAnsi" w:cstheme="minorHAnsi"/>
                <w:lang w:val="de-DE"/>
              </w:rPr>
              <w:t>Šebesta</w:t>
            </w:r>
            <w:proofErr w:type="spellEnd"/>
            <w:r w:rsidRPr="005C6A78">
              <w:rPr>
                <w:rFonts w:asciiTheme="minorHAnsi" w:hAnsiTheme="minorHAnsi" w:cstheme="minorHAnsi"/>
                <w:lang w:val="de-DE"/>
              </w:rPr>
              <w:t xml:space="preserve"> Petr, </w:t>
            </w:r>
            <w:proofErr w:type="spellStart"/>
            <w:r w:rsidRPr="005C6A78">
              <w:rPr>
                <w:rFonts w:asciiTheme="minorHAnsi" w:hAnsiTheme="minorHAnsi" w:cstheme="minorHAnsi"/>
                <w:lang w:val="de-DE"/>
              </w:rPr>
              <w:t>Bc</w:t>
            </w:r>
            <w:proofErr w:type="spellEnd"/>
            <w:r w:rsidRPr="005C6A78">
              <w:rPr>
                <w:rFonts w:asciiTheme="minorHAnsi" w:hAnsiTheme="minorHAnsi" w:cstheme="minorHAnsi"/>
                <w:lang w:val="de-DE"/>
              </w:rPr>
              <w:t>. Hoang Daniel</w:t>
            </w:r>
          </w:p>
        </w:tc>
        <w:tc>
          <w:tcPr>
            <w:tcW w:w="7371" w:type="dxa"/>
            <w:vAlign w:val="center"/>
          </w:tcPr>
          <w:p w14:paraId="7FFCAB8E" w14:textId="7C7F224C" w:rsidR="0056361C" w:rsidRPr="00A80120" w:rsidRDefault="001B1858" w:rsidP="00F9392F">
            <w:pPr>
              <w:shd w:val="clear" w:color="auto" w:fill="FFFFFF"/>
              <w:spacing w:before="100" w:beforeAutospacing="1"/>
              <w:rPr>
                <w:rFonts w:asciiTheme="minorHAnsi" w:hAnsiTheme="minorHAnsi" w:cstheme="minorHAnsi"/>
                <w:lang w:val="en-GB"/>
              </w:rPr>
            </w:pPr>
            <w:r w:rsidRPr="001B1858">
              <w:rPr>
                <w:rFonts w:asciiTheme="minorHAnsi" w:hAnsiTheme="minorHAnsi" w:cstheme="minorHAnsi"/>
                <w:lang w:val="en-GB"/>
              </w:rPr>
              <w:t>History of Muslim-Christian Relations</w:t>
            </w:r>
          </w:p>
        </w:tc>
      </w:tr>
      <w:tr w:rsidR="0056361C" w:rsidRPr="00A80120" w14:paraId="132CDC86" w14:textId="77777777" w:rsidTr="00F9392F">
        <w:trPr>
          <w:trHeight w:hRule="exact" w:val="454"/>
        </w:trPr>
        <w:tc>
          <w:tcPr>
            <w:tcW w:w="533" w:type="dxa"/>
            <w:tcBorders>
              <w:bottom w:val="single" w:sz="4" w:space="0" w:color="auto"/>
            </w:tcBorders>
            <w:vAlign w:val="center"/>
          </w:tcPr>
          <w:p w14:paraId="2B45940F" w14:textId="77777777" w:rsidR="0056361C" w:rsidRPr="00A80120" w:rsidRDefault="0056361C" w:rsidP="00F9392F">
            <w:pPr>
              <w:autoSpaceDE w:val="0"/>
              <w:autoSpaceDN w:val="0"/>
              <w:adjustRightInd w:val="0"/>
              <w:jc w:val="center"/>
              <w:rPr>
                <w:rFonts w:asciiTheme="minorHAnsi" w:hAnsiTheme="minorHAnsi" w:cstheme="minorHAnsi"/>
                <w:lang w:val="en-GB"/>
              </w:rPr>
            </w:pPr>
            <w:r w:rsidRPr="00A80120">
              <w:rPr>
                <w:rFonts w:asciiTheme="minorHAnsi" w:hAnsiTheme="minorHAnsi" w:cstheme="minorHAnsi"/>
                <w:lang w:val="en-GB"/>
              </w:rPr>
              <w:t>3.</w:t>
            </w:r>
          </w:p>
        </w:tc>
        <w:tc>
          <w:tcPr>
            <w:tcW w:w="2297" w:type="dxa"/>
            <w:tcBorders>
              <w:bottom w:val="single" w:sz="4" w:space="0" w:color="auto"/>
            </w:tcBorders>
            <w:vAlign w:val="center"/>
          </w:tcPr>
          <w:p w14:paraId="274DDCEA" w14:textId="77777777" w:rsidR="0056361C" w:rsidRPr="00A80120" w:rsidRDefault="0056361C" w:rsidP="00F9392F">
            <w:pPr>
              <w:autoSpaceDE w:val="0"/>
              <w:autoSpaceDN w:val="0"/>
              <w:adjustRightInd w:val="0"/>
              <w:rPr>
                <w:rFonts w:asciiTheme="minorHAnsi" w:hAnsiTheme="minorHAnsi" w:cstheme="minorHAnsi"/>
                <w:lang w:val="en-GB"/>
              </w:rPr>
            </w:pPr>
            <w:proofErr w:type="spellStart"/>
            <w:r w:rsidRPr="00A80120">
              <w:rPr>
                <w:rFonts w:asciiTheme="minorHAnsi" w:hAnsiTheme="minorHAnsi" w:cstheme="minorHAnsi"/>
                <w:lang w:val="en-GB"/>
              </w:rPr>
              <w:t>Bc</w:t>
            </w:r>
            <w:proofErr w:type="spellEnd"/>
            <w:r w:rsidRPr="00A80120">
              <w:rPr>
                <w:rFonts w:asciiTheme="minorHAnsi" w:hAnsiTheme="minorHAnsi" w:cstheme="minorHAnsi"/>
                <w:lang w:val="en-GB"/>
              </w:rPr>
              <w:t>. Neumannová Kateřina</w:t>
            </w:r>
          </w:p>
        </w:tc>
        <w:tc>
          <w:tcPr>
            <w:tcW w:w="7371" w:type="dxa"/>
            <w:tcBorders>
              <w:bottom w:val="single" w:sz="4" w:space="0" w:color="auto"/>
            </w:tcBorders>
            <w:vAlign w:val="center"/>
          </w:tcPr>
          <w:p w14:paraId="7120D233" w14:textId="31193FA4" w:rsidR="0056361C" w:rsidRPr="00A80120" w:rsidRDefault="00F06DAE" w:rsidP="00F9392F">
            <w:pPr>
              <w:shd w:val="clear" w:color="auto" w:fill="FFFFFF"/>
              <w:spacing w:before="100" w:beforeAutospacing="1"/>
              <w:rPr>
                <w:rFonts w:asciiTheme="minorHAnsi" w:hAnsiTheme="minorHAnsi" w:cstheme="minorHAnsi"/>
                <w:lang w:val="en-GB"/>
              </w:rPr>
            </w:pPr>
            <w:r w:rsidRPr="00F06DAE">
              <w:rPr>
                <w:rFonts w:asciiTheme="minorHAnsi" w:hAnsiTheme="minorHAnsi" w:cstheme="minorHAnsi"/>
                <w:lang w:val="en-GB"/>
              </w:rPr>
              <w:t>Current developments and changes in political geography</w:t>
            </w:r>
          </w:p>
        </w:tc>
      </w:tr>
    </w:tbl>
    <w:p w14:paraId="3B14CD08" w14:textId="77777777" w:rsidR="0056361C" w:rsidRPr="00A80120" w:rsidRDefault="0056361C" w:rsidP="0056361C">
      <w:pPr>
        <w:rPr>
          <w:rFonts w:asciiTheme="minorHAnsi" w:hAnsiTheme="minorHAnsi" w:cstheme="minorHAnsi"/>
          <w:lang w:val="en-GB"/>
        </w:rPr>
      </w:pPr>
    </w:p>
    <w:p w14:paraId="280A8945" w14:textId="77777777" w:rsidR="0056361C" w:rsidRPr="00A80120" w:rsidRDefault="0056361C" w:rsidP="0056361C">
      <w:pPr>
        <w:rPr>
          <w:rFonts w:asciiTheme="minorHAnsi" w:hAnsiTheme="minorHAnsi" w:cstheme="minorHAnsi"/>
          <w:sz w:val="18"/>
          <w:szCs w:val="18"/>
          <w:lang w:val="en-GB"/>
        </w:rPr>
      </w:pPr>
    </w:p>
    <w:p w14:paraId="3740DBFB" w14:textId="2780B5EE" w:rsidR="0056361C" w:rsidRPr="00A80120" w:rsidRDefault="00B060AE" w:rsidP="0056361C">
      <w:pPr>
        <w:pStyle w:val="Default"/>
        <w:jc w:val="both"/>
        <w:rPr>
          <w:rFonts w:asciiTheme="minorHAnsi" w:hAnsiTheme="minorHAnsi" w:cstheme="minorHAnsi"/>
          <w:color w:val="auto"/>
          <w:sz w:val="18"/>
          <w:szCs w:val="18"/>
          <w:lang w:val="en-GB"/>
        </w:rPr>
      </w:pPr>
      <w:r w:rsidRPr="00B060AE">
        <w:rPr>
          <w:rFonts w:asciiTheme="minorHAnsi" w:hAnsiTheme="minorHAnsi" w:cstheme="minorHAnsi"/>
          <w:color w:val="auto"/>
          <w:sz w:val="22"/>
          <w:szCs w:val="22"/>
          <w:lang w:val="en-GB"/>
        </w:rPr>
        <w:t xml:space="preserve">In addition to participating in the Faculty's Student Scientific and Professional Activities, students were given the opportunity to activate their presentation skills in the student section of the </w:t>
      </w:r>
      <w:proofErr w:type="spellStart"/>
      <w:r w:rsidRPr="00B060AE">
        <w:rPr>
          <w:rFonts w:asciiTheme="minorHAnsi" w:hAnsiTheme="minorHAnsi" w:cstheme="minorHAnsi"/>
          <w:color w:val="auto"/>
          <w:sz w:val="22"/>
          <w:szCs w:val="22"/>
          <w:lang w:val="en-GB"/>
        </w:rPr>
        <w:t>CrisCon</w:t>
      </w:r>
      <w:proofErr w:type="spellEnd"/>
      <w:r w:rsidRPr="00B060AE">
        <w:rPr>
          <w:rFonts w:asciiTheme="minorHAnsi" w:hAnsiTheme="minorHAnsi" w:cstheme="minorHAnsi"/>
          <w:color w:val="auto"/>
          <w:sz w:val="22"/>
          <w:szCs w:val="22"/>
          <w:lang w:val="en-GB"/>
        </w:rPr>
        <w:t xml:space="preserve"> conference, which the </w:t>
      </w:r>
      <w:proofErr w:type="gramStart"/>
      <w:r w:rsidRPr="00B060AE">
        <w:rPr>
          <w:rFonts w:asciiTheme="minorHAnsi" w:hAnsiTheme="minorHAnsi" w:cstheme="minorHAnsi"/>
          <w:color w:val="auto"/>
          <w:sz w:val="22"/>
          <w:szCs w:val="22"/>
          <w:lang w:val="en-GB"/>
        </w:rPr>
        <w:t>Faculty</w:t>
      </w:r>
      <w:proofErr w:type="gramEnd"/>
      <w:r w:rsidRPr="00B060AE">
        <w:rPr>
          <w:rFonts w:asciiTheme="minorHAnsi" w:hAnsiTheme="minorHAnsi" w:cstheme="minorHAnsi"/>
          <w:color w:val="auto"/>
          <w:sz w:val="22"/>
          <w:szCs w:val="22"/>
          <w:lang w:val="en-GB"/>
        </w:rPr>
        <w:t xml:space="preserve"> organized in 2021.</w:t>
      </w:r>
      <w:r w:rsidR="0056361C" w:rsidRPr="00A80120">
        <w:rPr>
          <w:rFonts w:asciiTheme="minorHAnsi" w:hAnsiTheme="minorHAnsi" w:cstheme="minorHAnsi"/>
          <w:color w:val="auto"/>
          <w:sz w:val="22"/>
          <w:szCs w:val="22"/>
          <w:lang w:val="en-GB"/>
        </w:rPr>
        <w:t xml:space="preserve"> </w:t>
      </w:r>
    </w:p>
    <w:p w14:paraId="4E4403B3" w14:textId="77777777" w:rsidR="0056361C" w:rsidRPr="00A80120" w:rsidRDefault="0056361C" w:rsidP="0056361C">
      <w:pPr>
        <w:rPr>
          <w:rFonts w:asciiTheme="minorHAnsi" w:hAnsiTheme="minorHAnsi" w:cstheme="minorHAnsi"/>
          <w:sz w:val="18"/>
          <w:szCs w:val="18"/>
          <w:lang w:val="en-GB"/>
        </w:rPr>
      </w:pPr>
    </w:p>
    <w:p w14:paraId="224EC9DD" w14:textId="77777777" w:rsidR="0056361C" w:rsidRPr="00A80120" w:rsidRDefault="0056361C" w:rsidP="0056361C">
      <w:pPr>
        <w:rPr>
          <w:rFonts w:asciiTheme="minorHAnsi" w:hAnsiTheme="minorHAnsi" w:cstheme="minorHAnsi"/>
          <w:sz w:val="18"/>
          <w:szCs w:val="18"/>
          <w:lang w:val="en-GB"/>
        </w:rPr>
      </w:pPr>
    </w:p>
    <w:p w14:paraId="43A2E2F9" w14:textId="77777777" w:rsidR="0056361C" w:rsidRPr="00A80120" w:rsidRDefault="0056361C" w:rsidP="0056361C">
      <w:pPr>
        <w:rPr>
          <w:rFonts w:asciiTheme="minorHAnsi" w:hAnsiTheme="minorHAnsi" w:cstheme="minorHAnsi"/>
          <w:sz w:val="18"/>
          <w:szCs w:val="18"/>
          <w:lang w:val="en-GB"/>
        </w:rPr>
      </w:pPr>
    </w:p>
    <w:p w14:paraId="5AEA536E" w14:textId="77777777" w:rsidR="0056361C" w:rsidRPr="00A80120" w:rsidRDefault="0056361C" w:rsidP="0056361C">
      <w:pPr>
        <w:rPr>
          <w:rFonts w:asciiTheme="minorHAnsi" w:hAnsiTheme="minorHAnsi" w:cstheme="minorHAnsi"/>
          <w:sz w:val="18"/>
          <w:szCs w:val="18"/>
          <w:lang w:val="en-GB"/>
        </w:rPr>
      </w:pPr>
    </w:p>
    <w:p w14:paraId="6A8F8F28" w14:textId="77777777" w:rsidR="0056361C" w:rsidRPr="00A80120" w:rsidRDefault="0056361C" w:rsidP="0056361C">
      <w:pPr>
        <w:rPr>
          <w:rFonts w:asciiTheme="minorHAnsi" w:hAnsiTheme="minorHAnsi" w:cstheme="minorHAnsi"/>
          <w:sz w:val="18"/>
          <w:szCs w:val="18"/>
          <w:lang w:val="en-GB"/>
        </w:rPr>
      </w:pPr>
    </w:p>
    <w:p w14:paraId="2073D676" w14:textId="77777777" w:rsidR="0056361C" w:rsidRPr="00A80120" w:rsidRDefault="0056361C" w:rsidP="0056361C">
      <w:pPr>
        <w:rPr>
          <w:rFonts w:asciiTheme="minorHAnsi" w:hAnsiTheme="minorHAnsi" w:cstheme="minorHAnsi"/>
          <w:sz w:val="18"/>
          <w:szCs w:val="18"/>
          <w:lang w:val="en-GB"/>
        </w:rPr>
      </w:pPr>
    </w:p>
    <w:p w14:paraId="16F73A0C" w14:textId="77777777" w:rsidR="0056361C" w:rsidRPr="00A80120" w:rsidRDefault="0056361C" w:rsidP="0056361C">
      <w:pPr>
        <w:rPr>
          <w:rFonts w:asciiTheme="minorHAnsi" w:hAnsiTheme="minorHAnsi" w:cstheme="minorHAnsi"/>
          <w:sz w:val="18"/>
          <w:szCs w:val="18"/>
          <w:lang w:val="en-GB"/>
        </w:rPr>
      </w:pPr>
    </w:p>
    <w:p w14:paraId="257A9549" w14:textId="77777777" w:rsidR="0056361C" w:rsidRPr="00A80120" w:rsidRDefault="0056361C" w:rsidP="0056361C">
      <w:pPr>
        <w:rPr>
          <w:rFonts w:asciiTheme="minorHAnsi" w:hAnsiTheme="minorHAnsi" w:cstheme="minorHAnsi"/>
          <w:sz w:val="18"/>
          <w:szCs w:val="18"/>
          <w:lang w:val="en-GB"/>
        </w:rPr>
      </w:pPr>
    </w:p>
    <w:p w14:paraId="6ABDCA76" w14:textId="77777777" w:rsidR="0056361C" w:rsidRPr="00A80120" w:rsidRDefault="0056361C" w:rsidP="0056361C">
      <w:pPr>
        <w:rPr>
          <w:rFonts w:asciiTheme="minorHAnsi" w:hAnsiTheme="minorHAnsi" w:cstheme="minorHAnsi"/>
          <w:sz w:val="18"/>
          <w:szCs w:val="18"/>
          <w:lang w:val="en-GB"/>
        </w:rPr>
      </w:pPr>
    </w:p>
    <w:p w14:paraId="0E0D12DF" w14:textId="77777777" w:rsidR="0056361C" w:rsidRPr="00A80120" w:rsidRDefault="0056361C" w:rsidP="0056361C">
      <w:pPr>
        <w:rPr>
          <w:rFonts w:asciiTheme="minorHAnsi" w:hAnsiTheme="minorHAnsi" w:cstheme="minorHAnsi"/>
          <w:sz w:val="18"/>
          <w:szCs w:val="18"/>
          <w:lang w:val="en-GB"/>
        </w:rPr>
      </w:pPr>
    </w:p>
    <w:p w14:paraId="2699AE1C" w14:textId="77777777" w:rsidR="0056361C" w:rsidRPr="00A80120" w:rsidRDefault="0056361C" w:rsidP="0056361C">
      <w:pPr>
        <w:rPr>
          <w:rFonts w:asciiTheme="minorHAnsi" w:hAnsiTheme="minorHAnsi" w:cstheme="minorHAnsi"/>
          <w:sz w:val="18"/>
          <w:szCs w:val="18"/>
          <w:lang w:val="en-GB"/>
        </w:rPr>
      </w:pPr>
    </w:p>
    <w:p w14:paraId="70B92B61" w14:textId="77777777" w:rsidR="0056361C" w:rsidRPr="00A80120" w:rsidRDefault="0056361C" w:rsidP="0056361C">
      <w:pPr>
        <w:rPr>
          <w:rFonts w:asciiTheme="minorHAnsi" w:hAnsiTheme="minorHAnsi" w:cstheme="minorHAnsi"/>
          <w:sz w:val="18"/>
          <w:szCs w:val="18"/>
          <w:lang w:val="en-GB"/>
        </w:rPr>
      </w:pPr>
    </w:p>
    <w:p w14:paraId="0AC225D2" w14:textId="3B5AA43A" w:rsidR="0056361C" w:rsidRPr="00A80120" w:rsidRDefault="00DF3A9C" w:rsidP="0056361C">
      <w:pPr>
        <w:pStyle w:val="Nadpis1"/>
        <w:numPr>
          <w:ilvl w:val="0"/>
          <w:numId w:val="4"/>
        </w:numPr>
        <w:spacing w:before="0" w:beforeAutospacing="0" w:after="0" w:afterAutospacing="0"/>
        <w:rPr>
          <w:rFonts w:asciiTheme="minorHAnsi" w:hAnsiTheme="minorHAnsi" w:cstheme="minorHAnsi"/>
          <w:sz w:val="28"/>
          <w:szCs w:val="28"/>
          <w:lang w:val="en-GB"/>
        </w:rPr>
      </w:pPr>
      <w:bookmarkStart w:id="33" w:name="_Toc165632743"/>
      <w:r>
        <w:rPr>
          <w:rFonts w:asciiTheme="minorHAnsi" w:hAnsiTheme="minorHAnsi" w:cstheme="minorHAnsi"/>
          <w:sz w:val="28"/>
          <w:szCs w:val="28"/>
          <w:lang w:val="en-GB"/>
        </w:rPr>
        <w:t>OTHER AREAS OF FACULTY ACTIVITIES</w:t>
      </w:r>
      <w:bookmarkEnd w:id="33"/>
    </w:p>
    <w:p w14:paraId="5531AD40" w14:textId="77777777" w:rsidR="0056361C" w:rsidRPr="00A80120" w:rsidRDefault="0056361C" w:rsidP="0056361C">
      <w:pPr>
        <w:pStyle w:val="Odstavecseseznamem"/>
        <w:ind w:left="0"/>
        <w:rPr>
          <w:rFonts w:asciiTheme="minorHAnsi" w:hAnsiTheme="minorHAnsi" w:cstheme="minorHAnsi"/>
          <w:b/>
          <w:bCs/>
          <w:sz w:val="18"/>
          <w:szCs w:val="18"/>
          <w:lang w:val="en-GB"/>
        </w:rPr>
      </w:pPr>
    </w:p>
    <w:p w14:paraId="6DD0406C" w14:textId="655B9C05" w:rsidR="0056361C" w:rsidRPr="00A80120" w:rsidRDefault="00D675E3" w:rsidP="0056361C">
      <w:pPr>
        <w:pStyle w:val="Odstavecseseznamem"/>
        <w:ind w:left="0"/>
        <w:rPr>
          <w:rFonts w:asciiTheme="minorHAnsi" w:hAnsiTheme="minorHAnsi" w:cstheme="minorHAnsi"/>
          <w:bCs/>
          <w:lang w:val="en-GB"/>
        </w:rPr>
      </w:pPr>
      <w:r w:rsidRPr="00D675E3">
        <w:rPr>
          <w:rFonts w:asciiTheme="minorHAnsi" w:hAnsiTheme="minorHAnsi" w:cstheme="minorHAnsi"/>
          <w:bCs/>
          <w:lang w:val="en-GB"/>
        </w:rPr>
        <w:t>Even though 2021 was still marked by the restrictions and impacts of the Covid-19 pandemic, the faculty organized some significant events and engaged in many activities as part of its third role.</w:t>
      </w:r>
    </w:p>
    <w:p w14:paraId="694456B5" w14:textId="6F5EDB53" w:rsidR="0056361C" w:rsidRPr="00A80120" w:rsidRDefault="00DF3A9C"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34" w:name="_Toc165632744"/>
      <w:bookmarkStart w:id="35" w:name="_Hlk193622101"/>
      <w:r>
        <w:rPr>
          <w:rFonts w:asciiTheme="minorHAnsi" w:hAnsiTheme="minorHAnsi" w:cstheme="minorHAnsi"/>
          <w:sz w:val="24"/>
          <w:szCs w:val="24"/>
          <w:lang w:val="en-GB"/>
        </w:rPr>
        <w:t>FLCM Major Events in</w:t>
      </w:r>
      <w:r w:rsidRPr="00BC29AC">
        <w:rPr>
          <w:rFonts w:asciiTheme="minorHAnsi" w:hAnsiTheme="minorHAnsi" w:cstheme="minorHAnsi"/>
          <w:sz w:val="24"/>
          <w:szCs w:val="24"/>
          <w:lang w:val="en-GB"/>
        </w:rPr>
        <w:t xml:space="preserve"> 202</w:t>
      </w:r>
      <w:bookmarkEnd w:id="34"/>
      <w:r w:rsidR="00D9063A">
        <w:rPr>
          <w:rFonts w:asciiTheme="minorHAnsi" w:hAnsiTheme="minorHAnsi" w:cstheme="minorHAnsi"/>
          <w:sz w:val="24"/>
          <w:szCs w:val="24"/>
          <w:lang w:val="en-GB"/>
        </w:rPr>
        <w:t>1</w:t>
      </w:r>
      <w:bookmarkEnd w:id="35"/>
    </w:p>
    <w:p w14:paraId="7DBF581C" w14:textId="77777777" w:rsidR="0056361C" w:rsidRPr="00A80120" w:rsidRDefault="0056361C" w:rsidP="0056361C">
      <w:pPr>
        <w:rPr>
          <w:rFonts w:asciiTheme="minorHAnsi" w:hAnsiTheme="minorHAnsi" w:cstheme="minorHAnsi"/>
          <w:lang w:val="en-GB"/>
        </w:rPr>
      </w:pPr>
    </w:p>
    <w:bookmarkEnd w:id="5"/>
    <w:bookmarkEnd w:id="6"/>
    <w:bookmarkEnd w:id="7"/>
    <w:bookmarkEnd w:id="8"/>
    <w:bookmarkEnd w:id="9"/>
    <w:bookmarkEnd w:id="10"/>
    <w:p w14:paraId="30A41BC4" w14:textId="02806050" w:rsidR="0056361C" w:rsidRPr="00A80120" w:rsidRDefault="0056361C" w:rsidP="0056361C">
      <w:pPr>
        <w:tabs>
          <w:tab w:val="left" w:pos="1276"/>
          <w:tab w:val="left" w:pos="1701"/>
        </w:tabs>
        <w:rPr>
          <w:rFonts w:asciiTheme="minorHAnsi" w:hAnsiTheme="minorHAnsi" w:cstheme="minorHAnsi"/>
          <w:sz w:val="22"/>
          <w:szCs w:val="22"/>
          <w:lang w:val="en-GB"/>
        </w:rPr>
      </w:pPr>
      <w:r w:rsidRPr="00A80120">
        <w:rPr>
          <w:rFonts w:asciiTheme="minorHAnsi" w:hAnsiTheme="minorHAnsi" w:cstheme="minorHAnsi"/>
          <w:sz w:val="22"/>
          <w:szCs w:val="22"/>
          <w:lang w:val="en-GB"/>
        </w:rPr>
        <w:t>30. 04. 2021 – SVOČ</w:t>
      </w:r>
      <w:r w:rsidR="00DF3A9C">
        <w:rPr>
          <w:rFonts w:asciiTheme="minorHAnsi" w:hAnsiTheme="minorHAnsi" w:cstheme="minorHAnsi"/>
          <w:sz w:val="22"/>
          <w:szCs w:val="22"/>
          <w:lang w:val="en-GB"/>
        </w:rPr>
        <w:t xml:space="preserve"> - </w:t>
      </w:r>
      <w:r w:rsidR="00DF3A9C" w:rsidRPr="00B060AE">
        <w:rPr>
          <w:rFonts w:asciiTheme="minorHAnsi" w:hAnsiTheme="minorHAnsi" w:cstheme="minorHAnsi"/>
          <w:sz w:val="22"/>
          <w:szCs w:val="22"/>
          <w:lang w:val="en-GB"/>
        </w:rPr>
        <w:t>Student Scientific and Professional Activities</w:t>
      </w:r>
    </w:p>
    <w:p w14:paraId="22C9EFC4" w14:textId="2D51C47E" w:rsidR="0056361C" w:rsidRPr="00354949" w:rsidRDefault="0056361C" w:rsidP="0056361C">
      <w:pPr>
        <w:tabs>
          <w:tab w:val="left" w:pos="1276"/>
          <w:tab w:val="left" w:pos="1701"/>
        </w:tabs>
        <w:rPr>
          <w:rFonts w:asciiTheme="minorHAnsi" w:hAnsiTheme="minorHAnsi" w:cstheme="minorHAnsi"/>
          <w:sz w:val="22"/>
          <w:szCs w:val="22"/>
          <w:lang w:val="en-US"/>
        </w:rPr>
      </w:pPr>
      <w:r w:rsidRPr="00354949">
        <w:rPr>
          <w:rFonts w:asciiTheme="minorHAnsi" w:hAnsiTheme="minorHAnsi" w:cstheme="minorHAnsi"/>
          <w:sz w:val="22"/>
          <w:szCs w:val="22"/>
          <w:lang w:val="en-US"/>
        </w:rPr>
        <w:t xml:space="preserve">08. – 09. 09. 2021 – </w:t>
      </w:r>
      <w:proofErr w:type="spellStart"/>
      <w:r w:rsidRPr="00354949">
        <w:rPr>
          <w:rFonts w:asciiTheme="minorHAnsi" w:hAnsiTheme="minorHAnsi" w:cstheme="minorHAnsi"/>
          <w:sz w:val="22"/>
          <w:szCs w:val="22"/>
          <w:lang w:val="en-US"/>
        </w:rPr>
        <w:t>Criscon</w:t>
      </w:r>
      <w:proofErr w:type="spellEnd"/>
      <w:r w:rsidR="00DF3A9C" w:rsidRPr="00354949">
        <w:rPr>
          <w:rFonts w:asciiTheme="minorHAnsi" w:hAnsiTheme="minorHAnsi" w:cstheme="minorHAnsi"/>
          <w:sz w:val="22"/>
          <w:szCs w:val="22"/>
          <w:lang w:val="en-US"/>
        </w:rPr>
        <w:t xml:space="preserve"> Conference</w:t>
      </w:r>
    </w:p>
    <w:p w14:paraId="38000992" w14:textId="0540BB67" w:rsidR="0056361C" w:rsidRPr="00354949" w:rsidRDefault="0056361C" w:rsidP="0056361C">
      <w:pPr>
        <w:tabs>
          <w:tab w:val="left" w:pos="1276"/>
          <w:tab w:val="left" w:pos="1701"/>
        </w:tabs>
        <w:rPr>
          <w:rFonts w:asciiTheme="minorHAnsi" w:hAnsiTheme="minorHAnsi" w:cstheme="minorHAnsi"/>
          <w:sz w:val="22"/>
          <w:szCs w:val="22"/>
          <w:lang w:val="en-US"/>
        </w:rPr>
      </w:pPr>
      <w:r w:rsidRPr="00354949">
        <w:rPr>
          <w:rFonts w:asciiTheme="minorHAnsi" w:hAnsiTheme="minorHAnsi" w:cstheme="minorHAnsi"/>
          <w:sz w:val="22"/>
          <w:szCs w:val="22"/>
          <w:lang w:val="en-US"/>
        </w:rPr>
        <w:t>14. – 19. 09. 2021 – MEKA</w:t>
      </w:r>
      <w:r w:rsidR="00DF3A9C" w:rsidRPr="00354949">
        <w:rPr>
          <w:rFonts w:asciiTheme="minorHAnsi" w:hAnsiTheme="minorHAnsi" w:cstheme="minorHAnsi"/>
          <w:sz w:val="22"/>
          <w:szCs w:val="22"/>
          <w:lang w:val="en-US"/>
        </w:rPr>
        <w:t xml:space="preserve"> Conference</w:t>
      </w:r>
    </w:p>
    <w:p w14:paraId="747BF7EF" w14:textId="38D45CD5" w:rsidR="0056361C" w:rsidRPr="00A80120" w:rsidRDefault="0056361C" w:rsidP="0056361C">
      <w:pPr>
        <w:tabs>
          <w:tab w:val="left" w:pos="1276"/>
          <w:tab w:val="left" w:pos="1701"/>
        </w:tabs>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24. 09. 2021 – </w:t>
      </w:r>
      <w:r w:rsidR="009F2A7F" w:rsidRPr="009F2A7F">
        <w:rPr>
          <w:rFonts w:asciiTheme="minorHAnsi" w:hAnsiTheme="minorHAnsi" w:cstheme="minorHAnsi"/>
          <w:sz w:val="22"/>
          <w:szCs w:val="22"/>
          <w:lang w:val="en-GB"/>
        </w:rPr>
        <w:t>Scientists' Night on the theme "TIME"</w:t>
      </w:r>
    </w:p>
    <w:p w14:paraId="52E37A1E" w14:textId="76BDB466" w:rsidR="0056361C" w:rsidRPr="00A80120" w:rsidRDefault="0056361C" w:rsidP="0056361C">
      <w:pPr>
        <w:tabs>
          <w:tab w:val="left" w:pos="1276"/>
          <w:tab w:val="left" w:pos="1701"/>
        </w:tabs>
        <w:rPr>
          <w:rFonts w:asciiTheme="minorHAnsi" w:hAnsiTheme="minorHAnsi" w:cstheme="minorHAnsi"/>
          <w:sz w:val="22"/>
          <w:szCs w:val="22"/>
          <w:lang w:val="en-GB"/>
        </w:rPr>
      </w:pPr>
      <w:r w:rsidRPr="00A80120">
        <w:rPr>
          <w:rFonts w:asciiTheme="minorHAnsi" w:hAnsiTheme="minorHAnsi" w:cstheme="minorHAnsi"/>
          <w:sz w:val="22"/>
          <w:szCs w:val="22"/>
          <w:lang w:val="en-GB"/>
        </w:rPr>
        <w:t>03. 10. 202</w:t>
      </w:r>
      <w:r w:rsidR="008F1A23">
        <w:rPr>
          <w:rFonts w:asciiTheme="minorHAnsi" w:hAnsiTheme="minorHAnsi" w:cstheme="minorHAnsi"/>
          <w:sz w:val="22"/>
          <w:szCs w:val="22"/>
          <w:lang w:val="en-GB"/>
        </w:rPr>
        <w:t>1</w:t>
      </w:r>
      <w:r w:rsidRPr="00A80120">
        <w:rPr>
          <w:rFonts w:asciiTheme="minorHAnsi" w:hAnsiTheme="minorHAnsi" w:cstheme="minorHAnsi"/>
          <w:sz w:val="22"/>
          <w:szCs w:val="22"/>
          <w:lang w:val="en-GB"/>
        </w:rPr>
        <w:t xml:space="preserve"> – </w:t>
      </w:r>
      <w:r w:rsidR="008F1A23" w:rsidRPr="008F1A23">
        <w:rPr>
          <w:rFonts w:asciiTheme="minorHAnsi" w:hAnsiTheme="minorHAnsi" w:cstheme="minorHAnsi"/>
          <w:sz w:val="22"/>
          <w:szCs w:val="22"/>
          <w:lang w:val="en-GB"/>
        </w:rPr>
        <w:t>Let's clean up the Czech Republic</w:t>
      </w:r>
    </w:p>
    <w:p w14:paraId="7BD0B91F" w14:textId="77777777" w:rsidR="0056361C" w:rsidRPr="00A80120" w:rsidRDefault="0056361C" w:rsidP="0056361C">
      <w:pPr>
        <w:tabs>
          <w:tab w:val="left" w:pos="1276"/>
          <w:tab w:val="left" w:pos="1701"/>
        </w:tabs>
        <w:rPr>
          <w:rFonts w:asciiTheme="minorHAnsi" w:hAnsiTheme="minorHAnsi" w:cstheme="minorHAnsi"/>
          <w:sz w:val="18"/>
          <w:szCs w:val="18"/>
          <w:lang w:val="en-GB"/>
        </w:rPr>
      </w:pPr>
    </w:p>
    <w:p w14:paraId="115ACD81" w14:textId="77777777" w:rsidR="0056361C" w:rsidRPr="00A80120" w:rsidRDefault="0056361C" w:rsidP="0056361C">
      <w:pPr>
        <w:tabs>
          <w:tab w:val="left" w:pos="1276"/>
          <w:tab w:val="left" w:pos="1701"/>
        </w:tabs>
        <w:rPr>
          <w:rFonts w:asciiTheme="minorHAnsi" w:hAnsiTheme="minorHAnsi" w:cstheme="minorHAnsi"/>
          <w:sz w:val="18"/>
          <w:szCs w:val="18"/>
          <w:lang w:val="en-GB"/>
        </w:rPr>
      </w:pPr>
    </w:p>
    <w:p w14:paraId="638A8F6C" w14:textId="77777777" w:rsidR="0056361C" w:rsidRPr="00A80120" w:rsidRDefault="0056361C" w:rsidP="0056361C">
      <w:pPr>
        <w:tabs>
          <w:tab w:val="left" w:pos="1276"/>
          <w:tab w:val="left" w:pos="1701"/>
        </w:tabs>
        <w:rPr>
          <w:rFonts w:asciiTheme="minorHAnsi" w:hAnsiTheme="minorHAnsi" w:cstheme="minorHAnsi"/>
          <w:sz w:val="18"/>
          <w:szCs w:val="18"/>
          <w:lang w:val="en-GB"/>
        </w:rPr>
      </w:pPr>
    </w:p>
    <w:p w14:paraId="55AD1FF7" w14:textId="7A1A6587" w:rsidR="0056361C" w:rsidRPr="00A80120" w:rsidRDefault="008F1A23" w:rsidP="0056361C">
      <w:pPr>
        <w:pStyle w:val="Nadpis2"/>
        <w:keepNext/>
        <w:numPr>
          <w:ilvl w:val="1"/>
          <w:numId w:val="4"/>
        </w:numPr>
        <w:spacing w:before="0" w:beforeAutospacing="0" w:after="0" w:afterAutospacing="0"/>
        <w:jc w:val="both"/>
        <w:rPr>
          <w:rFonts w:asciiTheme="minorHAnsi" w:hAnsiTheme="minorHAnsi" w:cstheme="minorHAnsi"/>
          <w:i/>
          <w:sz w:val="24"/>
          <w:szCs w:val="24"/>
          <w:lang w:val="en-GB"/>
        </w:rPr>
      </w:pPr>
      <w:bookmarkStart w:id="36" w:name="_Hlk193622125"/>
      <w:r>
        <w:rPr>
          <w:rFonts w:asciiTheme="minorHAnsi" w:hAnsiTheme="minorHAnsi" w:cstheme="minorHAnsi"/>
          <w:sz w:val="24"/>
          <w:szCs w:val="24"/>
          <w:lang w:val="en-GB"/>
        </w:rPr>
        <w:t xml:space="preserve">Faculty </w:t>
      </w:r>
      <w:r w:rsidRPr="00DB4F63">
        <w:rPr>
          <w:rFonts w:asciiTheme="minorHAnsi" w:hAnsiTheme="minorHAnsi" w:cstheme="minorHAnsi"/>
          <w:sz w:val="24"/>
          <w:szCs w:val="24"/>
          <w:lang w:val="en-GB"/>
        </w:rPr>
        <w:t xml:space="preserve">Regional and </w:t>
      </w:r>
      <w:r>
        <w:rPr>
          <w:rFonts w:asciiTheme="minorHAnsi" w:hAnsiTheme="minorHAnsi" w:cstheme="minorHAnsi"/>
          <w:sz w:val="24"/>
          <w:szCs w:val="24"/>
          <w:lang w:val="en-GB"/>
        </w:rPr>
        <w:t>S</w:t>
      </w:r>
      <w:r w:rsidRPr="00DB4F63">
        <w:rPr>
          <w:rFonts w:asciiTheme="minorHAnsi" w:hAnsiTheme="minorHAnsi" w:cstheme="minorHAnsi"/>
          <w:sz w:val="24"/>
          <w:szCs w:val="24"/>
          <w:lang w:val="en-GB"/>
        </w:rPr>
        <w:t>upra-</w:t>
      </w:r>
      <w:r>
        <w:rPr>
          <w:rFonts w:asciiTheme="minorHAnsi" w:hAnsiTheme="minorHAnsi" w:cstheme="minorHAnsi"/>
          <w:sz w:val="24"/>
          <w:szCs w:val="24"/>
          <w:lang w:val="en-GB"/>
        </w:rPr>
        <w:t>R</w:t>
      </w:r>
      <w:r w:rsidRPr="00DB4F63">
        <w:rPr>
          <w:rFonts w:asciiTheme="minorHAnsi" w:hAnsiTheme="minorHAnsi" w:cstheme="minorHAnsi"/>
          <w:sz w:val="24"/>
          <w:szCs w:val="24"/>
          <w:lang w:val="en-GB"/>
        </w:rPr>
        <w:t xml:space="preserve">egional </w:t>
      </w:r>
      <w:r>
        <w:rPr>
          <w:rFonts w:asciiTheme="minorHAnsi" w:hAnsiTheme="minorHAnsi" w:cstheme="minorHAnsi"/>
          <w:sz w:val="24"/>
          <w:szCs w:val="24"/>
          <w:lang w:val="en-GB"/>
        </w:rPr>
        <w:t>A</w:t>
      </w:r>
      <w:r w:rsidRPr="00DB4F63">
        <w:rPr>
          <w:rFonts w:asciiTheme="minorHAnsi" w:hAnsiTheme="minorHAnsi" w:cstheme="minorHAnsi"/>
          <w:sz w:val="24"/>
          <w:szCs w:val="24"/>
          <w:lang w:val="en-GB"/>
        </w:rPr>
        <w:t>ctivities</w:t>
      </w:r>
      <w:bookmarkEnd w:id="36"/>
      <w:r w:rsidR="0056361C" w:rsidRPr="00A80120">
        <w:rPr>
          <w:rFonts w:asciiTheme="minorHAnsi" w:hAnsiTheme="minorHAnsi" w:cstheme="minorHAnsi"/>
          <w:sz w:val="24"/>
          <w:szCs w:val="24"/>
          <w:lang w:val="en-GB"/>
        </w:rPr>
        <w:t xml:space="preserve"> </w:t>
      </w:r>
    </w:p>
    <w:p w14:paraId="6DB018A0" w14:textId="77777777" w:rsidR="0056361C" w:rsidRPr="00A80120" w:rsidRDefault="0056361C" w:rsidP="0056361C">
      <w:pPr>
        <w:rPr>
          <w:rFonts w:asciiTheme="minorHAnsi" w:hAnsiTheme="minorHAnsi" w:cstheme="minorHAnsi"/>
          <w:lang w:val="en-GB"/>
        </w:rPr>
      </w:pPr>
    </w:p>
    <w:p w14:paraId="40BC5A3E"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 xml:space="preserve">The faculty cooperated with all municipalities with extended jurisdiction in the Zlín Region and with selected ORP in other regions, close cooperation continued in particular with the City of Uherské Hradiště, the City of </w:t>
      </w:r>
      <w:proofErr w:type="spellStart"/>
      <w:r w:rsidRPr="00E53A86">
        <w:rPr>
          <w:rFonts w:asciiTheme="minorHAnsi" w:hAnsiTheme="minorHAnsi" w:cstheme="minorHAnsi"/>
          <w:color w:val="auto"/>
          <w:sz w:val="22"/>
          <w:szCs w:val="22"/>
          <w:lang w:val="en-GB"/>
        </w:rPr>
        <w:t>Kunovice</w:t>
      </w:r>
      <w:proofErr w:type="spellEnd"/>
      <w:r w:rsidRPr="00E53A86">
        <w:rPr>
          <w:rFonts w:asciiTheme="minorHAnsi" w:hAnsiTheme="minorHAnsi" w:cstheme="minorHAnsi"/>
          <w:color w:val="auto"/>
          <w:sz w:val="22"/>
          <w:szCs w:val="22"/>
          <w:lang w:val="en-GB"/>
        </w:rPr>
        <w:t xml:space="preserve"> and the Zlín Region Regional Administrative Office.</w:t>
      </w:r>
    </w:p>
    <w:p w14:paraId="14DEDC36"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Faculty employees participated professionally in the preparation of the Adaptation Strategy of the City of Uherské Hradiště to Climate Change.</w:t>
      </w:r>
    </w:p>
    <w:p w14:paraId="44B2CC5F"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 xml:space="preserve">Cooperation continued in the implementation of students' professional practices and in the preparation of students' final theses, within which students solved, for example, analyses of crisis </w:t>
      </w:r>
      <w:proofErr w:type="gramStart"/>
      <w:r w:rsidRPr="00E53A86">
        <w:rPr>
          <w:rFonts w:asciiTheme="minorHAnsi" w:hAnsiTheme="minorHAnsi" w:cstheme="minorHAnsi"/>
          <w:color w:val="auto"/>
          <w:sz w:val="22"/>
          <w:szCs w:val="22"/>
          <w:lang w:val="en-GB"/>
        </w:rPr>
        <w:t>plans</w:t>
      </w:r>
      <w:proofErr w:type="gramEnd"/>
      <w:r w:rsidRPr="00E53A86">
        <w:rPr>
          <w:rFonts w:asciiTheme="minorHAnsi" w:hAnsiTheme="minorHAnsi" w:cstheme="minorHAnsi"/>
          <w:color w:val="auto"/>
          <w:sz w:val="22"/>
          <w:szCs w:val="22"/>
          <w:lang w:val="en-GB"/>
        </w:rPr>
        <w:t xml:space="preserve"> of municipalities and companies and proposed their updates and improvements.</w:t>
      </w:r>
    </w:p>
    <w:p w14:paraId="1A5740AA"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 xml:space="preserve">Throughout the year, the faculty actively cooperated with the Security Council of the Zlín Region, in connection with extraordinary situations that occurred during the year (Covid-19, tornado in South Moravia, etc.), </w:t>
      </w:r>
      <w:proofErr w:type="spellStart"/>
      <w:r w:rsidRPr="00E53A86">
        <w:rPr>
          <w:rFonts w:asciiTheme="minorHAnsi" w:hAnsiTheme="minorHAnsi" w:cstheme="minorHAnsi"/>
          <w:color w:val="auto"/>
          <w:sz w:val="22"/>
          <w:szCs w:val="22"/>
          <w:lang w:val="en-GB"/>
        </w:rPr>
        <w:t>mapathons</w:t>
      </w:r>
      <w:proofErr w:type="spellEnd"/>
      <w:r w:rsidRPr="00E53A86">
        <w:rPr>
          <w:rFonts w:asciiTheme="minorHAnsi" w:hAnsiTheme="minorHAnsi" w:cstheme="minorHAnsi"/>
          <w:color w:val="auto"/>
          <w:sz w:val="22"/>
          <w:szCs w:val="22"/>
          <w:lang w:val="en-GB"/>
        </w:rPr>
        <w:t xml:space="preserve"> were traditionally organized.</w:t>
      </w:r>
    </w:p>
    <w:p w14:paraId="20587FAB" w14:textId="77777777" w:rsidR="00E53A86" w:rsidRPr="00E53A86" w:rsidRDefault="00E53A86" w:rsidP="00E53A86">
      <w:pPr>
        <w:pStyle w:val="Default"/>
        <w:jc w:val="both"/>
        <w:rPr>
          <w:rFonts w:asciiTheme="minorHAnsi" w:hAnsiTheme="minorHAnsi" w:cstheme="minorHAnsi"/>
          <w:color w:val="auto"/>
          <w:sz w:val="22"/>
          <w:szCs w:val="22"/>
          <w:lang w:val="en-GB"/>
        </w:rPr>
      </w:pPr>
    </w:p>
    <w:p w14:paraId="7E2688A7" w14:textId="034FEA8D"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 xml:space="preserve">In May, the faculty became the guarantor of the international City nature challenge 2021, which it organized in the city of Uherské Hradiště in cooperation with the Children and Youth Centre in UH ​​and the cities of Uherské Hradiště, </w:t>
      </w:r>
      <w:proofErr w:type="spellStart"/>
      <w:r w:rsidRPr="00E53A86">
        <w:rPr>
          <w:rFonts w:asciiTheme="minorHAnsi" w:hAnsiTheme="minorHAnsi" w:cstheme="minorHAnsi"/>
          <w:color w:val="auto"/>
          <w:sz w:val="22"/>
          <w:szCs w:val="22"/>
          <w:lang w:val="en-GB"/>
        </w:rPr>
        <w:t>Kunovice</w:t>
      </w:r>
      <w:proofErr w:type="spellEnd"/>
      <w:r w:rsidRPr="00E53A86">
        <w:rPr>
          <w:rFonts w:asciiTheme="minorHAnsi" w:hAnsiTheme="minorHAnsi" w:cstheme="minorHAnsi"/>
          <w:color w:val="auto"/>
          <w:sz w:val="22"/>
          <w:szCs w:val="22"/>
          <w:lang w:val="en-GB"/>
        </w:rPr>
        <w:t xml:space="preserve"> and Staré </w:t>
      </w:r>
      <w:proofErr w:type="spellStart"/>
      <w:r w:rsidRPr="00E53A86">
        <w:rPr>
          <w:rFonts w:asciiTheme="minorHAnsi" w:hAnsiTheme="minorHAnsi" w:cstheme="minorHAnsi"/>
          <w:color w:val="auto"/>
          <w:sz w:val="22"/>
          <w:szCs w:val="22"/>
          <w:lang w:val="en-GB"/>
        </w:rPr>
        <w:t>Město</w:t>
      </w:r>
      <w:proofErr w:type="spellEnd"/>
      <w:r w:rsidRPr="00E53A86">
        <w:rPr>
          <w:rFonts w:asciiTheme="minorHAnsi" w:hAnsiTheme="minorHAnsi" w:cstheme="minorHAnsi"/>
          <w:color w:val="auto"/>
          <w:sz w:val="22"/>
          <w:szCs w:val="22"/>
          <w:lang w:val="en-GB"/>
        </w:rPr>
        <w:t>.</w:t>
      </w:r>
    </w:p>
    <w:p w14:paraId="27555E17"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 xml:space="preserve">Faculty staff gave a lecture on birds, ornithology and its popularization at the T. G. Masaryk Elementary School in Uherské Hradiště – </w:t>
      </w:r>
      <w:proofErr w:type="spellStart"/>
      <w:r w:rsidRPr="00E53A86">
        <w:rPr>
          <w:rFonts w:asciiTheme="minorHAnsi" w:hAnsiTheme="minorHAnsi" w:cstheme="minorHAnsi"/>
          <w:color w:val="auto"/>
          <w:sz w:val="22"/>
          <w:szCs w:val="22"/>
          <w:lang w:val="en-GB"/>
        </w:rPr>
        <w:t>Mařatice</w:t>
      </w:r>
      <w:proofErr w:type="spellEnd"/>
      <w:r w:rsidRPr="00E53A86">
        <w:rPr>
          <w:rFonts w:asciiTheme="minorHAnsi" w:hAnsiTheme="minorHAnsi" w:cstheme="minorHAnsi"/>
          <w:color w:val="auto"/>
          <w:sz w:val="22"/>
          <w:szCs w:val="22"/>
          <w:lang w:val="en-GB"/>
        </w:rPr>
        <w:t>.</w:t>
      </w:r>
    </w:p>
    <w:p w14:paraId="11074FBB" w14:textId="77777777" w:rsidR="00E53A86" w:rsidRPr="00E53A86" w:rsidRDefault="00E53A86" w:rsidP="00E53A86">
      <w:pPr>
        <w:pStyle w:val="Default"/>
        <w:jc w:val="both"/>
        <w:rPr>
          <w:rFonts w:asciiTheme="minorHAnsi" w:hAnsiTheme="minorHAnsi" w:cstheme="minorHAnsi"/>
          <w:color w:val="auto"/>
          <w:sz w:val="22"/>
          <w:szCs w:val="22"/>
          <w:lang w:val="en-GB"/>
        </w:rPr>
      </w:pPr>
    </w:p>
    <w:p w14:paraId="608A7553"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 xml:space="preserve">Students and faculty staff actively participated in the volunteer activity “Help South Moravia” in the liquidation of the consequences of the devastating tornado in the </w:t>
      </w:r>
      <w:proofErr w:type="spellStart"/>
      <w:r w:rsidRPr="00E53A86">
        <w:rPr>
          <w:rFonts w:asciiTheme="minorHAnsi" w:hAnsiTheme="minorHAnsi" w:cstheme="minorHAnsi"/>
          <w:color w:val="auto"/>
          <w:sz w:val="22"/>
          <w:szCs w:val="22"/>
          <w:lang w:val="en-GB"/>
        </w:rPr>
        <w:t>Hodonín</w:t>
      </w:r>
      <w:proofErr w:type="spellEnd"/>
      <w:r w:rsidRPr="00E53A86">
        <w:rPr>
          <w:rFonts w:asciiTheme="minorHAnsi" w:hAnsiTheme="minorHAnsi" w:cstheme="minorHAnsi"/>
          <w:color w:val="auto"/>
          <w:sz w:val="22"/>
          <w:szCs w:val="22"/>
          <w:lang w:val="en-GB"/>
        </w:rPr>
        <w:t xml:space="preserve"> region, the faculty coordinated this activity for the entire TBU.</w:t>
      </w:r>
    </w:p>
    <w:p w14:paraId="3AC3DA6D" w14:textId="77777777" w:rsidR="00E53A86" w:rsidRPr="00E53A86" w:rsidRDefault="00E53A86" w:rsidP="00E53A86">
      <w:pPr>
        <w:pStyle w:val="Default"/>
        <w:jc w:val="both"/>
        <w:rPr>
          <w:rFonts w:asciiTheme="minorHAnsi" w:hAnsiTheme="minorHAnsi" w:cstheme="minorHAnsi"/>
          <w:color w:val="auto"/>
          <w:sz w:val="22"/>
          <w:szCs w:val="22"/>
          <w:lang w:val="en-GB"/>
        </w:rPr>
      </w:pPr>
    </w:p>
    <w:p w14:paraId="069F694F"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In the fall, academic staff and students participated in the event Let's Clean Up the Czech Republic - Let's Clean Up the World.</w:t>
      </w:r>
    </w:p>
    <w:p w14:paraId="2C97A9C8" w14:textId="77777777" w:rsidR="00E53A86" w:rsidRPr="00E53A86" w:rsidRDefault="00E53A86" w:rsidP="00E53A86">
      <w:pPr>
        <w:pStyle w:val="Default"/>
        <w:jc w:val="both"/>
        <w:rPr>
          <w:rFonts w:asciiTheme="minorHAnsi" w:hAnsiTheme="minorHAnsi" w:cstheme="minorHAnsi"/>
          <w:color w:val="auto"/>
          <w:sz w:val="22"/>
          <w:szCs w:val="22"/>
          <w:lang w:val="en-GB"/>
        </w:rPr>
      </w:pPr>
    </w:p>
    <w:p w14:paraId="51592C55"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Students also represented the faculty at the Czech Republic Championship in TFA (fire sports).</w:t>
      </w:r>
    </w:p>
    <w:p w14:paraId="65068814" w14:textId="77777777" w:rsidR="00E53A86" w:rsidRPr="00E53A86" w:rsidRDefault="00E53A86" w:rsidP="00E53A86">
      <w:pPr>
        <w:pStyle w:val="Default"/>
        <w:jc w:val="both"/>
        <w:rPr>
          <w:rFonts w:asciiTheme="minorHAnsi" w:hAnsiTheme="minorHAnsi" w:cstheme="minorHAnsi"/>
          <w:color w:val="auto"/>
          <w:sz w:val="22"/>
          <w:szCs w:val="22"/>
          <w:lang w:val="en-GB"/>
        </w:rPr>
      </w:pPr>
    </w:p>
    <w:p w14:paraId="469F40E1" w14:textId="77777777" w:rsidR="00E53A86" w:rsidRPr="00E53A86" w:rsidRDefault="00E53A86" w:rsidP="00E53A86">
      <w:pPr>
        <w:pStyle w:val="Default"/>
        <w:jc w:val="both"/>
        <w:rPr>
          <w:rFonts w:asciiTheme="minorHAnsi" w:hAnsiTheme="minorHAnsi" w:cstheme="minorHAnsi"/>
          <w:color w:val="auto"/>
          <w:sz w:val="22"/>
          <w:szCs w:val="22"/>
          <w:lang w:val="en-GB"/>
        </w:rPr>
      </w:pPr>
      <w:r w:rsidRPr="00E53A86">
        <w:rPr>
          <w:rFonts w:asciiTheme="minorHAnsi" w:hAnsiTheme="minorHAnsi" w:cstheme="minorHAnsi"/>
          <w:color w:val="auto"/>
          <w:sz w:val="22"/>
          <w:szCs w:val="22"/>
          <w:lang w:val="en-GB"/>
        </w:rPr>
        <w:t>The faculty presented itself to the general public primarily by participating in the Night of Scientists, which was held in Uherské Hradiště for the third time, this time with a large physical presence of participants.</w:t>
      </w:r>
    </w:p>
    <w:p w14:paraId="6688DADE" w14:textId="77777777" w:rsidR="00E53A86" w:rsidRPr="00E53A86" w:rsidRDefault="00E53A86" w:rsidP="00E53A86">
      <w:pPr>
        <w:pStyle w:val="Default"/>
        <w:jc w:val="both"/>
        <w:rPr>
          <w:rFonts w:asciiTheme="minorHAnsi" w:hAnsiTheme="minorHAnsi" w:cstheme="minorHAnsi"/>
          <w:color w:val="auto"/>
          <w:sz w:val="22"/>
          <w:szCs w:val="22"/>
          <w:lang w:val="en-GB"/>
        </w:rPr>
      </w:pPr>
    </w:p>
    <w:p w14:paraId="6DF76F60" w14:textId="2B415C67" w:rsidR="0056361C" w:rsidRPr="00E53A86" w:rsidRDefault="00E53A86" w:rsidP="00E53A86">
      <w:pPr>
        <w:pStyle w:val="Default"/>
        <w:jc w:val="both"/>
        <w:rPr>
          <w:rFonts w:asciiTheme="minorHAnsi" w:hAnsiTheme="minorHAnsi"/>
          <w:color w:val="auto"/>
          <w:sz w:val="22"/>
          <w:szCs w:val="22"/>
          <w:lang w:val="en-US"/>
        </w:rPr>
      </w:pPr>
      <w:r w:rsidRPr="00E53A86">
        <w:rPr>
          <w:rFonts w:asciiTheme="minorHAnsi" w:hAnsiTheme="minorHAnsi" w:cstheme="minorHAnsi"/>
          <w:color w:val="auto"/>
          <w:sz w:val="22"/>
          <w:szCs w:val="22"/>
          <w:lang w:val="en-GB"/>
        </w:rPr>
        <w:t>In November, the faculty actively participated in tracing positive Covid-19 people and their contacts, students worked more than 1,300 hours in this activity.</w:t>
      </w:r>
    </w:p>
    <w:p w14:paraId="4878A91D" w14:textId="77777777" w:rsidR="0056361C" w:rsidRPr="00E53A86" w:rsidRDefault="0056361C" w:rsidP="0056361C">
      <w:pPr>
        <w:pStyle w:val="Default"/>
        <w:jc w:val="both"/>
        <w:rPr>
          <w:rFonts w:asciiTheme="minorHAnsi" w:hAnsiTheme="minorHAnsi"/>
          <w:color w:val="FF0000"/>
          <w:sz w:val="22"/>
          <w:szCs w:val="22"/>
          <w:lang w:val="en-US"/>
        </w:rPr>
      </w:pPr>
    </w:p>
    <w:p w14:paraId="57FCA576" w14:textId="77777777" w:rsidR="0056361C" w:rsidRPr="00E53A86" w:rsidRDefault="0056361C" w:rsidP="0056361C">
      <w:pPr>
        <w:rPr>
          <w:rFonts w:asciiTheme="minorHAnsi" w:hAnsiTheme="minorHAnsi" w:cstheme="minorHAnsi"/>
          <w:b/>
          <w:i/>
          <w:color w:val="FF0000"/>
          <w:sz w:val="18"/>
          <w:szCs w:val="18"/>
          <w:lang w:val="en-US"/>
        </w:rPr>
      </w:pPr>
      <w:r w:rsidRPr="00E53A86">
        <w:rPr>
          <w:rFonts w:asciiTheme="minorHAnsi" w:hAnsiTheme="minorHAnsi" w:cstheme="minorHAnsi"/>
          <w:b/>
          <w:i/>
          <w:color w:val="FF0000"/>
          <w:sz w:val="18"/>
          <w:szCs w:val="18"/>
          <w:lang w:val="en-US"/>
        </w:rPr>
        <w:br w:type="page"/>
      </w:r>
    </w:p>
    <w:p w14:paraId="1264773D" w14:textId="5059CC03" w:rsidR="0056361C" w:rsidRPr="00A80120" w:rsidRDefault="002D6CE3"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37" w:name="_Toc141349582"/>
      <w:r>
        <w:rPr>
          <w:rFonts w:asciiTheme="minorHAnsi" w:hAnsiTheme="minorHAnsi" w:cstheme="minorHAnsi"/>
          <w:sz w:val="24"/>
          <w:szCs w:val="24"/>
          <w:lang w:val="en-GB"/>
        </w:rPr>
        <w:lastRenderedPageBreak/>
        <w:t>Faculty Promotion</w:t>
      </w:r>
      <w:bookmarkEnd w:id="37"/>
    </w:p>
    <w:p w14:paraId="44F86029" w14:textId="77777777" w:rsidR="008E1FB3" w:rsidRPr="008E1FB3" w:rsidRDefault="008E1FB3" w:rsidP="008E1FB3">
      <w:pPr>
        <w:jc w:val="both"/>
        <w:rPr>
          <w:rFonts w:asciiTheme="minorHAnsi" w:eastAsiaTheme="minorHAnsi" w:hAnsiTheme="minorHAnsi" w:cstheme="minorHAnsi"/>
          <w:sz w:val="22"/>
          <w:szCs w:val="22"/>
          <w:lang w:val="en-GB" w:eastAsia="en-US"/>
        </w:rPr>
      </w:pPr>
      <w:r w:rsidRPr="008E1FB3">
        <w:rPr>
          <w:rFonts w:asciiTheme="minorHAnsi" w:eastAsiaTheme="minorHAnsi" w:hAnsiTheme="minorHAnsi" w:cstheme="minorHAnsi"/>
          <w:sz w:val="22"/>
          <w:szCs w:val="22"/>
          <w:lang w:val="en-GB" w:eastAsia="en-US"/>
        </w:rPr>
        <w:t>Members of the academic community and the general public were regularly informed about events at the faculty through the faculty website, at meetings of the academic senate, and very actively through social networks (Facebook, Instagram). Information about the faculty and its events was also published in the regional press. Due to emergency measures in connection with the epidemiological situation, most of the faculty's communication with various entities took place online.</w:t>
      </w:r>
    </w:p>
    <w:p w14:paraId="725B68AF" w14:textId="77777777" w:rsidR="008E1FB3" w:rsidRDefault="008E1FB3" w:rsidP="008E1FB3">
      <w:pPr>
        <w:jc w:val="both"/>
        <w:rPr>
          <w:rFonts w:asciiTheme="minorHAnsi" w:eastAsiaTheme="minorHAnsi" w:hAnsiTheme="minorHAnsi" w:cstheme="minorHAnsi"/>
          <w:sz w:val="22"/>
          <w:szCs w:val="22"/>
          <w:lang w:val="en-GB" w:eastAsia="en-US"/>
        </w:rPr>
      </w:pPr>
    </w:p>
    <w:p w14:paraId="078DEFD2" w14:textId="099348C5" w:rsidR="008E1FB3" w:rsidRPr="008E1FB3" w:rsidRDefault="008E1FB3" w:rsidP="008E1FB3">
      <w:pPr>
        <w:jc w:val="both"/>
        <w:rPr>
          <w:rFonts w:asciiTheme="minorHAnsi" w:eastAsiaTheme="minorHAnsi" w:hAnsiTheme="minorHAnsi" w:cstheme="minorHAnsi"/>
          <w:sz w:val="22"/>
          <w:szCs w:val="22"/>
          <w:lang w:val="en-GB" w:eastAsia="en-US"/>
        </w:rPr>
      </w:pPr>
      <w:r w:rsidRPr="008E1FB3">
        <w:rPr>
          <w:rFonts w:asciiTheme="minorHAnsi" w:eastAsiaTheme="minorHAnsi" w:hAnsiTheme="minorHAnsi" w:cstheme="minorHAnsi"/>
          <w:sz w:val="22"/>
          <w:szCs w:val="22"/>
          <w:lang w:val="en-GB" w:eastAsia="en-US"/>
        </w:rPr>
        <w:t xml:space="preserve">To promote study programs and the admissions process, the faculty used advertisements in the magazine Kam po </w:t>
      </w:r>
      <w:proofErr w:type="spellStart"/>
      <w:r w:rsidRPr="008E1FB3">
        <w:rPr>
          <w:rFonts w:asciiTheme="minorHAnsi" w:eastAsiaTheme="minorHAnsi" w:hAnsiTheme="minorHAnsi" w:cstheme="minorHAnsi"/>
          <w:sz w:val="22"/>
          <w:szCs w:val="22"/>
          <w:lang w:val="en-GB" w:eastAsia="en-US"/>
        </w:rPr>
        <w:t>maturitě</w:t>
      </w:r>
      <w:proofErr w:type="spellEnd"/>
      <w:r w:rsidRPr="008E1FB3">
        <w:rPr>
          <w:rFonts w:asciiTheme="minorHAnsi" w:eastAsiaTheme="minorHAnsi" w:hAnsiTheme="minorHAnsi" w:cstheme="minorHAnsi"/>
          <w:sz w:val="22"/>
          <w:szCs w:val="22"/>
          <w:lang w:val="en-GB" w:eastAsia="en-US"/>
        </w:rPr>
        <w:t xml:space="preserve">, the weekly My, and the daily MF </w:t>
      </w:r>
      <w:proofErr w:type="spellStart"/>
      <w:r w:rsidRPr="008E1FB3">
        <w:rPr>
          <w:rFonts w:asciiTheme="minorHAnsi" w:eastAsiaTheme="minorHAnsi" w:hAnsiTheme="minorHAnsi" w:cstheme="minorHAnsi"/>
          <w:sz w:val="22"/>
          <w:szCs w:val="22"/>
          <w:lang w:val="en-GB" w:eastAsia="en-US"/>
        </w:rPr>
        <w:t>Dnes</w:t>
      </w:r>
      <w:proofErr w:type="spellEnd"/>
      <w:r w:rsidRPr="008E1FB3">
        <w:rPr>
          <w:rFonts w:asciiTheme="minorHAnsi" w:eastAsiaTheme="minorHAnsi" w:hAnsiTheme="minorHAnsi" w:cstheme="minorHAnsi"/>
          <w:sz w:val="22"/>
          <w:szCs w:val="22"/>
          <w:lang w:val="en-GB" w:eastAsia="en-US"/>
        </w:rPr>
        <w:t>. Faculty students went to present the faculty to secondary schools of which they were graduates, and secondary schools were also informed about study programs, application deadlines, etc. by e-mail.</w:t>
      </w:r>
    </w:p>
    <w:p w14:paraId="247C0E5C" w14:textId="77777777" w:rsidR="008E1FB3" w:rsidRDefault="008E1FB3" w:rsidP="008E1FB3">
      <w:pPr>
        <w:jc w:val="both"/>
        <w:rPr>
          <w:rFonts w:asciiTheme="minorHAnsi" w:eastAsiaTheme="minorHAnsi" w:hAnsiTheme="minorHAnsi" w:cstheme="minorHAnsi"/>
          <w:sz w:val="22"/>
          <w:szCs w:val="22"/>
          <w:lang w:val="en-GB" w:eastAsia="en-US"/>
        </w:rPr>
      </w:pPr>
    </w:p>
    <w:p w14:paraId="6B36067B" w14:textId="37CBE77A" w:rsidR="008E1FB3" w:rsidRPr="008E1FB3" w:rsidRDefault="008E1FB3" w:rsidP="008E1FB3">
      <w:pPr>
        <w:jc w:val="both"/>
        <w:rPr>
          <w:rFonts w:asciiTheme="minorHAnsi" w:eastAsiaTheme="minorHAnsi" w:hAnsiTheme="minorHAnsi" w:cstheme="minorHAnsi"/>
          <w:sz w:val="22"/>
          <w:szCs w:val="22"/>
          <w:lang w:val="en-GB" w:eastAsia="en-US"/>
        </w:rPr>
      </w:pPr>
      <w:r w:rsidRPr="008E1FB3">
        <w:rPr>
          <w:rFonts w:asciiTheme="minorHAnsi" w:eastAsiaTheme="minorHAnsi" w:hAnsiTheme="minorHAnsi" w:cstheme="minorHAnsi"/>
          <w:sz w:val="22"/>
          <w:szCs w:val="22"/>
          <w:lang w:val="en-GB" w:eastAsia="en-US"/>
        </w:rPr>
        <w:t>Until the deadline for submitting applications for study, a targeted PR campaign was conducted online (PPC) under the slogan "Extraordinary faculty, extraordinary study".</w:t>
      </w:r>
    </w:p>
    <w:p w14:paraId="13EFC552" w14:textId="77777777" w:rsidR="008E1FB3" w:rsidRDefault="008E1FB3" w:rsidP="008E1FB3">
      <w:pPr>
        <w:jc w:val="both"/>
        <w:rPr>
          <w:rFonts w:asciiTheme="minorHAnsi" w:eastAsiaTheme="minorHAnsi" w:hAnsiTheme="minorHAnsi" w:cstheme="minorHAnsi"/>
          <w:sz w:val="22"/>
          <w:szCs w:val="22"/>
          <w:lang w:val="en-GB" w:eastAsia="en-US"/>
        </w:rPr>
      </w:pPr>
    </w:p>
    <w:p w14:paraId="12A3898F" w14:textId="29593903" w:rsidR="008E1FB3" w:rsidRPr="008E1FB3" w:rsidRDefault="008E1FB3" w:rsidP="008E1FB3">
      <w:pPr>
        <w:jc w:val="both"/>
        <w:rPr>
          <w:rFonts w:asciiTheme="minorHAnsi" w:eastAsiaTheme="minorHAnsi" w:hAnsiTheme="minorHAnsi" w:cstheme="minorHAnsi"/>
          <w:sz w:val="22"/>
          <w:szCs w:val="22"/>
          <w:lang w:val="en-GB" w:eastAsia="en-US"/>
        </w:rPr>
      </w:pPr>
      <w:r w:rsidRPr="008E1FB3">
        <w:rPr>
          <w:rFonts w:asciiTheme="minorHAnsi" w:eastAsiaTheme="minorHAnsi" w:hAnsiTheme="minorHAnsi" w:cstheme="minorHAnsi"/>
          <w:sz w:val="22"/>
          <w:szCs w:val="22"/>
          <w:lang w:val="en-GB" w:eastAsia="en-US"/>
        </w:rPr>
        <w:t xml:space="preserve">On 4 February 2021, an “Open Windows Day” was held for those interested in studying and the general public. Due to epidemiological measures, this event was held online, with successful graduates serving as guides to the faculty. The faculty also participated online in the Gaudeamus Prague and </w:t>
      </w:r>
      <w:r w:rsidR="005A657E">
        <w:rPr>
          <w:rFonts w:asciiTheme="minorHAnsi" w:eastAsiaTheme="minorHAnsi" w:hAnsiTheme="minorHAnsi" w:cstheme="minorHAnsi"/>
          <w:sz w:val="22"/>
          <w:szCs w:val="22"/>
          <w:lang w:val="en-GB" w:eastAsia="en-US"/>
        </w:rPr>
        <w:t>Slovak</w:t>
      </w:r>
      <w:r w:rsidRPr="008E1FB3">
        <w:rPr>
          <w:rFonts w:asciiTheme="minorHAnsi" w:eastAsiaTheme="minorHAnsi" w:hAnsiTheme="minorHAnsi" w:cstheme="minorHAnsi"/>
          <w:sz w:val="22"/>
          <w:szCs w:val="22"/>
          <w:lang w:val="en-GB" w:eastAsia="en-US"/>
        </w:rPr>
        <w:t xml:space="preserve"> fairs.</w:t>
      </w:r>
    </w:p>
    <w:p w14:paraId="0698EDAA" w14:textId="26E0E394" w:rsidR="0056361C" w:rsidRPr="00A80120" w:rsidRDefault="008E1FB3" w:rsidP="008E1FB3">
      <w:pPr>
        <w:jc w:val="both"/>
        <w:rPr>
          <w:rFonts w:asciiTheme="minorHAnsi" w:hAnsiTheme="minorHAnsi" w:cstheme="minorHAnsi"/>
          <w:sz w:val="22"/>
          <w:szCs w:val="22"/>
          <w:lang w:val="en-GB"/>
        </w:rPr>
      </w:pPr>
      <w:r w:rsidRPr="008E1FB3">
        <w:rPr>
          <w:rFonts w:asciiTheme="minorHAnsi" w:eastAsiaTheme="minorHAnsi" w:hAnsiTheme="minorHAnsi" w:cstheme="minorHAnsi"/>
          <w:sz w:val="22"/>
          <w:szCs w:val="22"/>
          <w:lang w:val="en-GB" w:eastAsia="en-US"/>
        </w:rPr>
        <w:t>Contact communication with secondary schools took place at the largest education fair in the Czech Republic “Gaudeamus Brno” from 23 November to 26 November 2021. The event was attended by over 30,000 visitors.</w:t>
      </w:r>
      <w:r w:rsidR="0056361C" w:rsidRPr="00A80120">
        <w:rPr>
          <w:rFonts w:asciiTheme="minorHAnsi" w:hAnsiTheme="minorHAnsi" w:cstheme="minorHAnsi"/>
          <w:sz w:val="22"/>
          <w:szCs w:val="22"/>
          <w:lang w:val="en-GB"/>
        </w:rPr>
        <w:br/>
      </w:r>
    </w:p>
    <w:p w14:paraId="33E235D3" w14:textId="77777777" w:rsidR="0056361C" w:rsidRPr="00A80120" w:rsidRDefault="0056361C" w:rsidP="0056361C">
      <w:pPr>
        <w:spacing w:line="276" w:lineRule="auto"/>
        <w:jc w:val="both"/>
        <w:rPr>
          <w:rFonts w:asciiTheme="minorHAnsi" w:hAnsiTheme="minorHAnsi" w:cstheme="minorHAnsi"/>
          <w:color w:val="000000"/>
          <w:sz w:val="22"/>
          <w:szCs w:val="22"/>
          <w:lang w:val="en-GB"/>
        </w:rPr>
      </w:pPr>
    </w:p>
    <w:p w14:paraId="0837B9CB" w14:textId="55D06D68" w:rsidR="0056361C" w:rsidRPr="00A80120" w:rsidRDefault="0056361C" w:rsidP="0056361C">
      <w:pPr>
        <w:pStyle w:val="Normlnweb"/>
        <w:spacing w:before="0" w:beforeAutospacing="0" w:after="0" w:afterAutospacing="0"/>
        <w:jc w:val="both"/>
        <w:rPr>
          <w:rFonts w:asciiTheme="minorHAnsi" w:hAnsiTheme="minorHAnsi" w:cstheme="minorHAnsi"/>
          <w:sz w:val="20"/>
          <w:szCs w:val="20"/>
          <w:lang w:val="en-GB"/>
        </w:rPr>
      </w:pPr>
      <w:r w:rsidRPr="00A80120">
        <w:rPr>
          <w:rFonts w:asciiTheme="minorHAnsi" w:hAnsiTheme="minorHAnsi" w:cstheme="minorHAnsi"/>
          <w:sz w:val="20"/>
          <w:szCs w:val="20"/>
          <w:lang w:val="en-GB"/>
        </w:rPr>
        <w:t>Tab</w:t>
      </w:r>
      <w:r w:rsidR="005A657E">
        <w:rPr>
          <w:rFonts w:asciiTheme="minorHAnsi" w:hAnsiTheme="minorHAnsi" w:cstheme="minorHAnsi"/>
          <w:sz w:val="20"/>
          <w:szCs w:val="20"/>
          <w:lang w:val="en-GB"/>
        </w:rPr>
        <w:t>le</w:t>
      </w:r>
      <w:r w:rsidRPr="00A80120">
        <w:rPr>
          <w:rFonts w:asciiTheme="minorHAnsi" w:hAnsiTheme="minorHAnsi" w:cstheme="minorHAnsi"/>
          <w:sz w:val="20"/>
          <w:szCs w:val="20"/>
          <w:lang w:val="en-GB"/>
        </w:rPr>
        <w:t xml:space="preserve"> 21 </w:t>
      </w:r>
    </w:p>
    <w:p w14:paraId="5CDF67ED" w14:textId="64BF8AB9" w:rsidR="0056361C" w:rsidRPr="00A80120" w:rsidRDefault="005A657E" w:rsidP="0056361C">
      <w:pPr>
        <w:pStyle w:val="Normlnweb"/>
        <w:spacing w:before="0" w:beforeAutospacing="0" w:after="0" w:afterAutospacing="0"/>
        <w:jc w:val="both"/>
        <w:rPr>
          <w:rFonts w:asciiTheme="minorHAnsi" w:hAnsiTheme="minorHAnsi" w:cstheme="minorHAnsi"/>
          <w:b/>
          <w:sz w:val="20"/>
          <w:szCs w:val="20"/>
          <w:lang w:val="en-GB"/>
        </w:rPr>
      </w:pPr>
      <w:r w:rsidRPr="00927776">
        <w:rPr>
          <w:rFonts w:asciiTheme="minorHAnsi" w:hAnsiTheme="minorHAnsi" w:cstheme="minorHAnsi"/>
          <w:b/>
          <w:sz w:val="20"/>
          <w:szCs w:val="20"/>
          <w:lang w:val="en-GB"/>
        </w:rPr>
        <w:t>Overview of visited education fairs in 202</w:t>
      </w:r>
      <w:r w:rsidR="00AD4519">
        <w:rPr>
          <w:rFonts w:asciiTheme="minorHAnsi" w:hAnsiTheme="minorHAnsi" w:cstheme="minorHAnsi"/>
          <w:b/>
          <w:sz w:val="20"/>
          <w:szCs w:val="20"/>
          <w:lang w:val="en-GB"/>
        </w:rPr>
        <w:t>1</w:t>
      </w:r>
    </w:p>
    <w:p w14:paraId="01A2DE5F" w14:textId="77777777" w:rsidR="0056361C" w:rsidRPr="00A80120" w:rsidRDefault="0056361C" w:rsidP="0056361C">
      <w:pPr>
        <w:pStyle w:val="Normlnweb"/>
        <w:spacing w:before="0" w:beforeAutospacing="0" w:after="0" w:afterAutospacing="0"/>
        <w:jc w:val="both"/>
        <w:rPr>
          <w:rFonts w:asciiTheme="minorHAnsi" w:hAnsiTheme="minorHAnsi" w:cstheme="minorHAnsi"/>
          <w:b/>
          <w:i/>
          <w:sz w:val="20"/>
          <w:szCs w:val="20"/>
          <w:lang w:val="en-GB"/>
        </w:rPr>
      </w:pPr>
    </w:p>
    <w:tbl>
      <w:tblPr>
        <w:tblW w:w="10146" w:type="dxa"/>
        <w:tblInd w:w="55" w:type="dxa"/>
        <w:tblCellMar>
          <w:left w:w="70" w:type="dxa"/>
          <w:right w:w="70" w:type="dxa"/>
        </w:tblCellMar>
        <w:tblLook w:val="00A0" w:firstRow="1" w:lastRow="0" w:firstColumn="1" w:lastColumn="0" w:noHBand="0" w:noVBand="0"/>
      </w:tblPr>
      <w:tblGrid>
        <w:gridCol w:w="3201"/>
        <w:gridCol w:w="6945"/>
      </w:tblGrid>
      <w:tr w:rsidR="0056361C" w:rsidRPr="00A80120" w14:paraId="18684DBF" w14:textId="77777777" w:rsidTr="00F9392F">
        <w:trPr>
          <w:trHeight w:hRule="exact" w:val="454"/>
        </w:trPr>
        <w:tc>
          <w:tcPr>
            <w:tcW w:w="3201"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60398BDF" w14:textId="66DFAF13" w:rsidR="0056361C" w:rsidRPr="00A80120" w:rsidRDefault="005A657E" w:rsidP="00F9392F">
            <w:pPr>
              <w:jc w:val="center"/>
              <w:rPr>
                <w:rFonts w:asciiTheme="minorHAnsi" w:hAnsiTheme="minorHAnsi" w:cstheme="minorHAnsi"/>
                <w:i/>
                <w:lang w:val="en-GB"/>
              </w:rPr>
            </w:pPr>
            <w:r>
              <w:rPr>
                <w:rFonts w:asciiTheme="minorHAnsi" w:hAnsiTheme="minorHAnsi" w:cstheme="minorHAnsi"/>
                <w:i/>
                <w:lang w:val="en-GB"/>
              </w:rPr>
              <w:t>Date</w:t>
            </w:r>
          </w:p>
        </w:tc>
        <w:tc>
          <w:tcPr>
            <w:tcW w:w="6945"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1AB7CE0B" w14:textId="345A9D85" w:rsidR="0056361C" w:rsidRPr="00A80120" w:rsidRDefault="005A657E" w:rsidP="00F9392F">
            <w:pPr>
              <w:jc w:val="center"/>
              <w:rPr>
                <w:rFonts w:asciiTheme="minorHAnsi" w:hAnsiTheme="minorHAnsi" w:cstheme="minorHAnsi"/>
                <w:i/>
                <w:lang w:val="en-GB"/>
              </w:rPr>
            </w:pPr>
            <w:r>
              <w:rPr>
                <w:rFonts w:asciiTheme="minorHAnsi" w:hAnsiTheme="minorHAnsi" w:cstheme="minorHAnsi"/>
                <w:i/>
                <w:lang w:val="en-GB"/>
              </w:rPr>
              <w:t>Name</w:t>
            </w:r>
          </w:p>
        </w:tc>
      </w:tr>
      <w:tr w:rsidR="0056361C" w:rsidRPr="00A80120" w14:paraId="367642F5" w14:textId="77777777" w:rsidTr="00F9392F">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747B5261"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23. – 26. 11. 2021</w:t>
            </w:r>
          </w:p>
        </w:tc>
        <w:tc>
          <w:tcPr>
            <w:tcW w:w="6945" w:type="dxa"/>
            <w:tcBorders>
              <w:top w:val="single" w:sz="4" w:space="0" w:color="auto"/>
              <w:left w:val="nil"/>
              <w:bottom w:val="single" w:sz="4" w:space="0" w:color="auto"/>
              <w:right w:val="single" w:sz="4" w:space="0" w:color="auto"/>
            </w:tcBorders>
            <w:noWrap/>
            <w:vAlign w:val="center"/>
          </w:tcPr>
          <w:p w14:paraId="3A1443B5" w14:textId="77777777" w:rsidR="0056361C" w:rsidRPr="00A80120" w:rsidRDefault="0056361C" w:rsidP="00F9392F">
            <w:pPr>
              <w:jc w:val="center"/>
              <w:rPr>
                <w:rFonts w:asciiTheme="minorHAnsi" w:hAnsiTheme="minorHAnsi" w:cstheme="minorHAnsi"/>
                <w:lang w:val="en-GB"/>
              </w:rPr>
            </w:pPr>
            <w:r w:rsidRPr="00A80120">
              <w:rPr>
                <w:rFonts w:asciiTheme="minorHAnsi" w:hAnsiTheme="minorHAnsi" w:cstheme="minorHAnsi"/>
                <w:lang w:val="en-GB"/>
              </w:rPr>
              <w:t>Gaudeamus Brno</w:t>
            </w:r>
          </w:p>
        </w:tc>
      </w:tr>
    </w:tbl>
    <w:p w14:paraId="71F3806D" w14:textId="77777777" w:rsidR="0056361C" w:rsidRPr="00A80120" w:rsidRDefault="0056361C" w:rsidP="0056361C">
      <w:pPr>
        <w:rPr>
          <w:lang w:val="en-GB"/>
        </w:rPr>
      </w:pPr>
    </w:p>
    <w:p w14:paraId="2592C41E" w14:textId="77777777" w:rsidR="0056361C" w:rsidRPr="00A80120" w:rsidRDefault="0056361C" w:rsidP="0056361C">
      <w:pPr>
        <w:rPr>
          <w:rFonts w:asciiTheme="minorHAnsi" w:hAnsiTheme="minorHAnsi" w:cstheme="minorHAnsi"/>
          <w:lang w:val="en-GB"/>
        </w:rPr>
      </w:pPr>
      <w:r w:rsidRPr="00A80120">
        <w:rPr>
          <w:rFonts w:asciiTheme="minorHAnsi" w:hAnsiTheme="minorHAnsi" w:cstheme="minorHAnsi"/>
          <w:lang w:val="en-GB"/>
        </w:rPr>
        <w:br w:type="page"/>
      </w:r>
    </w:p>
    <w:p w14:paraId="0A7A89BE" w14:textId="3C557DAA" w:rsidR="0056361C" w:rsidRPr="00A80120" w:rsidRDefault="005A657E"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bookmarkStart w:id="38" w:name="_Toc165632747"/>
      <w:r>
        <w:rPr>
          <w:rFonts w:asciiTheme="minorHAnsi" w:hAnsiTheme="minorHAnsi" w:cstheme="minorHAnsi"/>
          <w:sz w:val="24"/>
          <w:szCs w:val="24"/>
          <w:lang w:val="en-GB"/>
        </w:rPr>
        <w:lastRenderedPageBreak/>
        <w:t>Honoured Graduates in</w:t>
      </w:r>
      <w:r w:rsidRPr="00BC29AC">
        <w:rPr>
          <w:rFonts w:asciiTheme="minorHAnsi" w:hAnsiTheme="minorHAnsi" w:cstheme="minorHAnsi"/>
          <w:sz w:val="24"/>
          <w:szCs w:val="24"/>
          <w:lang w:val="en-GB"/>
        </w:rPr>
        <w:t xml:space="preserve"> 202</w:t>
      </w:r>
      <w:bookmarkEnd w:id="38"/>
      <w:r>
        <w:rPr>
          <w:rFonts w:asciiTheme="minorHAnsi" w:hAnsiTheme="minorHAnsi" w:cstheme="minorHAnsi"/>
          <w:sz w:val="24"/>
          <w:szCs w:val="24"/>
          <w:lang w:val="en-GB"/>
        </w:rPr>
        <w:t>1</w:t>
      </w:r>
    </w:p>
    <w:p w14:paraId="1A030582" w14:textId="77777777" w:rsidR="0056361C" w:rsidRPr="00A80120" w:rsidRDefault="0056361C" w:rsidP="0056361C">
      <w:pPr>
        <w:rPr>
          <w:rFonts w:asciiTheme="minorHAnsi" w:hAnsiTheme="minorHAnsi" w:cstheme="minorHAnsi"/>
          <w:b/>
          <w:sz w:val="18"/>
          <w:szCs w:val="18"/>
          <w:lang w:val="en-GB"/>
        </w:rPr>
      </w:pPr>
    </w:p>
    <w:p w14:paraId="0D2BBD0B" w14:textId="77777777" w:rsidR="000214F5" w:rsidRPr="00BA5684" w:rsidRDefault="000214F5" w:rsidP="000214F5">
      <w:pPr>
        <w:spacing w:line="259" w:lineRule="auto"/>
        <w:rPr>
          <w:rFonts w:asciiTheme="minorHAnsi" w:eastAsiaTheme="majorEastAsia" w:hAnsiTheme="minorHAnsi" w:cstheme="minorHAnsi"/>
          <w:b/>
          <w:bCs/>
          <w:sz w:val="22"/>
          <w:szCs w:val="22"/>
          <w:lang w:val="en-GB"/>
        </w:rPr>
      </w:pPr>
      <w:r w:rsidRPr="00BA5684">
        <w:rPr>
          <w:rFonts w:asciiTheme="minorHAnsi" w:eastAsiaTheme="majorEastAsia" w:hAnsiTheme="minorHAnsi" w:cstheme="minorHAnsi"/>
          <w:b/>
          <w:bCs/>
          <w:sz w:val="22"/>
          <w:szCs w:val="22"/>
          <w:lang w:val="en-GB"/>
        </w:rPr>
        <w:t>Dean's Awards</w:t>
      </w:r>
    </w:p>
    <w:p w14:paraId="6200168D" w14:textId="77777777"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for an excellent final thesis</w:t>
      </w:r>
    </w:p>
    <w:p w14:paraId="386E0AF8"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xml:space="preserve">. Dominika </w:t>
      </w:r>
      <w:proofErr w:type="spellStart"/>
      <w:r w:rsidRPr="000214F5">
        <w:rPr>
          <w:rFonts w:asciiTheme="minorHAnsi" w:eastAsiaTheme="majorEastAsia" w:hAnsiTheme="minorHAnsi" w:cstheme="minorHAnsi"/>
          <w:sz w:val="22"/>
          <w:szCs w:val="22"/>
          <w:lang w:val="en-GB"/>
        </w:rPr>
        <w:t>Belková</w:t>
      </w:r>
      <w:proofErr w:type="spellEnd"/>
      <w:r w:rsidRPr="000214F5">
        <w:rPr>
          <w:rFonts w:asciiTheme="minorHAnsi" w:eastAsiaTheme="majorEastAsia" w:hAnsiTheme="minorHAnsi" w:cstheme="minorHAnsi"/>
          <w:sz w:val="22"/>
          <w:szCs w:val="22"/>
          <w:lang w:val="en-GB"/>
        </w:rPr>
        <w:t xml:space="preserve"> – SP Process Engineering, full-time form of study – for an excellent bachelor's thesis</w:t>
      </w:r>
    </w:p>
    <w:p w14:paraId="70A7AD93"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Tomáš Hájek – SP Process Engineering, part-time form of study – for an excellent bachelor's thesis</w:t>
      </w:r>
    </w:p>
    <w:p w14:paraId="6BBAC64D"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xml:space="preserve">. Hana </w:t>
      </w:r>
      <w:proofErr w:type="spellStart"/>
      <w:r w:rsidRPr="000214F5">
        <w:rPr>
          <w:rFonts w:asciiTheme="minorHAnsi" w:eastAsiaTheme="majorEastAsia" w:hAnsiTheme="minorHAnsi" w:cstheme="minorHAnsi"/>
          <w:sz w:val="22"/>
          <w:szCs w:val="22"/>
          <w:lang w:val="en-GB"/>
        </w:rPr>
        <w:t>Koňasová</w:t>
      </w:r>
      <w:proofErr w:type="spellEnd"/>
      <w:r w:rsidRPr="000214F5">
        <w:rPr>
          <w:rFonts w:asciiTheme="minorHAnsi" w:eastAsiaTheme="majorEastAsia" w:hAnsiTheme="minorHAnsi" w:cstheme="minorHAnsi"/>
          <w:sz w:val="22"/>
          <w:szCs w:val="22"/>
          <w:lang w:val="en-GB"/>
        </w:rPr>
        <w:t xml:space="preserve"> – SP Population Protection, full-time form of study – for an excellent bachelor's thesis</w:t>
      </w:r>
    </w:p>
    <w:p w14:paraId="7756795F"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Viktorie Daňková – SP Population Protection, part-time form of study – for an excellent bachelor's thesis</w:t>
      </w:r>
    </w:p>
    <w:p w14:paraId="4B7B2606" w14:textId="3495A2C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xml:space="preserve">. Kristýna </w:t>
      </w:r>
      <w:proofErr w:type="spellStart"/>
      <w:r w:rsidRPr="000214F5">
        <w:rPr>
          <w:rFonts w:asciiTheme="minorHAnsi" w:eastAsiaTheme="majorEastAsia" w:hAnsiTheme="minorHAnsi" w:cstheme="minorHAnsi"/>
          <w:sz w:val="22"/>
          <w:szCs w:val="22"/>
          <w:lang w:val="en-GB"/>
        </w:rPr>
        <w:t>Holásková</w:t>
      </w:r>
      <w:proofErr w:type="spellEnd"/>
      <w:r w:rsidRPr="000214F5">
        <w:rPr>
          <w:rFonts w:asciiTheme="minorHAnsi" w:eastAsiaTheme="majorEastAsia" w:hAnsiTheme="minorHAnsi" w:cstheme="minorHAnsi"/>
          <w:sz w:val="22"/>
          <w:szCs w:val="22"/>
          <w:lang w:val="en-GB"/>
        </w:rPr>
        <w:t xml:space="preserve"> – SP </w:t>
      </w:r>
      <w:r w:rsidR="00BA5684">
        <w:rPr>
          <w:rFonts w:asciiTheme="minorHAnsi" w:eastAsiaTheme="majorEastAsia" w:hAnsiTheme="minorHAnsi" w:cstheme="minorHAnsi"/>
          <w:sz w:val="22"/>
          <w:szCs w:val="22"/>
          <w:lang w:val="en-GB"/>
        </w:rPr>
        <w:t>Civi</w:t>
      </w:r>
      <w:r w:rsidR="00BA5684" w:rsidRPr="000214F5">
        <w:rPr>
          <w:rFonts w:asciiTheme="minorHAnsi" w:eastAsiaTheme="majorEastAsia" w:hAnsiTheme="minorHAnsi" w:cstheme="minorHAnsi"/>
          <w:sz w:val="22"/>
          <w:szCs w:val="22"/>
          <w:lang w:val="en-GB"/>
        </w:rPr>
        <w:t>l</w:t>
      </w:r>
      <w:r w:rsidRPr="000214F5">
        <w:rPr>
          <w:rFonts w:asciiTheme="minorHAnsi" w:eastAsiaTheme="majorEastAsia" w:hAnsiTheme="minorHAnsi" w:cstheme="minorHAnsi"/>
          <w:sz w:val="22"/>
          <w:szCs w:val="22"/>
          <w:lang w:val="en-GB"/>
        </w:rPr>
        <w:t xml:space="preserve"> Security, full-time form of study – for an excellent bachelor's thesis</w:t>
      </w:r>
    </w:p>
    <w:p w14:paraId="4E6E9F67" w14:textId="6A86458A"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xml:space="preserve">Ing. Martin </w:t>
      </w:r>
      <w:proofErr w:type="spellStart"/>
      <w:r w:rsidRPr="000214F5">
        <w:rPr>
          <w:rFonts w:asciiTheme="minorHAnsi" w:eastAsiaTheme="majorEastAsia" w:hAnsiTheme="minorHAnsi" w:cstheme="minorHAnsi"/>
          <w:sz w:val="22"/>
          <w:szCs w:val="22"/>
          <w:lang w:val="en-GB"/>
        </w:rPr>
        <w:t>Kaplánek</w:t>
      </w:r>
      <w:proofErr w:type="spellEnd"/>
      <w:r w:rsidRPr="000214F5">
        <w:rPr>
          <w:rFonts w:asciiTheme="minorHAnsi" w:eastAsiaTheme="majorEastAsia" w:hAnsiTheme="minorHAnsi" w:cstheme="minorHAnsi"/>
          <w:sz w:val="22"/>
          <w:szCs w:val="22"/>
          <w:lang w:val="en-GB"/>
        </w:rPr>
        <w:t xml:space="preserve"> – SP </w:t>
      </w:r>
      <w:r w:rsidR="00BA5684">
        <w:rPr>
          <w:rFonts w:asciiTheme="minorHAnsi" w:eastAsiaTheme="majorEastAsia" w:hAnsiTheme="minorHAnsi" w:cstheme="minorHAnsi"/>
          <w:sz w:val="22"/>
          <w:szCs w:val="22"/>
          <w:lang w:val="en-GB"/>
        </w:rPr>
        <w:t>Civi</w:t>
      </w:r>
      <w:r w:rsidR="00BA5684" w:rsidRPr="000214F5">
        <w:rPr>
          <w:rFonts w:asciiTheme="minorHAnsi" w:eastAsiaTheme="majorEastAsia" w:hAnsiTheme="minorHAnsi" w:cstheme="minorHAnsi"/>
          <w:sz w:val="22"/>
          <w:szCs w:val="22"/>
          <w:lang w:val="en-GB"/>
        </w:rPr>
        <w:t>l</w:t>
      </w:r>
      <w:r w:rsidRPr="000214F5">
        <w:rPr>
          <w:rFonts w:asciiTheme="minorHAnsi" w:eastAsiaTheme="majorEastAsia" w:hAnsiTheme="minorHAnsi" w:cstheme="minorHAnsi"/>
          <w:sz w:val="22"/>
          <w:szCs w:val="22"/>
          <w:lang w:val="en-GB"/>
        </w:rPr>
        <w:t xml:space="preserve"> Security, full-time form of study – for an excellent diploma thesis</w:t>
      </w:r>
    </w:p>
    <w:p w14:paraId="04E6097D" w14:textId="1038289E"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xml:space="preserve">Ing. Martin Capita - SP </w:t>
      </w:r>
      <w:r w:rsidR="00BA5684">
        <w:rPr>
          <w:rFonts w:asciiTheme="minorHAnsi" w:eastAsiaTheme="majorEastAsia" w:hAnsiTheme="minorHAnsi" w:cstheme="minorHAnsi"/>
          <w:sz w:val="22"/>
          <w:szCs w:val="22"/>
          <w:lang w:val="en-GB"/>
        </w:rPr>
        <w:t>Civi</w:t>
      </w:r>
      <w:r w:rsidR="00BA5684" w:rsidRPr="000214F5">
        <w:rPr>
          <w:rFonts w:asciiTheme="minorHAnsi" w:eastAsiaTheme="majorEastAsia" w:hAnsiTheme="minorHAnsi" w:cstheme="minorHAnsi"/>
          <w:sz w:val="22"/>
          <w:szCs w:val="22"/>
          <w:lang w:val="en-GB"/>
        </w:rPr>
        <w:t>l</w:t>
      </w:r>
      <w:r w:rsidRPr="000214F5">
        <w:rPr>
          <w:rFonts w:asciiTheme="minorHAnsi" w:eastAsiaTheme="majorEastAsia" w:hAnsiTheme="minorHAnsi" w:cstheme="minorHAnsi"/>
          <w:sz w:val="22"/>
          <w:szCs w:val="22"/>
          <w:lang w:val="en-GB"/>
        </w:rPr>
        <w:t xml:space="preserve"> Security, part-time form of study - for an excellent diploma thesis</w:t>
      </w:r>
    </w:p>
    <w:p w14:paraId="0806B670" w14:textId="0DE5BEDD"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xml:space="preserve">Ing. Martin </w:t>
      </w:r>
      <w:proofErr w:type="spellStart"/>
      <w:r w:rsidRPr="000214F5">
        <w:rPr>
          <w:rFonts w:asciiTheme="minorHAnsi" w:eastAsiaTheme="majorEastAsia" w:hAnsiTheme="minorHAnsi" w:cstheme="minorHAnsi"/>
          <w:sz w:val="22"/>
          <w:szCs w:val="22"/>
          <w:lang w:val="en-GB"/>
        </w:rPr>
        <w:t>Jakubčík</w:t>
      </w:r>
      <w:proofErr w:type="spellEnd"/>
      <w:r w:rsidRPr="000214F5">
        <w:rPr>
          <w:rFonts w:asciiTheme="minorHAnsi" w:eastAsiaTheme="majorEastAsia" w:hAnsiTheme="minorHAnsi" w:cstheme="minorHAnsi"/>
          <w:sz w:val="22"/>
          <w:szCs w:val="22"/>
          <w:lang w:val="en-GB"/>
        </w:rPr>
        <w:t xml:space="preserve"> - SP </w:t>
      </w:r>
      <w:r w:rsidR="00BA5684">
        <w:rPr>
          <w:rFonts w:asciiTheme="minorHAnsi" w:eastAsiaTheme="majorEastAsia" w:hAnsiTheme="minorHAnsi" w:cstheme="minorHAnsi"/>
          <w:sz w:val="22"/>
          <w:szCs w:val="22"/>
          <w:lang w:val="en-GB"/>
        </w:rPr>
        <w:t>Civi</w:t>
      </w:r>
      <w:r w:rsidR="00BA5684" w:rsidRPr="000214F5">
        <w:rPr>
          <w:rFonts w:asciiTheme="minorHAnsi" w:eastAsiaTheme="majorEastAsia" w:hAnsiTheme="minorHAnsi" w:cstheme="minorHAnsi"/>
          <w:sz w:val="22"/>
          <w:szCs w:val="22"/>
          <w:lang w:val="en-GB"/>
        </w:rPr>
        <w:t>l</w:t>
      </w:r>
      <w:r w:rsidRPr="000214F5">
        <w:rPr>
          <w:rFonts w:asciiTheme="minorHAnsi" w:eastAsiaTheme="majorEastAsia" w:hAnsiTheme="minorHAnsi" w:cstheme="minorHAnsi"/>
          <w:sz w:val="22"/>
          <w:szCs w:val="22"/>
          <w:lang w:val="en-GB"/>
        </w:rPr>
        <w:t xml:space="preserve"> Security, part-time form of study - for an excellent diploma thesis</w:t>
      </w:r>
    </w:p>
    <w:p w14:paraId="049198BE"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
    <w:p w14:paraId="609D7163" w14:textId="77777777"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for excellent academic results</w:t>
      </w:r>
    </w:p>
    <w:p w14:paraId="1313BDEE"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xml:space="preserve">. Natálie </w:t>
      </w:r>
      <w:proofErr w:type="spellStart"/>
      <w:r w:rsidRPr="000214F5">
        <w:rPr>
          <w:rFonts w:asciiTheme="minorHAnsi" w:eastAsiaTheme="majorEastAsia" w:hAnsiTheme="minorHAnsi" w:cstheme="minorHAnsi"/>
          <w:sz w:val="22"/>
          <w:szCs w:val="22"/>
          <w:lang w:val="en-GB"/>
        </w:rPr>
        <w:t>Nedobová</w:t>
      </w:r>
      <w:proofErr w:type="spellEnd"/>
      <w:r w:rsidRPr="000214F5">
        <w:rPr>
          <w:rFonts w:asciiTheme="minorHAnsi" w:eastAsiaTheme="majorEastAsia" w:hAnsiTheme="minorHAnsi" w:cstheme="minorHAnsi"/>
          <w:sz w:val="22"/>
          <w:szCs w:val="22"/>
          <w:lang w:val="en-GB"/>
        </w:rPr>
        <w:t xml:space="preserve"> - SP Process Engineering, full-time form of study - for excellent study results</w:t>
      </w:r>
    </w:p>
    <w:p w14:paraId="776A1A91"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Tomáš Hájek - SP Process Engineering, part-time form of study - for excellent study results</w:t>
      </w:r>
    </w:p>
    <w:p w14:paraId="3C8A14FA"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xml:space="preserve">. Nela </w:t>
      </w:r>
      <w:proofErr w:type="spellStart"/>
      <w:r w:rsidRPr="000214F5">
        <w:rPr>
          <w:rFonts w:asciiTheme="minorHAnsi" w:eastAsiaTheme="majorEastAsia" w:hAnsiTheme="minorHAnsi" w:cstheme="minorHAnsi"/>
          <w:sz w:val="22"/>
          <w:szCs w:val="22"/>
          <w:lang w:val="en-GB"/>
        </w:rPr>
        <w:t>Hasová</w:t>
      </w:r>
      <w:proofErr w:type="spellEnd"/>
      <w:r w:rsidRPr="000214F5">
        <w:rPr>
          <w:rFonts w:asciiTheme="minorHAnsi" w:eastAsiaTheme="majorEastAsia" w:hAnsiTheme="minorHAnsi" w:cstheme="minorHAnsi"/>
          <w:sz w:val="22"/>
          <w:szCs w:val="22"/>
          <w:lang w:val="en-GB"/>
        </w:rPr>
        <w:t xml:space="preserve"> - SP Population Protection, full-time form of study - for excellent study results</w:t>
      </w:r>
    </w:p>
    <w:p w14:paraId="18538EAB"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xml:space="preserve">. David </w:t>
      </w:r>
      <w:proofErr w:type="spellStart"/>
      <w:r w:rsidRPr="000214F5">
        <w:rPr>
          <w:rFonts w:asciiTheme="minorHAnsi" w:eastAsiaTheme="majorEastAsia" w:hAnsiTheme="minorHAnsi" w:cstheme="minorHAnsi"/>
          <w:sz w:val="22"/>
          <w:szCs w:val="22"/>
          <w:lang w:val="en-GB"/>
        </w:rPr>
        <w:t>Šmatlo</w:t>
      </w:r>
      <w:proofErr w:type="spellEnd"/>
      <w:r w:rsidRPr="000214F5">
        <w:rPr>
          <w:rFonts w:asciiTheme="minorHAnsi" w:eastAsiaTheme="majorEastAsia" w:hAnsiTheme="minorHAnsi" w:cstheme="minorHAnsi"/>
          <w:sz w:val="22"/>
          <w:szCs w:val="22"/>
          <w:lang w:val="en-GB"/>
        </w:rPr>
        <w:t xml:space="preserve"> - SP Population Protection, part-time form of study - for excellent study results</w:t>
      </w:r>
    </w:p>
    <w:p w14:paraId="5894F369" w14:textId="4CBE539D"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xml:space="preserve">Ing. Veronika </w:t>
      </w:r>
      <w:proofErr w:type="spellStart"/>
      <w:r w:rsidRPr="000214F5">
        <w:rPr>
          <w:rFonts w:asciiTheme="minorHAnsi" w:eastAsiaTheme="majorEastAsia" w:hAnsiTheme="minorHAnsi" w:cstheme="minorHAnsi"/>
          <w:sz w:val="22"/>
          <w:szCs w:val="22"/>
          <w:lang w:val="en-GB"/>
        </w:rPr>
        <w:t>Ďurčíková</w:t>
      </w:r>
      <w:proofErr w:type="spellEnd"/>
      <w:r w:rsidRPr="000214F5">
        <w:rPr>
          <w:rFonts w:asciiTheme="minorHAnsi" w:eastAsiaTheme="majorEastAsia" w:hAnsiTheme="minorHAnsi" w:cstheme="minorHAnsi"/>
          <w:sz w:val="22"/>
          <w:szCs w:val="22"/>
          <w:lang w:val="en-GB"/>
        </w:rPr>
        <w:t xml:space="preserve"> - SP </w:t>
      </w:r>
      <w:r w:rsidR="00BA5684">
        <w:rPr>
          <w:rFonts w:asciiTheme="minorHAnsi" w:eastAsiaTheme="majorEastAsia" w:hAnsiTheme="minorHAnsi" w:cstheme="minorHAnsi"/>
          <w:sz w:val="22"/>
          <w:szCs w:val="22"/>
          <w:lang w:val="en-GB"/>
        </w:rPr>
        <w:t>Civi</w:t>
      </w:r>
      <w:r w:rsidR="00BA5684" w:rsidRPr="000214F5">
        <w:rPr>
          <w:rFonts w:asciiTheme="minorHAnsi" w:eastAsiaTheme="majorEastAsia" w:hAnsiTheme="minorHAnsi" w:cstheme="minorHAnsi"/>
          <w:sz w:val="22"/>
          <w:szCs w:val="22"/>
          <w:lang w:val="en-GB"/>
        </w:rPr>
        <w:t>l</w:t>
      </w:r>
      <w:r w:rsidRPr="000214F5">
        <w:rPr>
          <w:rFonts w:asciiTheme="minorHAnsi" w:eastAsiaTheme="majorEastAsia" w:hAnsiTheme="minorHAnsi" w:cstheme="minorHAnsi"/>
          <w:sz w:val="22"/>
          <w:szCs w:val="22"/>
          <w:lang w:val="en-GB"/>
        </w:rPr>
        <w:t xml:space="preserve"> Security, full-time form of study - for excellent study results</w:t>
      </w:r>
    </w:p>
    <w:p w14:paraId="654AF34F" w14:textId="78127D7B"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xml:space="preserve">Ing. Martin Capita - SP </w:t>
      </w:r>
      <w:r w:rsidR="00BA5684">
        <w:rPr>
          <w:rFonts w:asciiTheme="minorHAnsi" w:eastAsiaTheme="majorEastAsia" w:hAnsiTheme="minorHAnsi" w:cstheme="minorHAnsi"/>
          <w:sz w:val="22"/>
          <w:szCs w:val="22"/>
          <w:lang w:val="en-GB"/>
        </w:rPr>
        <w:t>Civi</w:t>
      </w:r>
      <w:r w:rsidR="00BA5684" w:rsidRPr="000214F5">
        <w:rPr>
          <w:rFonts w:asciiTheme="minorHAnsi" w:eastAsiaTheme="majorEastAsia" w:hAnsiTheme="minorHAnsi" w:cstheme="minorHAnsi"/>
          <w:sz w:val="22"/>
          <w:szCs w:val="22"/>
          <w:lang w:val="en-GB"/>
        </w:rPr>
        <w:t>l</w:t>
      </w:r>
      <w:r w:rsidRPr="000214F5">
        <w:rPr>
          <w:rFonts w:asciiTheme="minorHAnsi" w:eastAsiaTheme="majorEastAsia" w:hAnsiTheme="minorHAnsi" w:cstheme="minorHAnsi"/>
          <w:sz w:val="22"/>
          <w:szCs w:val="22"/>
          <w:lang w:val="en-GB"/>
        </w:rPr>
        <w:t xml:space="preserve"> Security, part-time form of study - for excellent study results</w:t>
      </w:r>
    </w:p>
    <w:p w14:paraId="07651AAF" w14:textId="69C43377"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xml:space="preserve">Ing. Anette Vítková - SP </w:t>
      </w:r>
      <w:r w:rsidR="00BA5684">
        <w:rPr>
          <w:rFonts w:asciiTheme="minorHAnsi" w:eastAsiaTheme="majorEastAsia" w:hAnsiTheme="minorHAnsi" w:cstheme="minorHAnsi"/>
          <w:sz w:val="22"/>
          <w:szCs w:val="22"/>
          <w:lang w:val="en-GB"/>
        </w:rPr>
        <w:t>Civi</w:t>
      </w:r>
      <w:r w:rsidR="00BA5684" w:rsidRPr="000214F5">
        <w:rPr>
          <w:rFonts w:asciiTheme="minorHAnsi" w:eastAsiaTheme="majorEastAsia" w:hAnsiTheme="minorHAnsi" w:cstheme="minorHAnsi"/>
          <w:sz w:val="22"/>
          <w:szCs w:val="22"/>
          <w:lang w:val="en-GB"/>
        </w:rPr>
        <w:t>l</w:t>
      </w:r>
      <w:r w:rsidRPr="000214F5">
        <w:rPr>
          <w:rFonts w:asciiTheme="minorHAnsi" w:eastAsiaTheme="majorEastAsia" w:hAnsiTheme="minorHAnsi" w:cstheme="minorHAnsi"/>
          <w:sz w:val="22"/>
          <w:szCs w:val="22"/>
          <w:lang w:val="en-GB"/>
        </w:rPr>
        <w:t xml:space="preserve"> Security, part-time form of study - for excellent study results</w:t>
      </w:r>
    </w:p>
    <w:p w14:paraId="4CBD5E26"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
    <w:p w14:paraId="17D1C8F3" w14:textId="77777777" w:rsidR="000214F5" w:rsidRPr="00486E76" w:rsidRDefault="000214F5" w:rsidP="000214F5">
      <w:pPr>
        <w:spacing w:line="259" w:lineRule="auto"/>
        <w:rPr>
          <w:rFonts w:asciiTheme="minorHAnsi" w:eastAsiaTheme="majorEastAsia" w:hAnsiTheme="minorHAnsi" w:cstheme="minorHAnsi"/>
          <w:b/>
          <w:bCs/>
          <w:sz w:val="22"/>
          <w:szCs w:val="22"/>
          <w:lang w:val="en-GB"/>
        </w:rPr>
      </w:pPr>
      <w:r w:rsidRPr="00486E76">
        <w:rPr>
          <w:rFonts w:asciiTheme="minorHAnsi" w:eastAsiaTheme="majorEastAsia" w:hAnsiTheme="minorHAnsi" w:cstheme="minorHAnsi"/>
          <w:b/>
          <w:bCs/>
          <w:sz w:val="22"/>
          <w:szCs w:val="22"/>
          <w:lang w:val="en-GB"/>
        </w:rPr>
        <w:t>Award of the Mayor of Uherské Hradiště</w:t>
      </w:r>
    </w:p>
    <w:p w14:paraId="6616D064"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roofErr w:type="spellStart"/>
      <w:r w:rsidRPr="000214F5">
        <w:rPr>
          <w:rFonts w:asciiTheme="minorHAnsi" w:eastAsiaTheme="majorEastAsia" w:hAnsiTheme="minorHAnsi" w:cstheme="minorHAnsi"/>
          <w:sz w:val="22"/>
          <w:szCs w:val="22"/>
          <w:lang w:val="en-GB"/>
        </w:rPr>
        <w:t>Bc</w:t>
      </w:r>
      <w:proofErr w:type="spellEnd"/>
      <w:r w:rsidRPr="000214F5">
        <w:rPr>
          <w:rFonts w:asciiTheme="minorHAnsi" w:eastAsiaTheme="majorEastAsia" w:hAnsiTheme="minorHAnsi" w:cstheme="minorHAnsi"/>
          <w:sz w:val="22"/>
          <w:szCs w:val="22"/>
          <w:lang w:val="en-GB"/>
        </w:rPr>
        <w:t xml:space="preserve">. Michaela </w:t>
      </w:r>
      <w:proofErr w:type="spellStart"/>
      <w:r w:rsidRPr="000214F5">
        <w:rPr>
          <w:rFonts w:asciiTheme="minorHAnsi" w:eastAsiaTheme="majorEastAsia" w:hAnsiTheme="minorHAnsi" w:cstheme="minorHAnsi"/>
          <w:sz w:val="22"/>
          <w:szCs w:val="22"/>
          <w:lang w:val="en-GB"/>
        </w:rPr>
        <w:t>Snopková</w:t>
      </w:r>
      <w:proofErr w:type="spellEnd"/>
      <w:r w:rsidRPr="000214F5">
        <w:rPr>
          <w:rFonts w:asciiTheme="minorHAnsi" w:eastAsiaTheme="majorEastAsia" w:hAnsiTheme="minorHAnsi" w:cstheme="minorHAnsi"/>
          <w:sz w:val="22"/>
          <w:szCs w:val="22"/>
          <w:lang w:val="en-GB"/>
        </w:rPr>
        <w:t xml:space="preserve"> - SP Population Protection, part-time form of study - for excellent bachelor's thesis</w:t>
      </w:r>
    </w:p>
    <w:p w14:paraId="14457C6D"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
    <w:p w14:paraId="48C30AE2" w14:textId="1804AB7E" w:rsidR="000214F5" w:rsidRPr="00486E76" w:rsidRDefault="000214F5" w:rsidP="000214F5">
      <w:pPr>
        <w:spacing w:line="259" w:lineRule="auto"/>
        <w:rPr>
          <w:rFonts w:asciiTheme="minorHAnsi" w:eastAsiaTheme="majorEastAsia" w:hAnsiTheme="minorHAnsi" w:cstheme="minorHAnsi"/>
          <w:b/>
          <w:bCs/>
          <w:sz w:val="22"/>
          <w:szCs w:val="22"/>
          <w:lang w:val="en-GB"/>
        </w:rPr>
      </w:pPr>
      <w:r w:rsidRPr="00486E76">
        <w:rPr>
          <w:rFonts w:asciiTheme="minorHAnsi" w:eastAsiaTheme="majorEastAsia" w:hAnsiTheme="minorHAnsi" w:cstheme="minorHAnsi"/>
          <w:b/>
          <w:bCs/>
          <w:sz w:val="22"/>
          <w:szCs w:val="22"/>
          <w:lang w:val="en-GB"/>
        </w:rPr>
        <w:t xml:space="preserve">Award of Job </w:t>
      </w:r>
      <w:r w:rsidR="00486E76" w:rsidRPr="00486E76">
        <w:rPr>
          <w:rFonts w:asciiTheme="minorHAnsi" w:eastAsiaTheme="majorEastAsia" w:hAnsiTheme="minorHAnsi" w:cstheme="minorHAnsi"/>
          <w:b/>
          <w:bCs/>
          <w:sz w:val="22"/>
          <w:szCs w:val="22"/>
          <w:lang w:val="en-GB"/>
        </w:rPr>
        <w:t>Centre</w:t>
      </w:r>
      <w:r w:rsidRPr="00486E76">
        <w:rPr>
          <w:rFonts w:asciiTheme="minorHAnsi" w:eastAsiaTheme="majorEastAsia" w:hAnsiTheme="minorHAnsi" w:cstheme="minorHAnsi"/>
          <w:b/>
          <w:bCs/>
          <w:sz w:val="22"/>
          <w:szCs w:val="22"/>
          <w:lang w:val="en-GB"/>
        </w:rPr>
        <w:t xml:space="preserve"> and </w:t>
      </w:r>
      <w:proofErr w:type="spellStart"/>
      <w:r w:rsidRPr="00486E76">
        <w:rPr>
          <w:rFonts w:asciiTheme="minorHAnsi" w:eastAsiaTheme="majorEastAsia" w:hAnsiTheme="minorHAnsi" w:cstheme="minorHAnsi"/>
          <w:b/>
          <w:bCs/>
          <w:sz w:val="22"/>
          <w:szCs w:val="22"/>
          <w:lang w:val="en-GB"/>
        </w:rPr>
        <w:t>Komerční</w:t>
      </w:r>
      <w:proofErr w:type="spellEnd"/>
      <w:r w:rsidRPr="00486E76">
        <w:rPr>
          <w:rFonts w:asciiTheme="minorHAnsi" w:eastAsiaTheme="majorEastAsia" w:hAnsiTheme="minorHAnsi" w:cstheme="minorHAnsi"/>
          <w:b/>
          <w:bCs/>
          <w:sz w:val="22"/>
          <w:szCs w:val="22"/>
          <w:lang w:val="en-GB"/>
        </w:rPr>
        <w:t xml:space="preserve"> </w:t>
      </w:r>
      <w:proofErr w:type="spellStart"/>
      <w:r w:rsidRPr="00486E76">
        <w:rPr>
          <w:rFonts w:asciiTheme="minorHAnsi" w:eastAsiaTheme="majorEastAsia" w:hAnsiTheme="minorHAnsi" w:cstheme="minorHAnsi"/>
          <w:b/>
          <w:bCs/>
          <w:sz w:val="22"/>
          <w:szCs w:val="22"/>
          <w:lang w:val="en-GB"/>
        </w:rPr>
        <w:t>banka</w:t>
      </w:r>
      <w:proofErr w:type="spellEnd"/>
    </w:p>
    <w:p w14:paraId="7D855D29" w14:textId="46E9611F"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 xml:space="preserve">Ing. Jan Beran – SP </w:t>
      </w:r>
      <w:r w:rsidR="00486E76">
        <w:rPr>
          <w:rFonts w:asciiTheme="minorHAnsi" w:eastAsiaTheme="majorEastAsia" w:hAnsiTheme="minorHAnsi" w:cstheme="minorHAnsi"/>
          <w:sz w:val="22"/>
          <w:szCs w:val="22"/>
          <w:lang w:val="en-GB"/>
        </w:rPr>
        <w:t>Civi</w:t>
      </w:r>
      <w:r w:rsidRPr="000214F5">
        <w:rPr>
          <w:rFonts w:asciiTheme="minorHAnsi" w:eastAsiaTheme="majorEastAsia" w:hAnsiTheme="minorHAnsi" w:cstheme="minorHAnsi"/>
          <w:sz w:val="22"/>
          <w:szCs w:val="22"/>
          <w:lang w:val="en-GB"/>
        </w:rPr>
        <w:t>l Security, combined form of study – for excellent diploma thesis</w:t>
      </w:r>
    </w:p>
    <w:p w14:paraId="0053DEAA" w14:textId="77777777" w:rsidR="000214F5" w:rsidRPr="000214F5" w:rsidRDefault="000214F5" w:rsidP="000214F5">
      <w:pPr>
        <w:spacing w:line="259" w:lineRule="auto"/>
        <w:rPr>
          <w:rFonts w:asciiTheme="minorHAnsi" w:eastAsiaTheme="majorEastAsia" w:hAnsiTheme="minorHAnsi" w:cstheme="minorHAnsi"/>
          <w:sz w:val="22"/>
          <w:szCs w:val="22"/>
          <w:lang w:val="en-GB"/>
        </w:rPr>
      </w:pPr>
    </w:p>
    <w:p w14:paraId="2C91E179" w14:textId="77777777" w:rsidR="000214F5" w:rsidRPr="000214F5" w:rsidRDefault="000214F5" w:rsidP="000214F5">
      <w:pPr>
        <w:spacing w:line="259" w:lineRule="auto"/>
        <w:rPr>
          <w:rFonts w:asciiTheme="minorHAnsi" w:eastAsiaTheme="majorEastAsia" w:hAnsiTheme="minorHAnsi" w:cstheme="minorHAnsi"/>
          <w:sz w:val="22"/>
          <w:szCs w:val="22"/>
          <w:lang w:val="en-GB"/>
        </w:rPr>
      </w:pPr>
      <w:r w:rsidRPr="000214F5">
        <w:rPr>
          <w:rFonts w:asciiTheme="minorHAnsi" w:eastAsiaTheme="majorEastAsia" w:hAnsiTheme="minorHAnsi" w:cstheme="minorHAnsi"/>
          <w:sz w:val="22"/>
          <w:szCs w:val="22"/>
          <w:lang w:val="en-GB"/>
        </w:rPr>
        <w:t>Mayor of Zlín Award</w:t>
      </w:r>
    </w:p>
    <w:p w14:paraId="5DB4AA67" w14:textId="61DE71C8" w:rsidR="0056361C" w:rsidRPr="000214F5" w:rsidRDefault="000214F5" w:rsidP="000214F5">
      <w:pPr>
        <w:spacing w:line="259" w:lineRule="auto"/>
        <w:rPr>
          <w:b/>
          <w:lang w:val="en-US"/>
        </w:rPr>
      </w:pPr>
      <w:r w:rsidRPr="000214F5">
        <w:rPr>
          <w:rFonts w:asciiTheme="minorHAnsi" w:eastAsiaTheme="majorEastAsia" w:hAnsiTheme="minorHAnsi" w:cstheme="minorHAnsi"/>
          <w:sz w:val="22"/>
          <w:szCs w:val="22"/>
          <w:lang w:val="en-GB"/>
        </w:rPr>
        <w:t xml:space="preserve">Ing. Jan Zámečník - SP </w:t>
      </w:r>
      <w:r w:rsidR="00486E76">
        <w:rPr>
          <w:rFonts w:asciiTheme="minorHAnsi" w:eastAsiaTheme="majorEastAsia" w:hAnsiTheme="minorHAnsi" w:cstheme="minorHAnsi"/>
          <w:sz w:val="22"/>
          <w:szCs w:val="22"/>
          <w:lang w:val="en-GB"/>
        </w:rPr>
        <w:t>Civi</w:t>
      </w:r>
      <w:r w:rsidRPr="000214F5">
        <w:rPr>
          <w:rFonts w:asciiTheme="minorHAnsi" w:eastAsiaTheme="majorEastAsia" w:hAnsiTheme="minorHAnsi" w:cstheme="minorHAnsi"/>
          <w:sz w:val="22"/>
          <w:szCs w:val="22"/>
          <w:lang w:val="en-GB"/>
        </w:rPr>
        <w:t>l Security, combined form of study – for excellent diploma t</w:t>
      </w:r>
      <w:r w:rsidRPr="000214F5">
        <w:rPr>
          <w:rFonts w:asciiTheme="minorHAnsi" w:eastAsiaTheme="majorEastAsia" w:hAnsiTheme="minorHAnsi" w:cstheme="minorHAnsi"/>
          <w:color w:val="1F3763" w:themeColor="accent1" w:themeShade="7F"/>
          <w:sz w:val="22"/>
          <w:szCs w:val="22"/>
          <w:lang w:val="en-GB"/>
        </w:rPr>
        <w:t>hesis</w:t>
      </w:r>
      <w:r w:rsidR="0056361C" w:rsidRPr="000214F5">
        <w:rPr>
          <w:rFonts w:asciiTheme="minorHAnsi" w:hAnsiTheme="minorHAnsi" w:cstheme="minorHAnsi"/>
          <w:b/>
          <w:sz w:val="22"/>
          <w:szCs w:val="22"/>
          <w:lang w:val="en-US"/>
        </w:rPr>
        <w:tab/>
      </w:r>
      <w:r w:rsidR="0056361C" w:rsidRPr="000214F5">
        <w:rPr>
          <w:b/>
          <w:lang w:val="en-US"/>
        </w:rPr>
        <w:t xml:space="preserve"> </w:t>
      </w:r>
      <w:r w:rsidR="0056361C" w:rsidRPr="000214F5">
        <w:rPr>
          <w:b/>
          <w:lang w:val="en-US"/>
        </w:rPr>
        <w:br w:type="page"/>
      </w:r>
    </w:p>
    <w:p w14:paraId="76FA2507" w14:textId="22A44B8F" w:rsidR="0056361C" w:rsidRPr="00BA5684" w:rsidRDefault="00BA5684" w:rsidP="0056361C">
      <w:pPr>
        <w:pStyle w:val="Nadpis2"/>
        <w:keepNext/>
        <w:numPr>
          <w:ilvl w:val="1"/>
          <w:numId w:val="4"/>
        </w:numPr>
        <w:spacing w:before="0" w:beforeAutospacing="0" w:after="0" w:afterAutospacing="0"/>
        <w:rPr>
          <w:rFonts w:asciiTheme="minorHAnsi" w:hAnsiTheme="minorHAnsi" w:cstheme="minorHAnsi"/>
          <w:i/>
          <w:sz w:val="24"/>
          <w:szCs w:val="24"/>
          <w:lang w:val="en-US"/>
        </w:rPr>
      </w:pPr>
      <w:r w:rsidRPr="00E15D4A">
        <w:rPr>
          <w:rFonts w:asciiTheme="minorHAnsi" w:hAnsiTheme="minorHAnsi" w:cstheme="minorHAnsi"/>
          <w:sz w:val="24"/>
          <w:szCs w:val="24"/>
          <w:lang w:val="en-US"/>
        </w:rPr>
        <w:lastRenderedPageBreak/>
        <w:t>Membership of FL</w:t>
      </w:r>
      <w:r>
        <w:rPr>
          <w:rFonts w:asciiTheme="minorHAnsi" w:hAnsiTheme="minorHAnsi" w:cstheme="minorHAnsi"/>
          <w:sz w:val="24"/>
          <w:szCs w:val="24"/>
          <w:lang w:val="en-US"/>
        </w:rPr>
        <w:t>CM</w:t>
      </w:r>
      <w:r w:rsidRPr="00E15D4A">
        <w:rPr>
          <w:rFonts w:asciiTheme="minorHAnsi" w:hAnsiTheme="minorHAnsi" w:cstheme="minorHAnsi"/>
          <w:sz w:val="24"/>
          <w:szCs w:val="24"/>
          <w:lang w:val="en-US"/>
        </w:rPr>
        <w:t xml:space="preserve"> and their staff in international associations, organizations and associations</w:t>
      </w:r>
      <w:r w:rsidR="0056361C" w:rsidRPr="00BA5684">
        <w:rPr>
          <w:rFonts w:asciiTheme="minorHAnsi" w:hAnsiTheme="minorHAnsi" w:cstheme="minorHAnsi"/>
          <w:sz w:val="24"/>
          <w:szCs w:val="24"/>
          <w:lang w:val="en-US"/>
        </w:rPr>
        <w:t xml:space="preserve"> </w:t>
      </w:r>
    </w:p>
    <w:p w14:paraId="756B8828" w14:textId="77777777" w:rsidR="0056361C" w:rsidRPr="00BA5684" w:rsidRDefault="0056361C" w:rsidP="0056361C">
      <w:pPr>
        <w:rPr>
          <w:rFonts w:asciiTheme="minorHAnsi" w:hAnsiTheme="minorHAnsi" w:cstheme="minorHAnsi"/>
          <w:sz w:val="18"/>
          <w:szCs w:val="18"/>
          <w:u w:val="single"/>
          <w:lang w:val="en-US"/>
        </w:rPr>
      </w:pPr>
    </w:p>
    <w:p w14:paraId="3953683C" w14:textId="77777777" w:rsidR="0056361C" w:rsidRPr="00A80120" w:rsidRDefault="0056361C" w:rsidP="0056361C">
      <w:pPr>
        <w:numPr>
          <w:ilvl w:val="0"/>
          <w:numId w:val="6"/>
        </w:numPr>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Infra Eco Network Europe </w:t>
      </w:r>
    </w:p>
    <w:p w14:paraId="4FD28975" w14:textId="77777777" w:rsidR="0056361C" w:rsidRPr="00A80120" w:rsidRDefault="0056361C" w:rsidP="0056361C">
      <w:pPr>
        <w:numPr>
          <w:ilvl w:val="0"/>
          <w:numId w:val="6"/>
        </w:numPr>
        <w:spacing w:before="100" w:beforeAutospacing="1" w:after="100" w:afterAutospacing="1"/>
        <w:rPr>
          <w:rFonts w:asciiTheme="minorHAnsi" w:hAnsiTheme="minorHAnsi" w:cstheme="minorHAnsi"/>
          <w:sz w:val="22"/>
          <w:szCs w:val="22"/>
          <w:lang w:val="en-GB"/>
        </w:rPr>
      </w:pPr>
      <w:r w:rsidRPr="00A80120">
        <w:rPr>
          <w:rFonts w:asciiTheme="minorHAnsi" w:hAnsiTheme="minorHAnsi" w:cstheme="minorHAnsi"/>
          <w:sz w:val="22"/>
          <w:szCs w:val="22"/>
          <w:shd w:val="clear" w:color="auto" w:fill="FFFFFF"/>
          <w:lang w:val="en-GB"/>
        </w:rPr>
        <w:t xml:space="preserve">Project Management Institute (PMI) </w:t>
      </w:r>
    </w:p>
    <w:p w14:paraId="5AF0282A" w14:textId="77777777" w:rsidR="0056361C" w:rsidRPr="00A80120" w:rsidRDefault="0056361C" w:rsidP="0056361C">
      <w:pPr>
        <w:numPr>
          <w:ilvl w:val="0"/>
          <w:numId w:val="6"/>
        </w:numPr>
        <w:spacing w:before="100" w:beforeAutospacing="1" w:after="100" w:afterAutospacing="1"/>
        <w:rPr>
          <w:rFonts w:asciiTheme="minorHAnsi" w:hAnsiTheme="minorHAnsi" w:cstheme="minorHAnsi"/>
          <w:sz w:val="22"/>
          <w:szCs w:val="22"/>
          <w:lang w:val="en-GB"/>
        </w:rPr>
      </w:pPr>
      <w:r w:rsidRPr="00A80120">
        <w:rPr>
          <w:rFonts w:asciiTheme="minorHAnsi" w:hAnsiTheme="minorHAnsi" w:cstheme="minorHAnsi"/>
          <w:sz w:val="22"/>
          <w:szCs w:val="22"/>
          <w:shd w:val="clear" w:color="auto" w:fill="FFFFFF"/>
          <w:lang w:val="en-GB"/>
        </w:rPr>
        <w:t>European Citizen Science Association (ECSA)</w:t>
      </w:r>
    </w:p>
    <w:p w14:paraId="4A41CB38" w14:textId="77777777" w:rsidR="0056361C" w:rsidRPr="00A80120" w:rsidRDefault="0056361C" w:rsidP="0056361C">
      <w:pPr>
        <w:numPr>
          <w:ilvl w:val="0"/>
          <w:numId w:val="6"/>
        </w:numPr>
        <w:spacing w:before="100" w:beforeAutospacing="1" w:after="100" w:afterAutospacing="1"/>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EAZA Silent Forest Group </w:t>
      </w:r>
    </w:p>
    <w:p w14:paraId="591DF5C3" w14:textId="77777777" w:rsidR="0056361C" w:rsidRPr="00A80120" w:rsidRDefault="0056361C" w:rsidP="0056361C">
      <w:pPr>
        <w:numPr>
          <w:ilvl w:val="0"/>
          <w:numId w:val="6"/>
        </w:numPr>
        <w:spacing w:before="100" w:beforeAutospacing="1" w:after="100" w:afterAutospacing="1"/>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EAZA Philippines Working Group </w:t>
      </w:r>
    </w:p>
    <w:p w14:paraId="6D6A328C" w14:textId="77777777" w:rsidR="0056361C" w:rsidRPr="00A80120" w:rsidRDefault="0056361C" w:rsidP="0056361C">
      <w:pPr>
        <w:numPr>
          <w:ilvl w:val="0"/>
          <w:numId w:val="6"/>
        </w:numPr>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European Aerosol Assembly </w:t>
      </w:r>
    </w:p>
    <w:p w14:paraId="1E22169A" w14:textId="77777777" w:rsidR="0056361C" w:rsidRPr="00A80120" w:rsidRDefault="0056361C" w:rsidP="0056361C">
      <w:pPr>
        <w:numPr>
          <w:ilvl w:val="0"/>
          <w:numId w:val="6"/>
        </w:numPr>
        <w:rPr>
          <w:rFonts w:asciiTheme="minorHAnsi" w:hAnsiTheme="minorHAnsi" w:cstheme="minorHAnsi"/>
          <w:sz w:val="22"/>
          <w:szCs w:val="22"/>
          <w:lang w:val="en-GB"/>
        </w:rPr>
      </w:pPr>
      <w:r w:rsidRPr="00A80120">
        <w:rPr>
          <w:rFonts w:asciiTheme="minorHAnsi" w:hAnsiTheme="minorHAnsi" w:cstheme="minorHAnsi"/>
          <w:sz w:val="22"/>
          <w:szCs w:val="22"/>
          <w:lang w:val="en-GB"/>
        </w:rPr>
        <w:t xml:space="preserve">European Alliance for Innovation </w:t>
      </w:r>
    </w:p>
    <w:p w14:paraId="1CC9E199" w14:textId="77777777" w:rsidR="0056361C" w:rsidRPr="00A80120" w:rsidRDefault="0056361C" w:rsidP="0056361C">
      <w:pPr>
        <w:numPr>
          <w:ilvl w:val="0"/>
          <w:numId w:val="6"/>
        </w:numPr>
        <w:spacing w:before="100" w:beforeAutospacing="1" w:after="100" w:afterAutospacing="1"/>
        <w:rPr>
          <w:rFonts w:asciiTheme="minorHAnsi" w:hAnsiTheme="minorHAnsi" w:cstheme="minorHAnsi"/>
          <w:sz w:val="22"/>
          <w:szCs w:val="22"/>
          <w:lang w:val="en-GB"/>
        </w:rPr>
      </w:pPr>
      <w:proofErr w:type="spellStart"/>
      <w:r w:rsidRPr="00A80120">
        <w:rPr>
          <w:rFonts w:asciiTheme="minorHAnsi" w:hAnsiTheme="minorHAnsi" w:cstheme="minorHAnsi"/>
          <w:sz w:val="22"/>
          <w:szCs w:val="22"/>
          <w:lang w:val="en-GB"/>
        </w:rPr>
        <w:t>Talarak</w:t>
      </w:r>
      <w:proofErr w:type="spellEnd"/>
      <w:r w:rsidRPr="00A80120">
        <w:rPr>
          <w:rFonts w:asciiTheme="minorHAnsi" w:hAnsiTheme="minorHAnsi" w:cstheme="minorHAnsi"/>
          <w:sz w:val="22"/>
          <w:szCs w:val="22"/>
          <w:lang w:val="en-GB"/>
        </w:rPr>
        <w:t xml:space="preserve"> advisory board </w:t>
      </w:r>
    </w:p>
    <w:p w14:paraId="07E06149" w14:textId="77777777" w:rsidR="0056361C" w:rsidRPr="00A80120" w:rsidRDefault="0056361C" w:rsidP="0056361C">
      <w:pPr>
        <w:numPr>
          <w:ilvl w:val="0"/>
          <w:numId w:val="6"/>
        </w:numPr>
        <w:spacing w:before="100" w:beforeAutospacing="1" w:after="100" w:afterAutospacing="1"/>
        <w:rPr>
          <w:rFonts w:asciiTheme="minorHAnsi" w:hAnsiTheme="minorHAnsi" w:cstheme="minorHAnsi"/>
          <w:lang w:val="en-GB"/>
        </w:rPr>
      </w:pPr>
      <w:r w:rsidRPr="00A80120">
        <w:rPr>
          <w:rFonts w:asciiTheme="minorHAnsi" w:hAnsiTheme="minorHAnsi" w:cstheme="minorHAnsi"/>
          <w:sz w:val="22"/>
          <w:szCs w:val="22"/>
          <w:shd w:val="clear" w:color="auto" w:fill="FFFFFF"/>
          <w:lang w:val="en-GB"/>
        </w:rPr>
        <w:t xml:space="preserve">OpenStreetMap Foundation </w:t>
      </w:r>
    </w:p>
    <w:p w14:paraId="4600D18F" w14:textId="77777777" w:rsidR="0056361C" w:rsidRPr="00A80120" w:rsidRDefault="0056361C" w:rsidP="0056361C">
      <w:pPr>
        <w:rPr>
          <w:rFonts w:asciiTheme="minorHAnsi" w:hAnsiTheme="minorHAnsi" w:cstheme="minorHAnsi"/>
          <w:lang w:val="en-GB"/>
        </w:rPr>
      </w:pPr>
    </w:p>
    <w:p w14:paraId="287442F4" w14:textId="18DB35B3" w:rsidR="0056361C" w:rsidRPr="00A80120" w:rsidRDefault="00BA5684" w:rsidP="0056361C">
      <w:pPr>
        <w:pStyle w:val="Nadpis2"/>
        <w:keepNext/>
        <w:numPr>
          <w:ilvl w:val="1"/>
          <w:numId w:val="4"/>
        </w:numPr>
        <w:spacing w:before="0" w:beforeAutospacing="0" w:after="0" w:afterAutospacing="0"/>
        <w:rPr>
          <w:rFonts w:asciiTheme="minorHAnsi" w:hAnsiTheme="minorHAnsi" w:cstheme="minorHAnsi"/>
          <w:i/>
          <w:sz w:val="24"/>
          <w:szCs w:val="24"/>
          <w:lang w:val="en-GB"/>
        </w:rPr>
      </w:pPr>
      <w:r w:rsidRPr="004E5088">
        <w:rPr>
          <w:rFonts w:asciiTheme="minorHAnsi" w:hAnsiTheme="minorHAnsi" w:cstheme="minorHAnsi"/>
          <w:sz w:val="24"/>
          <w:szCs w:val="24"/>
          <w:lang w:val="en-GB"/>
        </w:rPr>
        <w:t>Membership of F</w:t>
      </w:r>
      <w:r>
        <w:rPr>
          <w:rFonts w:asciiTheme="minorHAnsi" w:hAnsiTheme="minorHAnsi" w:cstheme="minorHAnsi"/>
          <w:sz w:val="24"/>
          <w:szCs w:val="24"/>
          <w:lang w:val="en-GB"/>
        </w:rPr>
        <w:t>LCM</w:t>
      </w:r>
      <w:r w:rsidRPr="004E5088">
        <w:rPr>
          <w:rFonts w:asciiTheme="minorHAnsi" w:hAnsiTheme="minorHAnsi" w:cstheme="minorHAnsi"/>
          <w:sz w:val="24"/>
          <w:szCs w:val="24"/>
          <w:lang w:val="en-GB"/>
        </w:rPr>
        <w:t xml:space="preserve"> and their employees in professional associations, organizations and associations, editorial and professional boards</w:t>
      </w:r>
      <w:r w:rsidR="0056361C" w:rsidRPr="00A80120">
        <w:rPr>
          <w:rFonts w:asciiTheme="minorHAnsi" w:hAnsiTheme="minorHAnsi" w:cstheme="minorHAnsi"/>
          <w:sz w:val="24"/>
          <w:szCs w:val="24"/>
          <w:lang w:val="en-GB"/>
        </w:rPr>
        <w:t xml:space="preserve"> </w:t>
      </w:r>
    </w:p>
    <w:p w14:paraId="0F39429E" w14:textId="77777777" w:rsidR="0056361C" w:rsidRPr="00A80120" w:rsidRDefault="0056361C" w:rsidP="0056361C">
      <w:pPr>
        <w:rPr>
          <w:rFonts w:asciiTheme="minorHAnsi" w:hAnsiTheme="minorHAnsi" w:cstheme="minorHAnsi"/>
          <w:lang w:val="en-GB"/>
        </w:rPr>
      </w:pPr>
    </w:p>
    <w:p w14:paraId="6CCB3018" w14:textId="19C62BF6" w:rsidR="0056361C" w:rsidRPr="002D7BF1" w:rsidRDefault="002D7BF1" w:rsidP="002D7BF1">
      <w:pPr>
        <w:ind w:left="792"/>
        <w:rPr>
          <w:rFonts w:asciiTheme="minorHAnsi" w:hAnsiTheme="minorHAnsi" w:cstheme="minorHAnsi"/>
          <w:color w:val="FF0000"/>
          <w:sz w:val="22"/>
          <w:szCs w:val="22"/>
          <w:lang w:val="en-GB"/>
        </w:rPr>
      </w:pPr>
      <w:r w:rsidRPr="002D7BF1">
        <w:rPr>
          <w:rFonts w:asciiTheme="minorHAnsi" w:hAnsiTheme="minorHAnsi" w:cstheme="minorHAnsi"/>
          <w:sz w:val="22"/>
          <w:szCs w:val="22"/>
          <w:lang w:val="en-GB"/>
        </w:rPr>
        <w:t>• Academic Council of VŠPJ</w:t>
      </w:r>
      <w:r w:rsidRPr="002D7BF1">
        <w:rPr>
          <w:rFonts w:asciiTheme="minorHAnsi" w:hAnsiTheme="minorHAnsi" w:cstheme="minorHAnsi"/>
          <w:sz w:val="22"/>
          <w:szCs w:val="22"/>
          <w:lang w:val="en-GB"/>
        </w:rPr>
        <w:br/>
        <w:t>• Academic Council of the University of Business and Hotel Management in Brno</w:t>
      </w:r>
      <w:r w:rsidRPr="002D7BF1">
        <w:rPr>
          <w:rFonts w:asciiTheme="minorHAnsi" w:hAnsiTheme="minorHAnsi" w:cstheme="minorHAnsi"/>
          <w:sz w:val="22"/>
          <w:szCs w:val="22"/>
          <w:lang w:val="en-GB"/>
        </w:rPr>
        <w:br/>
        <w:t>• Association of Hotels and Restaurants (AHR)</w:t>
      </w:r>
      <w:r w:rsidRPr="002D7BF1">
        <w:rPr>
          <w:rFonts w:asciiTheme="minorHAnsi" w:hAnsiTheme="minorHAnsi" w:cstheme="minorHAnsi"/>
          <w:sz w:val="22"/>
          <w:szCs w:val="22"/>
          <w:lang w:val="en-GB"/>
        </w:rPr>
        <w:br/>
        <w:t>• Czech Bar Association</w:t>
      </w:r>
      <w:r w:rsidRPr="002D7BF1">
        <w:rPr>
          <w:rFonts w:asciiTheme="minorHAnsi" w:hAnsiTheme="minorHAnsi" w:cstheme="minorHAnsi"/>
          <w:sz w:val="22"/>
          <w:szCs w:val="22"/>
          <w:lang w:val="en-GB"/>
        </w:rPr>
        <w:br/>
        <w:t>• Czech Aerosol Society</w:t>
      </w:r>
      <w:r w:rsidRPr="002D7BF1">
        <w:rPr>
          <w:rFonts w:asciiTheme="minorHAnsi" w:hAnsiTheme="minorHAnsi" w:cstheme="minorHAnsi"/>
          <w:sz w:val="22"/>
          <w:szCs w:val="22"/>
          <w:lang w:val="en-GB"/>
        </w:rPr>
        <w:br/>
        <w:t>• Czech Academy of Agricultural Sciences</w:t>
      </w:r>
      <w:r w:rsidRPr="002D7BF1">
        <w:rPr>
          <w:rFonts w:asciiTheme="minorHAnsi" w:hAnsiTheme="minorHAnsi" w:cstheme="minorHAnsi"/>
          <w:sz w:val="22"/>
          <w:szCs w:val="22"/>
          <w:lang w:val="en-GB"/>
        </w:rPr>
        <w:br/>
        <w:t>• Czech Geocaching Association</w:t>
      </w:r>
      <w:r w:rsidRPr="002D7BF1">
        <w:rPr>
          <w:rFonts w:asciiTheme="minorHAnsi" w:hAnsiTheme="minorHAnsi" w:cstheme="minorHAnsi"/>
          <w:sz w:val="22"/>
          <w:szCs w:val="22"/>
          <w:lang w:val="en-GB"/>
        </w:rPr>
        <w:br/>
        <w:t>• Czech Association for Geoinformation</w:t>
      </w:r>
      <w:r w:rsidRPr="002D7BF1">
        <w:rPr>
          <w:rFonts w:asciiTheme="minorHAnsi" w:hAnsiTheme="minorHAnsi" w:cstheme="minorHAnsi"/>
          <w:sz w:val="22"/>
          <w:szCs w:val="22"/>
          <w:lang w:val="en-GB"/>
        </w:rPr>
        <w:br/>
        <w:t>• Czech Association for Risk Prevention</w:t>
      </w:r>
      <w:r w:rsidRPr="002D7BF1">
        <w:rPr>
          <w:rFonts w:asciiTheme="minorHAnsi" w:hAnsiTheme="minorHAnsi" w:cstheme="minorHAnsi"/>
          <w:sz w:val="22"/>
          <w:szCs w:val="22"/>
          <w:lang w:val="en-GB"/>
        </w:rPr>
        <w:br/>
        <w:t>• Czech Bioclimatological Society</w:t>
      </w:r>
      <w:r w:rsidRPr="002D7BF1">
        <w:rPr>
          <w:rFonts w:asciiTheme="minorHAnsi" w:hAnsiTheme="minorHAnsi" w:cstheme="minorHAnsi"/>
          <w:sz w:val="22"/>
          <w:szCs w:val="22"/>
          <w:lang w:val="en-GB"/>
        </w:rPr>
        <w:br/>
        <w:t>• Czech Ergonomic Society</w:t>
      </w:r>
      <w:r w:rsidRPr="002D7BF1">
        <w:rPr>
          <w:rFonts w:asciiTheme="minorHAnsi" w:hAnsiTheme="minorHAnsi" w:cstheme="minorHAnsi"/>
          <w:sz w:val="22"/>
          <w:szCs w:val="22"/>
          <w:lang w:val="en-GB"/>
        </w:rPr>
        <w:br/>
        <w:t>• Czech Geographical Society</w:t>
      </w:r>
      <w:r w:rsidRPr="002D7BF1">
        <w:rPr>
          <w:rFonts w:asciiTheme="minorHAnsi" w:hAnsiTheme="minorHAnsi" w:cstheme="minorHAnsi"/>
          <w:sz w:val="22"/>
          <w:szCs w:val="22"/>
          <w:lang w:val="en-GB"/>
        </w:rPr>
        <w:br/>
        <w:t>• Czech Cartographic Society</w:t>
      </w:r>
      <w:r w:rsidRPr="002D7BF1">
        <w:rPr>
          <w:rFonts w:asciiTheme="minorHAnsi" w:hAnsiTheme="minorHAnsi" w:cstheme="minorHAnsi"/>
          <w:sz w:val="22"/>
          <w:szCs w:val="22"/>
          <w:lang w:val="en-GB"/>
        </w:rPr>
        <w:br/>
        <w:t>• Czech Coalition for Biodiversity Protection</w:t>
      </w:r>
      <w:r w:rsidRPr="002D7BF1">
        <w:rPr>
          <w:rFonts w:asciiTheme="minorHAnsi" w:hAnsiTheme="minorHAnsi" w:cstheme="minorHAnsi"/>
          <w:sz w:val="22"/>
          <w:szCs w:val="22"/>
          <w:lang w:val="en-GB"/>
        </w:rPr>
        <w:br/>
        <w:t>• Czech Logistics Association</w:t>
      </w:r>
      <w:r w:rsidRPr="002D7BF1">
        <w:rPr>
          <w:rFonts w:asciiTheme="minorHAnsi" w:hAnsiTheme="minorHAnsi" w:cstheme="minorHAnsi"/>
          <w:sz w:val="22"/>
          <w:szCs w:val="22"/>
          <w:lang w:val="en-GB"/>
        </w:rPr>
        <w:br/>
        <w:t>• Czech National Committee for Disaster Consequence Reduction</w:t>
      </w:r>
      <w:r w:rsidRPr="002D7BF1">
        <w:rPr>
          <w:rFonts w:asciiTheme="minorHAnsi" w:hAnsiTheme="minorHAnsi" w:cstheme="minorHAnsi"/>
          <w:sz w:val="22"/>
          <w:szCs w:val="22"/>
          <w:lang w:val="en-GB"/>
        </w:rPr>
        <w:br/>
        <w:t>• Czech Chemical Society</w:t>
      </w:r>
      <w:r w:rsidRPr="002D7BF1">
        <w:rPr>
          <w:rFonts w:asciiTheme="minorHAnsi" w:hAnsiTheme="minorHAnsi" w:cstheme="minorHAnsi"/>
          <w:sz w:val="22"/>
          <w:szCs w:val="22"/>
          <w:lang w:val="en-GB"/>
        </w:rPr>
        <w:br/>
        <w:t>• Czech Ornithological Society</w:t>
      </w:r>
      <w:r w:rsidRPr="002D7BF1">
        <w:rPr>
          <w:rFonts w:asciiTheme="minorHAnsi" w:hAnsiTheme="minorHAnsi" w:cstheme="minorHAnsi"/>
          <w:sz w:val="22"/>
          <w:szCs w:val="22"/>
          <w:lang w:val="en-GB"/>
        </w:rPr>
        <w:br/>
        <w:t>• Czech Society for Quality</w:t>
      </w:r>
      <w:r w:rsidRPr="002D7BF1">
        <w:rPr>
          <w:rFonts w:asciiTheme="minorHAnsi" w:hAnsiTheme="minorHAnsi" w:cstheme="minorHAnsi"/>
          <w:sz w:val="22"/>
          <w:szCs w:val="22"/>
          <w:lang w:val="en-GB"/>
        </w:rPr>
        <w:br/>
        <w:t>• Czech Technological Platform for Organic Agriculture</w:t>
      </w:r>
      <w:r w:rsidRPr="002D7BF1">
        <w:rPr>
          <w:rFonts w:asciiTheme="minorHAnsi" w:hAnsiTheme="minorHAnsi" w:cstheme="minorHAnsi"/>
          <w:sz w:val="22"/>
          <w:szCs w:val="22"/>
          <w:lang w:val="en-GB"/>
        </w:rPr>
        <w:br/>
        <w:t>• Evaluation Committee of MZČZ in the Regional Food Competition</w:t>
      </w:r>
      <w:r w:rsidRPr="002D7BF1">
        <w:rPr>
          <w:rFonts w:asciiTheme="minorHAnsi" w:hAnsiTheme="minorHAnsi" w:cstheme="minorHAnsi"/>
          <w:sz w:val="22"/>
          <w:szCs w:val="22"/>
          <w:lang w:val="en-GB"/>
        </w:rPr>
        <w:br/>
        <w:t>• Evaluation Committee of AK ZK in the Pearls of Zlín Region Competition</w:t>
      </w:r>
      <w:r w:rsidRPr="002D7BF1">
        <w:rPr>
          <w:rFonts w:asciiTheme="minorHAnsi" w:hAnsiTheme="minorHAnsi" w:cstheme="minorHAnsi"/>
          <w:sz w:val="22"/>
          <w:szCs w:val="22"/>
          <w:lang w:val="en-GB"/>
        </w:rPr>
        <w:br/>
        <w:t>• Evaluation Committee of NAU – Security Studies</w:t>
      </w:r>
      <w:r w:rsidRPr="002D7BF1">
        <w:rPr>
          <w:rFonts w:asciiTheme="minorHAnsi" w:hAnsiTheme="minorHAnsi" w:cstheme="minorHAnsi"/>
          <w:sz w:val="22"/>
          <w:szCs w:val="22"/>
          <w:lang w:val="en-GB"/>
        </w:rPr>
        <w:br/>
        <w:t>• IPMA Czech Republic</w:t>
      </w:r>
      <w:r w:rsidRPr="002D7BF1">
        <w:rPr>
          <w:rFonts w:asciiTheme="minorHAnsi" w:hAnsiTheme="minorHAnsi" w:cstheme="minorHAnsi"/>
          <w:sz w:val="22"/>
          <w:szCs w:val="22"/>
          <w:lang w:val="en-GB"/>
        </w:rPr>
        <w:br/>
        <w:t>• Trade Union Commission for the 3rd Level Study Program Crisis Management at FBI ŽU Žilina</w:t>
      </w:r>
      <w:r w:rsidRPr="002D7BF1">
        <w:rPr>
          <w:rFonts w:asciiTheme="minorHAnsi" w:hAnsiTheme="minorHAnsi" w:cstheme="minorHAnsi"/>
          <w:sz w:val="22"/>
          <w:szCs w:val="22"/>
          <w:lang w:val="en-GB"/>
        </w:rPr>
        <w:br/>
        <w:t>• Field Council "Economics and Management" at the Faculty of Military Leadership, University of Defence Brno</w:t>
      </w:r>
      <w:r w:rsidRPr="002D7BF1">
        <w:rPr>
          <w:rFonts w:asciiTheme="minorHAnsi" w:hAnsiTheme="minorHAnsi" w:cstheme="minorHAnsi"/>
          <w:sz w:val="22"/>
          <w:szCs w:val="22"/>
          <w:lang w:val="en-GB"/>
        </w:rPr>
        <w:br/>
        <w:t>• Field Council "Protection of Troops and Civilians" at the University of Defence Brno</w:t>
      </w:r>
      <w:r w:rsidRPr="002D7BF1">
        <w:rPr>
          <w:rFonts w:asciiTheme="minorHAnsi" w:hAnsiTheme="minorHAnsi" w:cstheme="minorHAnsi"/>
          <w:sz w:val="22"/>
          <w:szCs w:val="22"/>
          <w:lang w:val="en-GB"/>
        </w:rPr>
        <w:br/>
        <w:t>• Field Council of the Doctoral Program "Applied Informatics" at the Faculty of Applied Informatics, UTB Zlín</w:t>
      </w:r>
      <w:r w:rsidRPr="002D7BF1">
        <w:rPr>
          <w:rFonts w:asciiTheme="minorHAnsi" w:hAnsiTheme="minorHAnsi" w:cstheme="minorHAnsi"/>
          <w:sz w:val="22"/>
          <w:szCs w:val="22"/>
          <w:lang w:val="en-GB"/>
        </w:rPr>
        <w:br/>
        <w:t>• Field Council of the Doctoral Program – FBI VŠB-TU</w:t>
      </w:r>
      <w:r w:rsidRPr="002D7BF1">
        <w:rPr>
          <w:rFonts w:asciiTheme="minorHAnsi" w:hAnsiTheme="minorHAnsi" w:cstheme="minorHAnsi"/>
          <w:sz w:val="22"/>
          <w:szCs w:val="22"/>
          <w:lang w:val="en-GB"/>
        </w:rPr>
        <w:br/>
        <w:t>• Field Council of the Doctoral Program – HGF VŠB-TU</w:t>
      </w:r>
      <w:r w:rsidRPr="002D7BF1">
        <w:rPr>
          <w:rFonts w:asciiTheme="minorHAnsi" w:hAnsiTheme="minorHAnsi" w:cstheme="minorHAnsi"/>
          <w:sz w:val="22"/>
          <w:szCs w:val="22"/>
          <w:lang w:val="en-GB"/>
        </w:rPr>
        <w:br/>
        <w:t>• Field Council of the Doctoral Program in Forensic Engineering – USI VUT</w:t>
      </w:r>
      <w:r w:rsidRPr="002D7BF1">
        <w:rPr>
          <w:rFonts w:asciiTheme="minorHAnsi" w:hAnsiTheme="minorHAnsi" w:cstheme="minorHAnsi"/>
          <w:sz w:val="22"/>
          <w:szCs w:val="22"/>
          <w:lang w:val="en-GB"/>
        </w:rPr>
        <w:br/>
        <w:t>• Working Group of the Ministry of Education, Youth, and Sports on the Education of Security Studies</w:t>
      </w:r>
      <w:r w:rsidRPr="002D7BF1">
        <w:rPr>
          <w:rFonts w:asciiTheme="minorHAnsi" w:hAnsiTheme="minorHAnsi" w:cstheme="minorHAnsi"/>
          <w:sz w:val="22"/>
          <w:szCs w:val="22"/>
          <w:lang w:val="en-GB"/>
        </w:rPr>
        <w:br/>
        <w:t>• Editorial Board of Czech Hospitality and Tourism Papers</w:t>
      </w:r>
      <w:r w:rsidRPr="002D7BF1">
        <w:rPr>
          <w:rFonts w:asciiTheme="minorHAnsi" w:hAnsiTheme="minorHAnsi" w:cstheme="minorHAnsi"/>
          <w:sz w:val="22"/>
          <w:szCs w:val="22"/>
          <w:lang w:val="en-GB"/>
        </w:rPr>
        <w:br/>
        <w:t>• Editorial Board of the Journal of Crisis Management (ŽU Žilina)</w:t>
      </w:r>
      <w:r w:rsidRPr="002D7BF1">
        <w:rPr>
          <w:rFonts w:asciiTheme="minorHAnsi" w:hAnsiTheme="minorHAnsi" w:cstheme="minorHAnsi"/>
          <w:sz w:val="22"/>
          <w:szCs w:val="22"/>
          <w:lang w:val="en-GB"/>
        </w:rPr>
        <w:br/>
        <w:t>• Editorial Board of the Journal Current Issues of Tourism Research</w:t>
      </w:r>
      <w:r w:rsidRPr="002D7BF1">
        <w:rPr>
          <w:rFonts w:asciiTheme="minorHAnsi" w:hAnsiTheme="minorHAnsi" w:cstheme="minorHAnsi"/>
          <w:sz w:val="22"/>
          <w:szCs w:val="22"/>
          <w:lang w:val="en-GB"/>
        </w:rPr>
        <w:br/>
        <w:t>• Editorial Board of the Journal Marketing and Management of Innovations</w:t>
      </w:r>
      <w:r w:rsidRPr="002D7BF1">
        <w:rPr>
          <w:rFonts w:asciiTheme="minorHAnsi" w:hAnsiTheme="minorHAnsi" w:cstheme="minorHAnsi"/>
          <w:sz w:val="22"/>
          <w:szCs w:val="22"/>
          <w:lang w:val="en-GB"/>
        </w:rPr>
        <w:br/>
      </w:r>
      <w:r w:rsidRPr="002D7BF1">
        <w:rPr>
          <w:rFonts w:asciiTheme="minorHAnsi" w:hAnsiTheme="minorHAnsi" w:cstheme="minorHAnsi"/>
          <w:sz w:val="22"/>
          <w:szCs w:val="22"/>
          <w:lang w:val="en-GB"/>
        </w:rPr>
        <w:lastRenderedPageBreak/>
        <w:t xml:space="preserve">• Editorial Board of the Journal </w:t>
      </w:r>
      <w:proofErr w:type="spellStart"/>
      <w:r w:rsidRPr="002D7BF1">
        <w:rPr>
          <w:rFonts w:asciiTheme="minorHAnsi" w:hAnsiTheme="minorHAnsi" w:cstheme="minorHAnsi"/>
          <w:sz w:val="22"/>
          <w:szCs w:val="22"/>
          <w:lang w:val="en-GB"/>
        </w:rPr>
        <w:t>Oeconomia</w:t>
      </w:r>
      <w:proofErr w:type="spellEnd"/>
      <w:r w:rsidRPr="002D7BF1">
        <w:rPr>
          <w:rFonts w:asciiTheme="minorHAnsi" w:hAnsiTheme="minorHAnsi" w:cstheme="minorHAnsi"/>
          <w:sz w:val="22"/>
          <w:szCs w:val="22"/>
          <w:lang w:val="en-GB"/>
        </w:rPr>
        <w:t xml:space="preserve"> </w:t>
      </w:r>
      <w:proofErr w:type="spellStart"/>
      <w:r w:rsidRPr="002D7BF1">
        <w:rPr>
          <w:rFonts w:asciiTheme="minorHAnsi" w:hAnsiTheme="minorHAnsi" w:cstheme="minorHAnsi"/>
          <w:sz w:val="22"/>
          <w:szCs w:val="22"/>
          <w:lang w:val="en-GB"/>
        </w:rPr>
        <w:t>Copernicana</w:t>
      </w:r>
      <w:proofErr w:type="spellEnd"/>
      <w:r w:rsidRPr="002D7BF1">
        <w:rPr>
          <w:rFonts w:asciiTheme="minorHAnsi" w:hAnsiTheme="minorHAnsi" w:cstheme="minorHAnsi"/>
          <w:sz w:val="22"/>
          <w:szCs w:val="22"/>
          <w:lang w:val="en-GB"/>
        </w:rPr>
        <w:br/>
        <w:t>• Editorial Board of the Journal The Science for Population Protection</w:t>
      </w:r>
      <w:r w:rsidRPr="002D7BF1">
        <w:rPr>
          <w:rFonts w:asciiTheme="minorHAnsi" w:hAnsiTheme="minorHAnsi" w:cstheme="minorHAnsi"/>
          <w:sz w:val="22"/>
          <w:szCs w:val="22"/>
          <w:lang w:val="en-GB"/>
        </w:rPr>
        <w:br/>
        <w:t>• Editorial Board of Transactions of the VSB - Technical University of Ostrava</w:t>
      </w:r>
      <w:r w:rsidRPr="002D7BF1">
        <w:rPr>
          <w:rFonts w:asciiTheme="minorHAnsi" w:hAnsiTheme="minorHAnsi" w:cstheme="minorHAnsi"/>
          <w:sz w:val="22"/>
          <w:szCs w:val="22"/>
          <w:lang w:val="en-GB"/>
        </w:rPr>
        <w:br/>
        <w:t>• Society of Scientific Experts in Tourism (SVECR)</w:t>
      </w:r>
      <w:r w:rsidRPr="002D7BF1">
        <w:rPr>
          <w:rFonts w:asciiTheme="minorHAnsi" w:hAnsiTheme="minorHAnsi" w:cstheme="minorHAnsi"/>
          <w:sz w:val="22"/>
          <w:szCs w:val="22"/>
          <w:lang w:val="en-GB"/>
        </w:rPr>
        <w:br/>
        <w:t>• Board of Veterinarians Without Borders</w:t>
      </w:r>
      <w:r w:rsidRPr="002D7BF1">
        <w:rPr>
          <w:rFonts w:asciiTheme="minorHAnsi" w:hAnsiTheme="minorHAnsi" w:cstheme="minorHAnsi"/>
          <w:sz w:val="22"/>
          <w:szCs w:val="22"/>
          <w:lang w:val="en-GB"/>
        </w:rPr>
        <w:br/>
        <w:t xml:space="preserve">• Scientific Council of the Faculty of Social and Economic Sciences, </w:t>
      </w:r>
      <w:proofErr w:type="spellStart"/>
      <w:r w:rsidRPr="002D7BF1">
        <w:rPr>
          <w:rFonts w:asciiTheme="minorHAnsi" w:hAnsiTheme="minorHAnsi" w:cstheme="minorHAnsi"/>
          <w:sz w:val="22"/>
          <w:szCs w:val="22"/>
          <w:lang w:val="en-GB"/>
        </w:rPr>
        <w:t>TnUAD</w:t>
      </w:r>
      <w:proofErr w:type="spellEnd"/>
      <w:r w:rsidRPr="002D7BF1">
        <w:rPr>
          <w:rFonts w:asciiTheme="minorHAnsi" w:hAnsiTheme="minorHAnsi" w:cstheme="minorHAnsi"/>
          <w:sz w:val="22"/>
          <w:szCs w:val="22"/>
          <w:lang w:val="en-GB"/>
        </w:rPr>
        <w:t xml:space="preserve"> in </w:t>
      </w:r>
      <w:proofErr w:type="spellStart"/>
      <w:r w:rsidRPr="002D7BF1">
        <w:rPr>
          <w:rFonts w:asciiTheme="minorHAnsi" w:hAnsiTheme="minorHAnsi" w:cstheme="minorHAnsi"/>
          <w:sz w:val="22"/>
          <w:szCs w:val="22"/>
          <w:lang w:val="en-GB"/>
        </w:rPr>
        <w:t>Trenčín</w:t>
      </w:r>
      <w:proofErr w:type="spellEnd"/>
      <w:r w:rsidRPr="002D7BF1">
        <w:rPr>
          <w:rFonts w:asciiTheme="minorHAnsi" w:hAnsiTheme="minorHAnsi" w:cstheme="minorHAnsi"/>
          <w:sz w:val="22"/>
          <w:szCs w:val="22"/>
          <w:lang w:val="en-GB"/>
        </w:rPr>
        <w:br/>
        <w:t xml:space="preserve">• Scientific Council of the Faculty of Economics, UMB in </w:t>
      </w:r>
      <w:proofErr w:type="spellStart"/>
      <w:r w:rsidRPr="002D7BF1">
        <w:rPr>
          <w:rFonts w:asciiTheme="minorHAnsi" w:hAnsiTheme="minorHAnsi" w:cstheme="minorHAnsi"/>
          <w:sz w:val="22"/>
          <w:szCs w:val="22"/>
          <w:lang w:val="en-GB"/>
        </w:rPr>
        <w:t>Banská</w:t>
      </w:r>
      <w:proofErr w:type="spellEnd"/>
      <w:r w:rsidRPr="002D7BF1">
        <w:rPr>
          <w:rFonts w:asciiTheme="minorHAnsi" w:hAnsiTheme="minorHAnsi" w:cstheme="minorHAnsi"/>
          <w:sz w:val="22"/>
          <w:szCs w:val="22"/>
          <w:lang w:val="en-GB"/>
        </w:rPr>
        <w:t xml:space="preserve"> </w:t>
      </w:r>
      <w:proofErr w:type="spellStart"/>
      <w:r w:rsidRPr="002D7BF1">
        <w:rPr>
          <w:rFonts w:asciiTheme="minorHAnsi" w:hAnsiTheme="minorHAnsi" w:cstheme="minorHAnsi"/>
          <w:sz w:val="22"/>
          <w:szCs w:val="22"/>
          <w:lang w:val="en-GB"/>
        </w:rPr>
        <w:t>Bystrica</w:t>
      </w:r>
      <w:proofErr w:type="spellEnd"/>
      <w:r w:rsidRPr="002D7BF1">
        <w:rPr>
          <w:rFonts w:asciiTheme="minorHAnsi" w:hAnsiTheme="minorHAnsi" w:cstheme="minorHAnsi"/>
          <w:sz w:val="22"/>
          <w:szCs w:val="22"/>
          <w:lang w:val="en-GB"/>
        </w:rPr>
        <w:br/>
        <w:t xml:space="preserve">• Scientific Council of the Faculty of Manufacturing Technologies, TU in </w:t>
      </w:r>
      <w:proofErr w:type="spellStart"/>
      <w:r w:rsidRPr="002D7BF1">
        <w:rPr>
          <w:rFonts w:asciiTheme="minorHAnsi" w:hAnsiTheme="minorHAnsi" w:cstheme="minorHAnsi"/>
          <w:sz w:val="22"/>
          <w:szCs w:val="22"/>
          <w:lang w:val="en-GB"/>
        </w:rPr>
        <w:t>Košice</w:t>
      </w:r>
      <w:proofErr w:type="spellEnd"/>
      <w:r w:rsidRPr="002D7BF1">
        <w:rPr>
          <w:rFonts w:asciiTheme="minorHAnsi" w:hAnsiTheme="minorHAnsi" w:cstheme="minorHAnsi"/>
          <w:sz w:val="22"/>
          <w:szCs w:val="22"/>
          <w:lang w:val="en-GB"/>
        </w:rPr>
        <w:br/>
        <w:t>• Scientific Committee of the Journal Logi Scientific Journal on Transport and Logistics</w:t>
      </w:r>
      <w:r w:rsidRPr="002D7BF1">
        <w:rPr>
          <w:rFonts w:asciiTheme="minorHAnsi" w:hAnsiTheme="minorHAnsi" w:cstheme="minorHAnsi"/>
          <w:sz w:val="22"/>
          <w:szCs w:val="22"/>
          <w:lang w:val="en-GB"/>
        </w:rPr>
        <w:br/>
        <w:t>• Scientific Council of the Commission of the City of Prague for Sustainable Energy and Climate</w:t>
      </w:r>
    </w:p>
    <w:p w14:paraId="4A00F630" w14:textId="77777777" w:rsidR="0056361C" w:rsidRPr="00A80120" w:rsidRDefault="0056361C" w:rsidP="0056361C">
      <w:pPr>
        <w:rPr>
          <w:rFonts w:asciiTheme="minorHAnsi" w:hAnsiTheme="minorHAnsi" w:cstheme="minorHAnsi"/>
          <w:sz w:val="22"/>
          <w:szCs w:val="22"/>
          <w:u w:val="single"/>
          <w:lang w:val="en-GB"/>
        </w:rPr>
      </w:pPr>
    </w:p>
    <w:p w14:paraId="21F177D1" w14:textId="77777777" w:rsidR="0056361C" w:rsidRPr="00A80120" w:rsidRDefault="0056361C" w:rsidP="0056361C">
      <w:pPr>
        <w:rPr>
          <w:rFonts w:asciiTheme="minorHAnsi" w:hAnsiTheme="minorHAnsi" w:cstheme="minorHAnsi"/>
          <w:sz w:val="22"/>
          <w:szCs w:val="22"/>
          <w:u w:val="single"/>
          <w:lang w:val="en-GB"/>
        </w:rPr>
      </w:pPr>
    </w:p>
    <w:p w14:paraId="478E4160" w14:textId="77777777" w:rsidR="0056361C" w:rsidRPr="00A80120" w:rsidRDefault="0056361C" w:rsidP="0056361C">
      <w:pPr>
        <w:rPr>
          <w:rFonts w:asciiTheme="minorHAnsi" w:hAnsiTheme="minorHAnsi" w:cstheme="minorHAnsi"/>
          <w:color w:val="FF0000"/>
          <w:sz w:val="22"/>
          <w:szCs w:val="22"/>
          <w:u w:val="single"/>
          <w:lang w:val="en-GB"/>
        </w:rPr>
      </w:pPr>
    </w:p>
    <w:p w14:paraId="376EDF69" w14:textId="31B0D5D7" w:rsidR="0056361C" w:rsidRPr="00A80120" w:rsidRDefault="002D7BF1" w:rsidP="0056361C">
      <w:pPr>
        <w:pStyle w:val="Nadpis1"/>
        <w:numPr>
          <w:ilvl w:val="0"/>
          <w:numId w:val="4"/>
        </w:numPr>
        <w:spacing w:before="0" w:beforeAutospacing="0" w:after="0" w:afterAutospacing="0"/>
        <w:rPr>
          <w:rFonts w:asciiTheme="minorHAnsi" w:hAnsiTheme="minorHAnsi" w:cstheme="minorHAnsi"/>
          <w:sz w:val="28"/>
          <w:szCs w:val="28"/>
          <w:lang w:val="en-GB"/>
        </w:rPr>
      </w:pPr>
      <w:bookmarkStart w:id="39" w:name="_Toc141349588"/>
      <w:r>
        <w:rPr>
          <w:rFonts w:asciiTheme="minorHAnsi" w:hAnsiTheme="minorHAnsi" w:cstheme="minorHAnsi"/>
          <w:sz w:val="28"/>
          <w:szCs w:val="28"/>
          <w:lang w:val="en-GB"/>
        </w:rPr>
        <w:t xml:space="preserve">FLCM </w:t>
      </w:r>
      <w:r w:rsidRPr="00594172">
        <w:rPr>
          <w:rFonts w:asciiTheme="minorHAnsi" w:hAnsiTheme="minorHAnsi" w:cstheme="minorHAnsi"/>
          <w:sz w:val="28"/>
          <w:szCs w:val="28"/>
          <w:lang w:val="en-GB"/>
        </w:rPr>
        <w:t>P</w:t>
      </w:r>
      <w:r>
        <w:rPr>
          <w:rFonts w:asciiTheme="minorHAnsi" w:hAnsiTheme="minorHAnsi" w:cstheme="minorHAnsi"/>
          <w:sz w:val="28"/>
          <w:szCs w:val="28"/>
          <w:lang w:val="en-GB"/>
        </w:rPr>
        <w:t>RIORI</w:t>
      </w:r>
      <w:r w:rsidR="00777D6C">
        <w:rPr>
          <w:rFonts w:asciiTheme="minorHAnsi" w:hAnsiTheme="minorHAnsi" w:cstheme="minorHAnsi"/>
          <w:sz w:val="28"/>
          <w:szCs w:val="28"/>
          <w:lang w:val="en-GB"/>
        </w:rPr>
        <w:t>T</w:t>
      </w:r>
      <w:r>
        <w:rPr>
          <w:rFonts w:asciiTheme="minorHAnsi" w:hAnsiTheme="minorHAnsi" w:cstheme="minorHAnsi"/>
          <w:sz w:val="28"/>
          <w:szCs w:val="28"/>
          <w:lang w:val="en-GB"/>
        </w:rPr>
        <w:t>IES FOR</w:t>
      </w:r>
      <w:r w:rsidRPr="00594172">
        <w:rPr>
          <w:rFonts w:asciiTheme="minorHAnsi" w:hAnsiTheme="minorHAnsi" w:cstheme="minorHAnsi"/>
          <w:sz w:val="28"/>
          <w:szCs w:val="28"/>
          <w:lang w:val="en-GB"/>
        </w:rPr>
        <w:t xml:space="preserve"> 202</w:t>
      </w:r>
      <w:bookmarkEnd w:id="39"/>
      <w:r>
        <w:rPr>
          <w:rFonts w:asciiTheme="minorHAnsi" w:hAnsiTheme="minorHAnsi" w:cstheme="minorHAnsi"/>
          <w:sz w:val="28"/>
          <w:szCs w:val="28"/>
          <w:lang w:val="en-GB"/>
        </w:rPr>
        <w:t>2</w:t>
      </w:r>
    </w:p>
    <w:p w14:paraId="337D8953" w14:textId="77777777" w:rsidR="0056361C" w:rsidRPr="00A80120" w:rsidRDefault="0056361C" w:rsidP="0056361C">
      <w:pPr>
        <w:rPr>
          <w:lang w:val="en-GB"/>
        </w:rPr>
      </w:pPr>
    </w:p>
    <w:p w14:paraId="720A083F" w14:textId="77777777" w:rsidR="0056361C" w:rsidRPr="00A80120" w:rsidRDefault="0056361C" w:rsidP="0056361C">
      <w:pPr>
        <w:rPr>
          <w:rFonts w:asciiTheme="minorHAnsi" w:hAnsiTheme="minorHAnsi" w:cstheme="minorHAnsi"/>
          <w:lang w:val="en-GB"/>
        </w:rPr>
      </w:pPr>
    </w:p>
    <w:p w14:paraId="0A7C20CF" w14:textId="44C02CF0" w:rsidR="008B3A85" w:rsidRPr="008B3A85" w:rsidRDefault="008B3A85" w:rsidP="008B3A85">
      <w:pPr>
        <w:spacing w:before="100" w:beforeAutospacing="1" w:after="100" w:afterAutospacing="1"/>
        <w:rPr>
          <w:sz w:val="24"/>
          <w:szCs w:val="24"/>
          <w:lang w:val="en-GB"/>
        </w:rPr>
      </w:pPr>
      <w:r w:rsidRPr="008B3A85">
        <w:rPr>
          <w:sz w:val="24"/>
          <w:szCs w:val="24"/>
          <w:lang w:val="en-GB"/>
        </w:rPr>
        <w:t>The priorities of FLCM for the year 2022 are based on the Implementation Plan of the Strategic Intent of FLCM for 2022 and simultaneously fulfil the Strategic Intent of the Faculty of Logistics and Crisis Management for the 21+ period.</w:t>
      </w:r>
    </w:p>
    <w:p w14:paraId="5FC14076" w14:textId="68B81DA2" w:rsidR="0056361C" w:rsidRPr="008B3A85" w:rsidRDefault="008B3A85" w:rsidP="008B3A85">
      <w:pPr>
        <w:spacing w:before="100" w:beforeAutospacing="1" w:after="100" w:afterAutospacing="1"/>
        <w:rPr>
          <w:sz w:val="24"/>
          <w:szCs w:val="24"/>
          <w:lang w:val="en-GB"/>
        </w:rPr>
      </w:pPr>
      <w:r w:rsidRPr="008B3A85">
        <w:rPr>
          <w:sz w:val="24"/>
          <w:szCs w:val="24"/>
          <w:lang w:val="en-GB"/>
        </w:rPr>
        <w:t>The most significant priorities for 2022 include:</w:t>
      </w:r>
      <w:r w:rsidRPr="008B3A85">
        <w:rPr>
          <w:sz w:val="24"/>
          <w:szCs w:val="24"/>
          <w:lang w:val="en-GB"/>
        </w:rPr>
        <w:br/>
        <w:t>• Obtaining accreditation for the professional bachelor’s degree program in Environmental Security in the full-time study format, thereby achieving a complete portfolio of study programs at the faculty,</w:t>
      </w:r>
      <w:r w:rsidRPr="008B3A85">
        <w:rPr>
          <w:sz w:val="24"/>
          <w:szCs w:val="24"/>
          <w:lang w:val="en-GB"/>
        </w:rPr>
        <w:br/>
        <w:t>• Providing high-quality education that responds to labour market needs,</w:t>
      </w:r>
      <w:r w:rsidRPr="008B3A85">
        <w:rPr>
          <w:sz w:val="24"/>
          <w:szCs w:val="24"/>
          <w:lang w:val="en-GB"/>
        </w:rPr>
        <w:br/>
        <w:t>• Enhancing the quality of creative activities carried out at the faculty, with a clear objective of increasing the number of publication outputs indexed in monitored databases and boosting their citation rate,</w:t>
      </w:r>
      <w:r w:rsidRPr="008B3A85">
        <w:rPr>
          <w:sz w:val="24"/>
          <w:szCs w:val="24"/>
          <w:lang w:val="en-GB"/>
        </w:rPr>
        <w:br/>
        <w:t>• Establishing interdepartmental and national teams to secure national and international projects in connection with the faculty’s educational focus,</w:t>
      </w:r>
      <w:r w:rsidRPr="008B3A85">
        <w:rPr>
          <w:sz w:val="24"/>
          <w:szCs w:val="24"/>
          <w:lang w:val="en-GB"/>
        </w:rPr>
        <w:br/>
        <w:t>• Developing a feasibility study for an interdisciplinary laboratory/R&amp;D centre at FLCM and equipping classrooms for teaching specialized subjects,</w:t>
      </w:r>
      <w:r w:rsidRPr="008B3A85">
        <w:rPr>
          <w:sz w:val="24"/>
          <w:szCs w:val="24"/>
          <w:lang w:val="en-GB"/>
        </w:rPr>
        <w:br/>
        <w:t>• Improving the language proficiency of FLCM staff,</w:t>
      </w:r>
      <w:r w:rsidRPr="008B3A85">
        <w:rPr>
          <w:sz w:val="24"/>
          <w:szCs w:val="24"/>
          <w:lang w:val="en-GB"/>
        </w:rPr>
        <w:br/>
        <w:t>• Creating a relaxation and rest zone based on environmental principles (a so-called natural classroom) for students and faculty staff in front of the UH1 building,</w:t>
      </w:r>
      <w:r w:rsidRPr="008B3A85">
        <w:rPr>
          <w:sz w:val="24"/>
          <w:szCs w:val="24"/>
          <w:lang w:val="en-GB"/>
        </w:rPr>
        <w:br/>
        <w:t>• Implementing a new main entrance and rest area for employees and students.</w:t>
      </w:r>
    </w:p>
    <w:p w14:paraId="13D2E183" w14:textId="77777777" w:rsidR="0056361C" w:rsidRPr="008B3A85" w:rsidRDefault="0056361C" w:rsidP="0056361C">
      <w:pPr>
        <w:tabs>
          <w:tab w:val="left" w:pos="5103"/>
        </w:tabs>
        <w:spacing w:after="120"/>
        <w:ind w:right="325"/>
        <w:jc w:val="both"/>
        <w:rPr>
          <w:rFonts w:asciiTheme="minorHAnsi" w:hAnsiTheme="minorHAnsi" w:cstheme="minorHAnsi"/>
          <w:color w:val="FF0000"/>
          <w:lang w:val="en-GB"/>
        </w:rPr>
      </w:pPr>
    </w:p>
    <w:p w14:paraId="1C220E9F" w14:textId="77777777" w:rsidR="0056361C" w:rsidRPr="00A80120" w:rsidRDefault="0056361C" w:rsidP="0056361C">
      <w:pPr>
        <w:tabs>
          <w:tab w:val="left" w:pos="5103"/>
        </w:tabs>
        <w:spacing w:after="120"/>
        <w:ind w:right="325"/>
        <w:jc w:val="both"/>
        <w:rPr>
          <w:rFonts w:asciiTheme="minorHAnsi" w:hAnsiTheme="minorHAnsi" w:cstheme="minorHAnsi"/>
          <w:color w:val="FF0000"/>
          <w:lang w:val="en-GB"/>
        </w:rPr>
      </w:pPr>
    </w:p>
    <w:p w14:paraId="6197ADCB"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12F34241"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1941749C"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7F233299"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0459250D"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6AEF14CC"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70FDD556"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54EE2E91"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507D40EC" w14:textId="77777777" w:rsidR="0056361C" w:rsidRPr="00A80120" w:rsidRDefault="0056361C" w:rsidP="0056361C">
      <w:pPr>
        <w:tabs>
          <w:tab w:val="left" w:pos="5103"/>
        </w:tabs>
        <w:spacing w:after="120"/>
        <w:ind w:right="325"/>
        <w:jc w:val="both"/>
        <w:rPr>
          <w:rFonts w:asciiTheme="minorHAnsi" w:hAnsiTheme="minorHAnsi" w:cstheme="minorHAnsi"/>
          <w:lang w:val="en-GB"/>
        </w:rPr>
      </w:pPr>
    </w:p>
    <w:p w14:paraId="70308C2D" w14:textId="70390033" w:rsidR="0056361C" w:rsidRPr="00A80120" w:rsidRDefault="008B3A85" w:rsidP="0056361C">
      <w:pPr>
        <w:tabs>
          <w:tab w:val="left" w:pos="5103"/>
        </w:tabs>
        <w:spacing w:after="120"/>
        <w:ind w:right="325"/>
        <w:jc w:val="right"/>
        <w:rPr>
          <w:rFonts w:asciiTheme="minorHAnsi" w:hAnsiTheme="minorHAnsi" w:cstheme="minorHAnsi"/>
          <w:lang w:val="en-GB"/>
        </w:rPr>
      </w:pPr>
      <w:r>
        <w:rPr>
          <w:rFonts w:asciiTheme="minorHAnsi" w:hAnsiTheme="minorHAnsi" w:cstheme="minorHAnsi"/>
          <w:lang w:val="en-GB"/>
        </w:rPr>
        <w:t>In</w:t>
      </w:r>
      <w:r w:rsidR="0056361C" w:rsidRPr="00A80120">
        <w:rPr>
          <w:rFonts w:asciiTheme="minorHAnsi" w:hAnsiTheme="minorHAnsi" w:cstheme="minorHAnsi"/>
          <w:lang w:val="en-GB"/>
        </w:rPr>
        <w:t xml:space="preserve"> Uherské Hradišt</w:t>
      </w:r>
      <w:r>
        <w:rPr>
          <w:rFonts w:asciiTheme="minorHAnsi" w:hAnsiTheme="minorHAnsi" w:cstheme="minorHAnsi"/>
          <w:lang w:val="en-GB"/>
        </w:rPr>
        <w:t>ě</w:t>
      </w:r>
      <w:r w:rsidR="0056361C" w:rsidRPr="00A80120">
        <w:rPr>
          <w:rFonts w:asciiTheme="minorHAnsi" w:hAnsiTheme="minorHAnsi" w:cstheme="minorHAnsi"/>
          <w:lang w:val="en-GB"/>
        </w:rPr>
        <w:t xml:space="preserve"> 19. 12. 2022</w:t>
      </w:r>
    </w:p>
    <w:p w14:paraId="117E9083" w14:textId="77777777" w:rsidR="00B71E43" w:rsidRPr="00A80120" w:rsidRDefault="00B71E43" w:rsidP="0056361C">
      <w:pPr>
        <w:rPr>
          <w:lang w:val="en-GB"/>
        </w:rPr>
      </w:pPr>
    </w:p>
    <w:sectPr w:rsidR="00B71E43" w:rsidRPr="00A80120" w:rsidSect="00F9392F">
      <w:footerReference w:type="default" r:id="rId12"/>
      <w:footnotePr>
        <w:numFmt w:val="lowerRoman"/>
      </w:footnotePr>
      <w:endnotePr>
        <w:numFmt w:val="decimal"/>
      </w:endnotePr>
      <w:pgSz w:w="11907" w:h="16839" w:code="9"/>
      <w:pgMar w:top="993" w:right="720" w:bottom="720" w:left="720" w:header="284" w:footer="284" w:gutter="284"/>
      <w:paperSrc w:first="15" w:other="15"/>
      <w:pgNumType w:start="1"/>
      <w:cols w:space="119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4D03E" w14:textId="77777777" w:rsidR="000708D4" w:rsidRDefault="000708D4">
      <w:r>
        <w:separator/>
      </w:r>
    </w:p>
  </w:endnote>
  <w:endnote w:type="continuationSeparator" w:id="0">
    <w:p w14:paraId="3A7F000B" w14:textId="77777777" w:rsidR="000708D4" w:rsidRDefault="00070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egoe Script"/>
    <w:charset w:val="00"/>
    <w:family w:val="auto"/>
    <w:pitch w:val="variable"/>
    <w:sig w:usb0="80000027" w:usb1="40000000" w:usb2="00000000" w:usb3="00000000" w:csb0="0000008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715175"/>
      <w:docPartObj>
        <w:docPartGallery w:val="Page Numbers (Bottom of Page)"/>
        <w:docPartUnique/>
      </w:docPartObj>
    </w:sdtPr>
    <w:sdtEndPr>
      <w:rPr>
        <w:rFonts w:asciiTheme="minorHAnsi" w:hAnsiTheme="minorHAnsi" w:cstheme="minorHAnsi"/>
        <w:i/>
        <w:sz w:val="18"/>
        <w:szCs w:val="18"/>
      </w:rPr>
    </w:sdtEndPr>
    <w:sdtContent>
      <w:p w14:paraId="5FC91850" w14:textId="77777777" w:rsidR="00BB0DE1" w:rsidRPr="00440597" w:rsidRDefault="00000000">
        <w:pPr>
          <w:pStyle w:val="Zpat"/>
          <w:rPr>
            <w:rFonts w:asciiTheme="minorHAnsi" w:hAnsiTheme="minorHAnsi" w:cstheme="minorHAnsi"/>
            <w:i/>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929640"/>
      <w:docPartObj>
        <w:docPartGallery w:val="Page Numbers (Bottom of Page)"/>
        <w:docPartUnique/>
      </w:docPartObj>
    </w:sdtPr>
    <w:sdtContent>
      <w:p w14:paraId="3B4C4F46" w14:textId="77777777" w:rsidR="00BB0DE1" w:rsidRPr="00BD1E70" w:rsidRDefault="00BB0DE1" w:rsidP="00F9392F">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411F4144" wp14:editId="6717A990">
                  <wp:simplePos x="0" y="0"/>
                  <wp:positionH relativeFrom="rightMargin">
                    <wp:align>center</wp:align>
                  </wp:positionH>
                  <wp:positionV relativeFrom="bottomMargin">
                    <wp:align>center</wp:align>
                  </wp:positionV>
                  <wp:extent cx="512445" cy="441325"/>
                  <wp:effectExtent l="0" t="0" r="1905" b="0"/>
                  <wp:wrapNone/>
                  <wp:docPr id="6" name="Vývojový diagram: alternativní postup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11D0EDAE" w14:textId="77777777" w:rsidR="00BB0DE1" w:rsidRDefault="00BB0DE1">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335633">
                                <w:rPr>
                                  <w:noProof/>
                                  <w:sz w:val="28"/>
                                  <w:szCs w:val="28"/>
                                </w:rPr>
                                <w:t>29</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F414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6"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11D0EDAE" w14:textId="77777777" w:rsidR="00BB0DE1" w:rsidRDefault="00BB0DE1">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335633">
                          <w:rPr>
                            <w:noProof/>
                            <w:sz w:val="28"/>
                            <w:szCs w:val="28"/>
                          </w:rPr>
                          <w:t>29</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F0A1B" w14:textId="77777777" w:rsidR="000708D4" w:rsidRDefault="000708D4">
      <w:r>
        <w:separator/>
      </w:r>
    </w:p>
  </w:footnote>
  <w:footnote w:type="continuationSeparator" w:id="0">
    <w:p w14:paraId="7B53D3CB" w14:textId="77777777" w:rsidR="000708D4" w:rsidRDefault="00070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590F74C"/>
    <w:lvl w:ilvl="0">
      <w:start w:val="1"/>
      <w:numFmt w:val="bullet"/>
      <w:pStyle w:val="Nadpis9"/>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44BD40"/>
    <w:lvl w:ilvl="0">
      <w:start w:val="1"/>
      <w:numFmt w:val="bullet"/>
      <w:pStyle w:val="Anotacetext"/>
      <w:lvlText w:val=""/>
      <w:lvlJc w:val="left"/>
      <w:pPr>
        <w:tabs>
          <w:tab w:val="num" w:pos="360"/>
        </w:tabs>
        <w:ind w:left="360" w:hanging="360"/>
      </w:pPr>
      <w:rPr>
        <w:rFonts w:ascii="Symbol" w:hAnsi="Symbol" w:hint="default"/>
      </w:rPr>
    </w:lvl>
  </w:abstractNum>
  <w:abstractNum w:abstractNumId="2" w15:restartNumberingAfterBreak="0">
    <w:nsid w:val="02594141"/>
    <w:multiLevelType w:val="hybridMultilevel"/>
    <w:tmpl w:val="36524994"/>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 w15:restartNumberingAfterBreak="0">
    <w:nsid w:val="11C01C26"/>
    <w:multiLevelType w:val="hybridMultilevel"/>
    <w:tmpl w:val="02CA4A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3775C6"/>
    <w:multiLevelType w:val="hybridMultilevel"/>
    <w:tmpl w:val="17EAD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2B7BD5"/>
    <w:multiLevelType w:val="hybridMultilevel"/>
    <w:tmpl w:val="CAFE18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4F4E93"/>
    <w:multiLevelType w:val="hybridMultilevel"/>
    <w:tmpl w:val="20CC96A8"/>
    <w:lvl w:ilvl="0" w:tplc="04050001">
      <w:start w:val="1"/>
      <w:numFmt w:val="bullet"/>
      <w:lvlText w:val=""/>
      <w:lvlJc w:val="left"/>
      <w:pPr>
        <w:tabs>
          <w:tab w:val="num" w:pos="792"/>
        </w:tabs>
        <w:ind w:left="792" w:hanging="360"/>
      </w:pPr>
      <w:rPr>
        <w:rFonts w:ascii="Symbol" w:hAnsi="Symbol" w:hint="default"/>
      </w:rPr>
    </w:lvl>
    <w:lvl w:ilvl="1" w:tplc="04050003">
      <w:start w:val="1"/>
      <w:numFmt w:val="bullet"/>
      <w:lvlText w:val="o"/>
      <w:lvlJc w:val="left"/>
      <w:pPr>
        <w:ind w:left="1512" w:hanging="360"/>
      </w:pPr>
      <w:rPr>
        <w:rFonts w:ascii="Courier New" w:hAnsi="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7" w15:restartNumberingAfterBreak="0">
    <w:nsid w:val="32BC1715"/>
    <w:multiLevelType w:val="hybridMultilevel"/>
    <w:tmpl w:val="7AB016B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F27E78"/>
    <w:multiLevelType w:val="hybridMultilevel"/>
    <w:tmpl w:val="3FA2B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92447EF"/>
    <w:multiLevelType w:val="multilevel"/>
    <w:tmpl w:val="D3088E0C"/>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B225270"/>
    <w:multiLevelType w:val="hybridMultilevel"/>
    <w:tmpl w:val="CCF8DB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C6D6A57"/>
    <w:multiLevelType w:val="hybridMultilevel"/>
    <w:tmpl w:val="9B9EA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065412"/>
    <w:multiLevelType w:val="multilevel"/>
    <w:tmpl w:val="105E61E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8090A90"/>
    <w:multiLevelType w:val="hybridMultilevel"/>
    <w:tmpl w:val="DD861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64F29E7"/>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 w15:restartNumberingAfterBreak="0">
    <w:nsid w:val="6A0E71A9"/>
    <w:multiLevelType w:val="hybridMultilevel"/>
    <w:tmpl w:val="6C8CC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06E0B2A"/>
    <w:multiLevelType w:val="hybridMultilevel"/>
    <w:tmpl w:val="ECC02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11A3EE9"/>
    <w:multiLevelType w:val="hybridMultilevel"/>
    <w:tmpl w:val="5F581B3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72D40940"/>
    <w:multiLevelType w:val="hybridMultilevel"/>
    <w:tmpl w:val="77E86112"/>
    <w:lvl w:ilvl="0" w:tplc="1F26349E">
      <w:start w:val="1"/>
      <w:numFmt w:val="bullet"/>
      <w:pStyle w:val="slovn"/>
      <w:lvlText w:val=""/>
      <w:lvlJc w:val="left"/>
      <w:pPr>
        <w:tabs>
          <w:tab w:val="num" w:pos="284"/>
        </w:tabs>
        <w:ind w:left="284" w:hanging="284"/>
      </w:pPr>
      <w:rPr>
        <w:rFonts w:ascii="Wingdings" w:hAnsi="Wingdings" w:hint="default"/>
      </w:rPr>
    </w:lvl>
    <w:lvl w:ilvl="1" w:tplc="781C2F98">
      <w:start w:val="1"/>
      <w:numFmt w:val="decimal"/>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72D82839"/>
    <w:multiLevelType w:val="hybridMultilevel"/>
    <w:tmpl w:val="AA423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73035CE"/>
    <w:multiLevelType w:val="hybridMultilevel"/>
    <w:tmpl w:val="AC68C51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1892488">
    <w:abstractNumId w:val="0"/>
  </w:num>
  <w:num w:numId="2" w16cid:durableId="50467248">
    <w:abstractNumId w:val="1"/>
  </w:num>
  <w:num w:numId="3" w16cid:durableId="460423030">
    <w:abstractNumId w:val="18"/>
  </w:num>
  <w:num w:numId="4" w16cid:durableId="1551453270">
    <w:abstractNumId w:val="14"/>
  </w:num>
  <w:num w:numId="5" w16cid:durableId="2034844745">
    <w:abstractNumId w:val="2"/>
  </w:num>
  <w:num w:numId="6" w16cid:durableId="2067800659">
    <w:abstractNumId w:val="7"/>
  </w:num>
  <w:num w:numId="7" w16cid:durableId="1203783975">
    <w:abstractNumId w:val="6"/>
  </w:num>
  <w:num w:numId="8" w16cid:durableId="341472138">
    <w:abstractNumId w:val="9"/>
  </w:num>
  <w:num w:numId="9" w16cid:durableId="155386529">
    <w:abstractNumId w:val="20"/>
  </w:num>
  <w:num w:numId="10" w16cid:durableId="608926222">
    <w:abstractNumId w:val="10"/>
  </w:num>
  <w:num w:numId="11" w16cid:durableId="1895852756">
    <w:abstractNumId w:val="17"/>
  </w:num>
  <w:num w:numId="12" w16cid:durableId="1368750615">
    <w:abstractNumId w:val="16"/>
  </w:num>
  <w:num w:numId="13" w16cid:durableId="1994792910">
    <w:abstractNumId w:val="5"/>
  </w:num>
  <w:num w:numId="14" w16cid:durableId="1980377089">
    <w:abstractNumId w:val="4"/>
  </w:num>
  <w:num w:numId="15" w16cid:durableId="878472596">
    <w:abstractNumId w:val="19"/>
  </w:num>
  <w:num w:numId="16" w16cid:durableId="1443763686">
    <w:abstractNumId w:val="11"/>
  </w:num>
  <w:num w:numId="17" w16cid:durableId="545223340">
    <w:abstractNumId w:val="8"/>
  </w:num>
  <w:num w:numId="18" w16cid:durableId="639186484">
    <w:abstractNumId w:val="3"/>
  </w:num>
  <w:num w:numId="19" w16cid:durableId="2021345906">
    <w:abstractNumId w:val="15"/>
  </w:num>
  <w:num w:numId="20" w16cid:durableId="1793092343">
    <w:abstractNumId w:val="13"/>
  </w:num>
  <w:num w:numId="21" w16cid:durableId="1170439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9A"/>
    <w:rsid w:val="000214F5"/>
    <w:rsid w:val="0003090B"/>
    <w:rsid w:val="000412B3"/>
    <w:rsid w:val="000708D4"/>
    <w:rsid w:val="0016485E"/>
    <w:rsid w:val="00181132"/>
    <w:rsid w:val="001B1858"/>
    <w:rsid w:val="001F22A0"/>
    <w:rsid w:val="002D6CE3"/>
    <w:rsid w:val="002D7BF1"/>
    <w:rsid w:val="002F5D56"/>
    <w:rsid w:val="003538DE"/>
    <w:rsid w:val="00354949"/>
    <w:rsid w:val="003C4A5C"/>
    <w:rsid w:val="00486E76"/>
    <w:rsid w:val="004B7D3C"/>
    <w:rsid w:val="0056361C"/>
    <w:rsid w:val="00591F02"/>
    <w:rsid w:val="005A657E"/>
    <w:rsid w:val="005C6A78"/>
    <w:rsid w:val="005E155C"/>
    <w:rsid w:val="0061143B"/>
    <w:rsid w:val="00611458"/>
    <w:rsid w:val="0076588C"/>
    <w:rsid w:val="00777D6C"/>
    <w:rsid w:val="007D144E"/>
    <w:rsid w:val="007E5D5F"/>
    <w:rsid w:val="008B3A85"/>
    <w:rsid w:val="008E1FB3"/>
    <w:rsid w:val="008F1A23"/>
    <w:rsid w:val="00916A7A"/>
    <w:rsid w:val="0091714E"/>
    <w:rsid w:val="009C23CC"/>
    <w:rsid w:val="009F2A7F"/>
    <w:rsid w:val="009F3E9F"/>
    <w:rsid w:val="00A1780B"/>
    <w:rsid w:val="00A51478"/>
    <w:rsid w:val="00A80120"/>
    <w:rsid w:val="00AB0364"/>
    <w:rsid w:val="00AC3FBA"/>
    <w:rsid w:val="00AD4519"/>
    <w:rsid w:val="00AF4A68"/>
    <w:rsid w:val="00B060AE"/>
    <w:rsid w:val="00B350D1"/>
    <w:rsid w:val="00B43533"/>
    <w:rsid w:val="00B71E43"/>
    <w:rsid w:val="00BA5684"/>
    <w:rsid w:val="00BB0DE1"/>
    <w:rsid w:val="00BC5A78"/>
    <w:rsid w:val="00BD52BE"/>
    <w:rsid w:val="00BD5319"/>
    <w:rsid w:val="00C4359A"/>
    <w:rsid w:val="00C62F26"/>
    <w:rsid w:val="00CB01BC"/>
    <w:rsid w:val="00D40514"/>
    <w:rsid w:val="00D675E3"/>
    <w:rsid w:val="00D9063A"/>
    <w:rsid w:val="00DA3670"/>
    <w:rsid w:val="00DB1FA0"/>
    <w:rsid w:val="00DE1C0F"/>
    <w:rsid w:val="00DF3A9C"/>
    <w:rsid w:val="00E53A86"/>
    <w:rsid w:val="00EA7A04"/>
    <w:rsid w:val="00EF5CC0"/>
    <w:rsid w:val="00F06DAE"/>
    <w:rsid w:val="00F56799"/>
    <w:rsid w:val="00F939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C312"/>
  <w15:chartTrackingRefBased/>
  <w15:docId w15:val="{890BD28E-1899-4234-BD4D-AB9F370F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361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link w:val="Nadpis1Char"/>
    <w:uiPriority w:val="99"/>
    <w:qFormat/>
    <w:rsid w:val="00C4359A"/>
    <w:pPr>
      <w:spacing w:before="100" w:beforeAutospacing="1" w:after="100" w:afterAutospacing="1"/>
      <w:outlineLvl w:val="0"/>
    </w:pPr>
    <w:rPr>
      <w:b/>
      <w:bCs/>
      <w:kern w:val="36"/>
      <w:sz w:val="48"/>
      <w:szCs w:val="48"/>
    </w:rPr>
  </w:style>
  <w:style w:type="paragraph" w:styleId="Nadpis2">
    <w:name w:val="heading 2"/>
    <w:basedOn w:val="Normln"/>
    <w:link w:val="Nadpis2Char"/>
    <w:uiPriority w:val="99"/>
    <w:qFormat/>
    <w:rsid w:val="00C4359A"/>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9"/>
    <w:unhideWhenUsed/>
    <w:qFormat/>
    <w:rsid w:val="0056361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9"/>
    <w:qFormat/>
    <w:rsid w:val="0056361C"/>
    <w:pPr>
      <w:keepNext/>
      <w:numPr>
        <w:ilvl w:val="3"/>
        <w:numId w:val="1"/>
      </w:numPr>
      <w:ind w:left="864" w:right="107" w:hanging="864"/>
      <w:outlineLvl w:val="3"/>
    </w:pPr>
    <w:rPr>
      <w:b/>
      <w:bCs/>
      <w:sz w:val="18"/>
      <w:szCs w:val="18"/>
    </w:rPr>
  </w:style>
  <w:style w:type="paragraph" w:styleId="Nadpis5">
    <w:name w:val="heading 5"/>
    <w:basedOn w:val="Normln"/>
    <w:next w:val="Normln"/>
    <w:link w:val="Nadpis5Char"/>
    <w:uiPriority w:val="99"/>
    <w:qFormat/>
    <w:rsid w:val="0056361C"/>
    <w:pPr>
      <w:keepNext/>
      <w:numPr>
        <w:ilvl w:val="4"/>
        <w:numId w:val="1"/>
      </w:numPr>
      <w:ind w:left="1008" w:right="107" w:hanging="1008"/>
      <w:outlineLvl w:val="4"/>
    </w:pPr>
    <w:rPr>
      <w:i/>
      <w:iCs/>
      <w:sz w:val="18"/>
      <w:szCs w:val="18"/>
    </w:rPr>
  </w:style>
  <w:style w:type="paragraph" w:styleId="Nadpis6">
    <w:name w:val="heading 6"/>
    <w:basedOn w:val="Normln"/>
    <w:next w:val="Normln"/>
    <w:link w:val="Nadpis6Char"/>
    <w:uiPriority w:val="99"/>
    <w:qFormat/>
    <w:rsid w:val="0056361C"/>
    <w:pPr>
      <w:keepNext/>
      <w:numPr>
        <w:ilvl w:val="5"/>
        <w:numId w:val="1"/>
      </w:numPr>
      <w:ind w:left="1152" w:hanging="1152"/>
      <w:jc w:val="center"/>
      <w:outlineLvl w:val="5"/>
    </w:pPr>
    <w:rPr>
      <w:b/>
      <w:bCs/>
      <w:sz w:val="18"/>
      <w:szCs w:val="18"/>
    </w:rPr>
  </w:style>
  <w:style w:type="paragraph" w:styleId="Nadpis7">
    <w:name w:val="heading 7"/>
    <w:basedOn w:val="Normln"/>
    <w:next w:val="Normln"/>
    <w:link w:val="Nadpis7Char"/>
    <w:uiPriority w:val="99"/>
    <w:qFormat/>
    <w:rsid w:val="0056361C"/>
    <w:pPr>
      <w:keepNext/>
      <w:numPr>
        <w:ilvl w:val="6"/>
        <w:numId w:val="1"/>
      </w:numPr>
      <w:ind w:left="1296" w:hanging="1296"/>
      <w:jc w:val="center"/>
      <w:outlineLvl w:val="6"/>
    </w:pPr>
    <w:rPr>
      <w:b/>
      <w:bCs/>
      <w:color w:val="000000"/>
      <w:sz w:val="18"/>
      <w:szCs w:val="18"/>
    </w:rPr>
  </w:style>
  <w:style w:type="paragraph" w:styleId="Nadpis8">
    <w:name w:val="heading 8"/>
    <w:basedOn w:val="Normln"/>
    <w:next w:val="Normln"/>
    <w:link w:val="Nadpis8Char"/>
    <w:uiPriority w:val="99"/>
    <w:qFormat/>
    <w:rsid w:val="0056361C"/>
    <w:pPr>
      <w:keepNext/>
      <w:numPr>
        <w:ilvl w:val="7"/>
        <w:numId w:val="1"/>
      </w:numPr>
      <w:ind w:left="1440" w:hanging="1440"/>
      <w:jc w:val="center"/>
      <w:outlineLvl w:val="7"/>
    </w:pPr>
    <w:rPr>
      <w:b/>
      <w:bCs/>
    </w:rPr>
  </w:style>
  <w:style w:type="paragraph" w:styleId="Nadpis9">
    <w:name w:val="heading 9"/>
    <w:basedOn w:val="Normln"/>
    <w:next w:val="Normlnodsazen"/>
    <w:link w:val="Nadpis9Char"/>
    <w:uiPriority w:val="99"/>
    <w:qFormat/>
    <w:rsid w:val="0056361C"/>
    <w:pPr>
      <w:numPr>
        <w:ilvl w:val="8"/>
        <w:numId w:val="1"/>
      </w:numPr>
      <w:ind w:left="1584" w:hanging="1584"/>
      <w:outlineLvl w:val="8"/>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C4359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9"/>
    <w:rsid w:val="00C4359A"/>
    <w:rPr>
      <w:rFonts w:ascii="Times New Roman" w:eastAsia="Times New Roman" w:hAnsi="Times New Roman" w:cs="Times New Roman"/>
      <w:b/>
      <w:bCs/>
      <w:sz w:val="36"/>
      <w:szCs w:val="36"/>
      <w:lang w:eastAsia="cs-CZ"/>
    </w:rPr>
  </w:style>
  <w:style w:type="paragraph" w:customStyle="1" w:styleId="page">
    <w:name w:val="page"/>
    <w:basedOn w:val="Normln"/>
    <w:rsid w:val="00C4359A"/>
    <w:pPr>
      <w:spacing w:before="100" w:beforeAutospacing="1" w:after="100" w:afterAutospacing="1"/>
    </w:pPr>
    <w:rPr>
      <w:sz w:val="24"/>
      <w:szCs w:val="24"/>
    </w:rPr>
  </w:style>
  <w:style w:type="paragraph" w:styleId="Normlnweb">
    <w:name w:val="Normal (Web)"/>
    <w:basedOn w:val="Normln"/>
    <w:uiPriority w:val="99"/>
    <w:unhideWhenUsed/>
    <w:rsid w:val="00C4359A"/>
    <w:pPr>
      <w:spacing w:before="100" w:beforeAutospacing="1" w:after="100" w:afterAutospacing="1"/>
    </w:pPr>
    <w:rPr>
      <w:sz w:val="24"/>
      <w:szCs w:val="24"/>
    </w:rPr>
  </w:style>
  <w:style w:type="paragraph" w:customStyle="1" w:styleId="title-questions">
    <w:name w:val="title-questions"/>
    <w:basedOn w:val="Normln"/>
    <w:rsid w:val="00C4359A"/>
    <w:pPr>
      <w:spacing w:before="100" w:beforeAutospacing="1" w:after="100" w:afterAutospacing="1"/>
    </w:pPr>
    <w:rPr>
      <w:sz w:val="24"/>
      <w:szCs w:val="24"/>
    </w:rPr>
  </w:style>
  <w:style w:type="character" w:customStyle="1" w:styleId="Nadpis3Char">
    <w:name w:val="Nadpis 3 Char"/>
    <w:basedOn w:val="Standardnpsmoodstavce"/>
    <w:link w:val="Nadpis3"/>
    <w:uiPriority w:val="99"/>
    <w:rsid w:val="0056361C"/>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9"/>
    <w:rsid w:val="0056361C"/>
    <w:rPr>
      <w:rFonts w:ascii="Times New Roman" w:eastAsia="Times New Roman" w:hAnsi="Times New Roman" w:cs="Times New Roman"/>
      <w:b/>
      <w:bCs/>
      <w:sz w:val="18"/>
      <w:szCs w:val="18"/>
      <w:lang w:eastAsia="cs-CZ"/>
    </w:rPr>
  </w:style>
  <w:style w:type="character" w:customStyle="1" w:styleId="Nadpis5Char">
    <w:name w:val="Nadpis 5 Char"/>
    <w:basedOn w:val="Standardnpsmoodstavce"/>
    <w:link w:val="Nadpis5"/>
    <w:uiPriority w:val="99"/>
    <w:rsid w:val="0056361C"/>
    <w:rPr>
      <w:rFonts w:ascii="Times New Roman" w:eastAsia="Times New Roman" w:hAnsi="Times New Roman" w:cs="Times New Roman"/>
      <w:i/>
      <w:iCs/>
      <w:sz w:val="18"/>
      <w:szCs w:val="18"/>
      <w:lang w:eastAsia="cs-CZ"/>
    </w:rPr>
  </w:style>
  <w:style w:type="character" w:customStyle="1" w:styleId="Nadpis6Char">
    <w:name w:val="Nadpis 6 Char"/>
    <w:basedOn w:val="Standardnpsmoodstavce"/>
    <w:link w:val="Nadpis6"/>
    <w:uiPriority w:val="99"/>
    <w:rsid w:val="0056361C"/>
    <w:rPr>
      <w:rFonts w:ascii="Times New Roman" w:eastAsia="Times New Roman" w:hAnsi="Times New Roman" w:cs="Times New Roman"/>
      <w:b/>
      <w:bCs/>
      <w:sz w:val="18"/>
      <w:szCs w:val="18"/>
      <w:lang w:eastAsia="cs-CZ"/>
    </w:rPr>
  </w:style>
  <w:style w:type="character" w:customStyle="1" w:styleId="Nadpis7Char">
    <w:name w:val="Nadpis 7 Char"/>
    <w:basedOn w:val="Standardnpsmoodstavce"/>
    <w:link w:val="Nadpis7"/>
    <w:uiPriority w:val="99"/>
    <w:rsid w:val="0056361C"/>
    <w:rPr>
      <w:rFonts w:ascii="Times New Roman" w:eastAsia="Times New Roman" w:hAnsi="Times New Roman" w:cs="Times New Roman"/>
      <w:b/>
      <w:bCs/>
      <w:color w:val="000000"/>
      <w:sz w:val="18"/>
      <w:szCs w:val="18"/>
      <w:lang w:eastAsia="cs-CZ"/>
    </w:rPr>
  </w:style>
  <w:style w:type="character" w:customStyle="1" w:styleId="Nadpis8Char">
    <w:name w:val="Nadpis 8 Char"/>
    <w:basedOn w:val="Standardnpsmoodstavce"/>
    <w:link w:val="Nadpis8"/>
    <w:uiPriority w:val="99"/>
    <w:rsid w:val="0056361C"/>
    <w:rPr>
      <w:rFonts w:ascii="Times New Roman" w:eastAsia="Times New Roman" w:hAnsi="Times New Roman" w:cs="Times New Roman"/>
      <w:b/>
      <w:bCs/>
      <w:sz w:val="20"/>
      <w:szCs w:val="20"/>
      <w:lang w:eastAsia="cs-CZ"/>
    </w:rPr>
  </w:style>
  <w:style w:type="character" w:customStyle="1" w:styleId="Nadpis9Char">
    <w:name w:val="Nadpis 9 Char"/>
    <w:basedOn w:val="Standardnpsmoodstavce"/>
    <w:link w:val="Nadpis9"/>
    <w:uiPriority w:val="99"/>
    <w:rsid w:val="0056361C"/>
    <w:rPr>
      <w:rFonts w:ascii="Times New Roman" w:eastAsia="Times New Roman" w:hAnsi="Times New Roman" w:cs="Times New Roman"/>
      <w:b/>
      <w:bCs/>
      <w:sz w:val="24"/>
      <w:szCs w:val="24"/>
      <w:lang w:eastAsia="cs-CZ"/>
    </w:rPr>
  </w:style>
  <w:style w:type="paragraph" w:styleId="Normlnodsazen">
    <w:name w:val="Normal Indent"/>
    <w:basedOn w:val="Normln"/>
    <w:uiPriority w:val="99"/>
    <w:rsid w:val="0056361C"/>
    <w:pPr>
      <w:ind w:left="708"/>
    </w:pPr>
  </w:style>
  <w:style w:type="character" w:styleId="Odkaznakoment">
    <w:name w:val="annotation reference"/>
    <w:basedOn w:val="Standardnpsmoodstavce"/>
    <w:uiPriority w:val="99"/>
    <w:semiHidden/>
    <w:rsid w:val="0056361C"/>
    <w:rPr>
      <w:rFonts w:cs="Times New Roman"/>
      <w:sz w:val="16"/>
    </w:rPr>
  </w:style>
  <w:style w:type="paragraph" w:styleId="Textkomente">
    <w:name w:val="annotation text"/>
    <w:basedOn w:val="Normln"/>
    <w:link w:val="TextkomenteChar"/>
    <w:uiPriority w:val="99"/>
    <w:semiHidden/>
    <w:rsid w:val="0056361C"/>
  </w:style>
  <w:style w:type="character" w:customStyle="1" w:styleId="TextkomenteChar">
    <w:name w:val="Text komentáře Char"/>
    <w:basedOn w:val="Standardnpsmoodstavce"/>
    <w:link w:val="Textkomente"/>
    <w:uiPriority w:val="99"/>
    <w:semiHidden/>
    <w:rsid w:val="0056361C"/>
    <w:rPr>
      <w:rFonts w:ascii="Times New Roman" w:eastAsia="Times New Roman" w:hAnsi="Times New Roman" w:cs="Times New Roman"/>
      <w:sz w:val="20"/>
      <w:szCs w:val="20"/>
      <w:lang w:eastAsia="cs-CZ"/>
    </w:rPr>
  </w:style>
  <w:style w:type="paragraph" w:styleId="Textvysvtlivek">
    <w:name w:val="endnote text"/>
    <w:basedOn w:val="Normln"/>
    <w:link w:val="TextvysvtlivekChar"/>
    <w:uiPriority w:val="99"/>
    <w:semiHidden/>
    <w:rsid w:val="0056361C"/>
  </w:style>
  <w:style w:type="character" w:customStyle="1" w:styleId="TextvysvtlivekChar">
    <w:name w:val="Text vysvětlivek Char"/>
    <w:basedOn w:val="Standardnpsmoodstavce"/>
    <w:link w:val="Textvysvtlivek"/>
    <w:uiPriority w:val="99"/>
    <w:semiHidden/>
    <w:rsid w:val="0056361C"/>
    <w:rPr>
      <w:rFonts w:ascii="Times New Roman" w:eastAsia="Times New Roman" w:hAnsi="Times New Roman" w:cs="Times New Roman"/>
      <w:sz w:val="20"/>
      <w:szCs w:val="20"/>
      <w:lang w:eastAsia="cs-CZ"/>
    </w:rPr>
  </w:style>
  <w:style w:type="paragraph" w:styleId="Zhlav">
    <w:name w:val="header"/>
    <w:basedOn w:val="Normln"/>
    <w:link w:val="ZhlavChar"/>
    <w:uiPriority w:val="99"/>
    <w:rsid w:val="0056361C"/>
    <w:pPr>
      <w:tabs>
        <w:tab w:val="center" w:pos="4819"/>
        <w:tab w:val="right" w:pos="9071"/>
      </w:tabs>
    </w:pPr>
  </w:style>
  <w:style w:type="character" w:customStyle="1" w:styleId="ZhlavChar">
    <w:name w:val="Záhlaví Char"/>
    <w:basedOn w:val="Standardnpsmoodstavce"/>
    <w:link w:val="Zhlav"/>
    <w:uiPriority w:val="99"/>
    <w:rsid w:val="0056361C"/>
    <w:rPr>
      <w:rFonts w:ascii="Times New Roman" w:eastAsia="Times New Roman" w:hAnsi="Times New Roman" w:cs="Times New Roman"/>
      <w:sz w:val="20"/>
      <w:szCs w:val="20"/>
      <w:lang w:eastAsia="cs-CZ"/>
    </w:rPr>
  </w:style>
  <w:style w:type="paragraph" w:customStyle="1" w:styleId="nazevpredmetu">
    <w:name w:val="nazev predmetu"/>
    <w:basedOn w:val="Nadpis9"/>
    <w:uiPriority w:val="99"/>
    <w:rsid w:val="0056361C"/>
    <w:pPr>
      <w:numPr>
        <w:ilvl w:val="0"/>
      </w:numPr>
      <w:ind w:left="1584" w:hanging="1584"/>
      <w:outlineLvl w:val="9"/>
    </w:pPr>
    <w:rPr>
      <w:b w:val="0"/>
      <w:bCs w:val="0"/>
      <w:i/>
      <w:iCs/>
    </w:rPr>
  </w:style>
  <w:style w:type="paragraph" w:customStyle="1" w:styleId="Styl1">
    <w:name w:val="Styl1"/>
    <w:basedOn w:val="Normln"/>
    <w:uiPriority w:val="99"/>
    <w:rsid w:val="0056361C"/>
    <w:pPr>
      <w:tabs>
        <w:tab w:val="left" w:pos="1701"/>
        <w:tab w:val="left" w:pos="3402"/>
        <w:tab w:val="left" w:pos="5102"/>
        <w:tab w:val="left" w:pos="5777"/>
        <w:tab w:val="left" w:pos="6520"/>
        <w:tab w:val="left" w:pos="6803"/>
        <w:tab w:val="left" w:pos="7370"/>
        <w:tab w:val="left" w:pos="8504"/>
      </w:tabs>
      <w:ind w:right="107"/>
      <w:jc w:val="both"/>
    </w:pPr>
    <w:rPr>
      <w:b/>
      <w:bCs/>
      <w:sz w:val="24"/>
      <w:szCs w:val="24"/>
    </w:rPr>
  </w:style>
  <w:style w:type="character" w:styleId="slostrnky">
    <w:name w:val="page number"/>
    <w:basedOn w:val="Standardnpsmoodstavce"/>
    <w:uiPriority w:val="99"/>
    <w:rsid w:val="0056361C"/>
    <w:rPr>
      <w:rFonts w:cs="Times New Roman"/>
    </w:rPr>
  </w:style>
  <w:style w:type="paragraph" w:styleId="Rejstk1">
    <w:name w:val="index 1"/>
    <w:basedOn w:val="Normln"/>
    <w:next w:val="Normln"/>
    <w:autoRedefine/>
    <w:uiPriority w:val="99"/>
    <w:semiHidden/>
    <w:rsid w:val="0056361C"/>
    <w:pPr>
      <w:tabs>
        <w:tab w:val="right" w:leader="dot" w:pos="3098"/>
      </w:tabs>
      <w:ind w:left="200" w:hanging="200"/>
    </w:pPr>
  </w:style>
  <w:style w:type="paragraph" w:styleId="Rejstk2">
    <w:name w:val="index 2"/>
    <w:basedOn w:val="Normln"/>
    <w:next w:val="Normln"/>
    <w:autoRedefine/>
    <w:uiPriority w:val="99"/>
    <w:semiHidden/>
    <w:rsid w:val="0056361C"/>
    <w:pPr>
      <w:tabs>
        <w:tab w:val="right" w:leader="dot" w:pos="3098"/>
      </w:tabs>
      <w:ind w:left="400" w:hanging="200"/>
    </w:pPr>
  </w:style>
  <w:style w:type="paragraph" w:styleId="Rejstk3">
    <w:name w:val="index 3"/>
    <w:basedOn w:val="Normln"/>
    <w:next w:val="Normln"/>
    <w:autoRedefine/>
    <w:uiPriority w:val="99"/>
    <w:semiHidden/>
    <w:rsid w:val="0056361C"/>
    <w:pPr>
      <w:tabs>
        <w:tab w:val="right" w:leader="dot" w:pos="3098"/>
      </w:tabs>
      <w:ind w:left="600" w:hanging="200"/>
    </w:pPr>
  </w:style>
  <w:style w:type="paragraph" w:styleId="Rejstk4">
    <w:name w:val="index 4"/>
    <w:basedOn w:val="Normln"/>
    <w:next w:val="Normln"/>
    <w:autoRedefine/>
    <w:uiPriority w:val="99"/>
    <w:semiHidden/>
    <w:rsid w:val="0056361C"/>
    <w:pPr>
      <w:tabs>
        <w:tab w:val="right" w:leader="dot" w:pos="3098"/>
      </w:tabs>
      <w:ind w:left="800" w:hanging="200"/>
    </w:pPr>
  </w:style>
  <w:style w:type="paragraph" w:styleId="Rejstk5">
    <w:name w:val="index 5"/>
    <w:basedOn w:val="Normln"/>
    <w:next w:val="Normln"/>
    <w:autoRedefine/>
    <w:uiPriority w:val="99"/>
    <w:semiHidden/>
    <w:rsid w:val="0056361C"/>
    <w:pPr>
      <w:tabs>
        <w:tab w:val="right" w:leader="dot" w:pos="3098"/>
      </w:tabs>
      <w:ind w:left="1000" w:hanging="200"/>
    </w:pPr>
  </w:style>
  <w:style w:type="paragraph" w:styleId="Rejstk6">
    <w:name w:val="index 6"/>
    <w:basedOn w:val="Normln"/>
    <w:next w:val="Normln"/>
    <w:autoRedefine/>
    <w:uiPriority w:val="99"/>
    <w:semiHidden/>
    <w:rsid w:val="0056361C"/>
    <w:pPr>
      <w:tabs>
        <w:tab w:val="right" w:leader="dot" w:pos="3098"/>
      </w:tabs>
      <w:ind w:left="1200" w:hanging="200"/>
    </w:pPr>
  </w:style>
  <w:style w:type="paragraph" w:styleId="Rejstk7">
    <w:name w:val="index 7"/>
    <w:basedOn w:val="Normln"/>
    <w:next w:val="Normln"/>
    <w:autoRedefine/>
    <w:uiPriority w:val="99"/>
    <w:semiHidden/>
    <w:rsid w:val="0056361C"/>
    <w:pPr>
      <w:tabs>
        <w:tab w:val="right" w:leader="dot" w:pos="3098"/>
      </w:tabs>
      <w:ind w:left="1400" w:hanging="200"/>
    </w:pPr>
  </w:style>
  <w:style w:type="paragraph" w:styleId="Rejstk8">
    <w:name w:val="index 8"/>
    <w:basedOn w:val="Normln"/>
    <w:next w:val="Normln"/>
    <w:autoRedefine/>
    <w:uiPriority w:val="99"/>
    <w:semiHidden/>
    <w:rsid w:val="0056361C"/>
    <w:pPr>
      <w:tabs>
        <w:tab w:val="right" w:leader="dot" w:pos="3098"/>
      </w:tabs>
      <w:ind w:left="1600" w:hanging="200"/>
    </w:pPr>
  </w:style>
  <w:style w:type="paragraph" w:styleId="Rejstk9">
    <w:name w:val="index 9"/>
    <w:basedOn w:val="Normln"/>
    <w:next w:val="Normln"/>
    <w:autoRedefine/>
    <w:uiPriority w:val="99"/>
    <w:semiHidden/>
    <w:rsid w:val="0056361C"/>
    <w:pPr>
      <w:tabs>
        <w:tab w:val="right" w:leader="dot" w:pos="3098"/>
      </w:tabs>
      <w:ind w:left="1800" w:hanging="200"/>
    </w:pPr>
  </w:style>
  <w:style w:type="paragraph" w:styleId="Hlavikarejstku">
    <w:name w:val="index heading"/>
    <w:basedOn w:val="Normln"/>
    <w:next w:val="Rejstk1"/>
    <w:uiPriority w:val="99"/>
    <w:semiHidden/>
    <w:rsid w:val="0056361C"/>
  </w:style>
  <w:style w:type="paragraph" w:styleId="Zkladntext">
    <w:name w:val="Body Text"/>
    <w:basedOn w:val="Normln"/>
    <w:link w:val="ZkladntextChar"/>
    <w:uiPriority w:val="99"/>
    <w:rsid w:val="0056361C"/>
  </w:style>
  <w:style w:type="character" w:customStyle="1" w:styleId="ZkladntextChar">
    <w:name w:val="Základní text Char"/>
    <w:basedOn w:val="Standardnpsmoodstavce"/>
    <w:link w:val="Zkladntext"/>
    <w:uiPriority w:val="99"/>
    <w:rsid w:val="0056361C"/>
    <w:rPr>
      <w:rFonts w:ascii="Times New Roman" w:eastAsia="Times New Roman" w:hAnsi="Times New Roman" w:cs="Times New Roman"/>
      <w:sz w:val="20"/>
      <w:szCs w:val="20"/>
      <w:lang w:eastAsia="cs-CZ"/>
    </w:rPr>
  </w:style>
  <w:style w:type="paragraph" w:styleId="Obsah1">
    <w:name w:val="toc 1"/>
    <w:basedOn w:val="Normln"/>
    <w:next w:val="Normln"/>
    <w:autoRedefine/>
    <w:uiPriority w:val="39"/>
    <w:rsid w:val="0056361C"/>
    <w:pPr>
      <w:tabs>
        <w:tab w:val="left" w:pos="400"/>
        <w:tab w:val="right" w:leader="dot" w:pos="10200"/>
      </w:tabs>
      <w:spacing w:before="120" w:after="120"/>
    </w:pPr>
    <w:rPr>
      <w:b/>
      <w:bCs/>
      <w:caps/>
    </w:rPr>
  </w:style>
  <w:style w:type="paragraph" w:styleId="Obsah2">
    <w:name w:val="toc 2"/>
    <w:basedOn w:val="Normln"/>
    <w:next w:val="Normln"/>
    <w:autoRedefine/>
    <w:uiPriority w:val="39"/>
    <w:rsid w:val="0056361C"/>
    <w:pPr>
      <w:tabs>
        <w:tab w:val="left" w:pos="800"/>
        <w:tab w:val="right" w:leader="dot" w:pos="10200"/>
      </w:tabs>
      <w:ind w:left="200"/>
    </w:pPr>
    <w:rPr>
      <w:smallCaps/>
    </w:rPr>
  </w:style>
  <w:style w:type="paragraph" w:styleId="Obsah3">
    <w:name w:val="toc 3"/>
    <w:basedOn w:val="Normln"/>
    <w:next w:val="Normln"/>
    <w:autoRedefine/>
    <w:uiPriority w:val="39"/>
    <w:rsid w:val="0056361C"/>
    <w:pPr>
      <w:tabs>
        <w:tab w:val="left" w:pos="1200"/>
        <w:tab w:val="right" w:leader="dot" w:pos="10200"/>
      </w:tabs>
      <w:ind w:left="400"/>
    </w:pPr>
    <w:rPr>
      <w:i/>
      <w:iCs/>
    </w:rPr>
  </w:style>
  <w:style w:type="paragraph" w:styleId="Obsah4">
    <w:name w:val="toc 4"/>
    <w:basedOn w:val="Normln"/>
    <w:next w:val="Normln"/>
    <w:autoRedefine/>
    <w:uiPriority w:val="99"/>
    <w:semiHidden/>
    <w:rsid w:val="0056361C"/>
    <w:pPr>
      <w:tabs>
        <w:tab w:val="right" w:leader="dot" w:pos="6633"/>
      </w:tabs>
      <w:ind w:left="600"/>
    </w:pPr>
    <w:rPr>
      <w:sz w:val="18"/>
      <w:szCs w:val="18"/>
    </w:rPr>
  </w:style>
  <w:style w:type="paragraph" w:styleId="Obsah5">
    <w:name w:val="toc 5"/>
    <w:basedOn w:val="Normln"/>
    <w:next w:val="Normln"/>
    <w:autoRedefine/>
    <w:uiPriority w:val="99"/>
    <w:semiHidden/>
    <w:rsid w:val="0056361C"/>
    <w:pPr>
      <w:tabs>
        <w:tab w:val="right" w:leader="dot" w:pos="6633"/>
      </w:tabs>
      <w:ind w:left="800"/>
    </w:pPr>
    <w:rPr>
      <w:sz w:val="18"/>
      <w:szCs w:val="18"/>
    </w:rPr>
  </w:style>
  <w:style w:type="paragraph" w:styleId="Obsah6">
    <w:name w:val="toc 6"/>
    <w:basedOn w:val="Normln"/>
    <w:next w:val="Normln"/>
    <w:autoRedefine/>
    <w:uiPriority w:val="99"/>
    <w:semiHidden/>
    <w:rsid w:val="0056361C"/>
    <w:pPr>
      <w:tabs>
        <w:tab w:val="right" w:leader="dot" w:pos="6633"/>
      </w:tabs>
      <w:ind w:left="1000"/>
    </w:pPr>
    <w:rPr>
      <w:sz w:val="18"/>
      <w:szCs w:val="18"/>
    </w:rPr>
  </w:style>
  <w:style w:type="paragraph" w:styleId="Obsah7">
    <w:name w:val="toc 7"/>
    <w:basedOn w:val="Normln"/>
    <w:next w:val="Normln"/>
    <w:autoRedefine/>
    <w:uiPriority w:val="99"/>
    <w:semiHidden/>
    <w:rsid w:val="0056361C"/>
    <w:pPr>
      <w:tabs>
        <w:tab w:val="right" w:leader="dot" w:pos="6633"/>
      </w:tabs>
      <w:ind w:left="1200"/>
    </w:pPr>
    <w:rPr>
      <w:sz w:val="18"/>
      <w:szCs w:val="18"/>
    </w:rPr>
  </w:style>
  <w:style w:type="paragraph" w:styleId="Obsah8">
    <w:name w:val="toc 8"/>
    <w:basedOn w:val="Normln"/>
    <w:next w:val="Normln"/>
    <w:autoRedefine/>
    <w:uiPriority w:val="99"/>
    <w:semiHidden/>
    <w:rsid w:val="0056361C"/>
    <w:pPr>
      <w:tabs>
        <w:tab w:val="right" w:leader="dot" w:pos="6633"/>
      </w:tabs>
      <w:ind w:left="1400"/>
    </w:pPr>
    <w:rPr>
      <w:sz w:val="18"/>
      <w:szCs w:val="18"/>
    </w:rPr>
  </w:style>
  <w:style w:type="paragraph" w:styleId="Obsah9">
    <w:name w:val="toc 9"/>
    <w:basedOn w:val="Normln"/>
    <w:next w:val="Normln"/>
    <w:autoRedefine/>
    <w:uiPriority w:val="99"/>
    <w:semiHidden/>
    <w:rsid w:val="0056361C"/>
    <w:pPr>
      <w:tabs>
        <w:tab w:val="right" w:leader="dot" w:pos="6633"/>
      </w:tabs>
      <w:ind w:left="1600"/>
    </w:pPr>
    <w:rPr>
      <w:sz w:val="18"/>
      <w:szCs w:val="18"/>
    </w:rPr>
  </w:style>
  <w:style w:type="paragraph" w:customStyle="1" w:styleId="NormlnNormlntanjaNormln15T1-5normal">
    <w:name w:val="Normální.Normální tanja.Normální 1.5.T1-5.normal"/>
    <w:uiPriority w:val="99"/>
    <w:rsid w:val="0056361C"/>
    <w:pPr>
      <w:widowControl w:val="0"/>
      <w:spacing w:before="60" w:after="0" w:line="240" w:lineRule="auto"/>
      <w:ind w:firstLine="709"/>
      <w:jc w:val="both"/>
    </w:pPr>
    <w:rPr>
      <w:rFonts w:ascii="Times New Roman" w:eastAsia="Times New Roman" w:hAnsi="Times New Roman" w:cs="Times New Roman"/>
      <w:sz w:val="24"/>
      <w:szCs w:val="24"/>
      <w:lang w:eastAsia="cs-CZ"/>
    </w:rPr>
  </w:style>
  <w:style w:type="paragraph" w:customStyle="1" w:styleId="tanj2">
    <w:name w:val="tanj2"/>
    <w:basedOn w:val="Normln"/>
    <w:uiPriority w:val="99"/>
    <w:rsid w:val="0056361C"/>
    <w:pPr>
      <w:widowControl w:val="0"/>
      <w:spacing w:before="60"/>
      <w:jc w:val="both"/>
    </w:pPr>
    <w:rPr>
      <w:sz w:val="24"/>
      <w:szCs w:val="24"/>
    </w:rPr>
  </w:style>
  <w:style w:type="paragraph" w:customStyle="1" w:styleId="Normln1">
    <w:name w:val="Normální 1"/>
    <w:basedOn w:val="Normln"/>
    <w:uiPriority w:val="99"/>
    <w:rsid w:val="0056361C"/>
    <w:pPr>
      <w:widowControl w:val="0"/>
      <w:tabs>
        <w:tab w:val="left" w:pos="0"/>
      </w:tabs>
      <w:jc w:val="both"/>
    </w:pPr>
    <w:rPr>
      <w:b/>
      <w:bCs/>
      <w:sz w:val="18"/>
      <w:szCs w:val="18"/>
    </w:rPr>
  </w:style>
  <w:style w:type="paragraph" w:customStyle="1" w:styleId="Normln2">
    <w:name w:val="Normální 2"/>
    <w:basedOn w:val="Normln"/>
    <w:uiPriority w:val="99"/>
    <w:rsid w:val="0056361C"/>
    <w:pPr>
      <w:widowControl w:val="0"/>
      <w:spacing w:after="120"/>
      <w:ind w:left="284" w:hanging="284"/>
      <w:jc w:val="center"/>
    </w:pPr>
    <w:rPr>
      <w:b/>
      <w:bCs/>
      <w:sz w:val="24"/>
      <w:szCs w:val="24"/>
    </w:rPr>
  </w:style>
  <w:style w:type="paragraph" w:customStyle="1" w:styleId="Zkladntextodsazen21">
    <w:name w:val="Základní text odsazený 21"/>
    <w:basedOn w:val="Normln"/>
    <w:uiPriority w:val="99"/>
    <w:rsid w:val="0056361C"/>
    <w:pPr>
      <w:widowControl w:val="0"/>
      <w:ind w:firstLine="708"/>
      <w:jc w:val="both"/>
    </w:pPr>
    <w:rPr>
      <w:sz w:val="24"/>
      <w:szCs w:val="24"/>
    </w:rPr>
  </w:style>
  <w:style w:type="paragraph" w:customStyle="1" w:styleId="Zkladntext21">
    <w:name w:val="Základní text 21"/>
    <w:basedOn w:val="Normln"/>
    <w:uiPriority w:val="99"/>
    <w:rsid w:val="0056361C"/>
    <w:pPr>
      <w:widowControl w:val="0"/>
      <w:ind w:firstLine="708"/>
      <w:jc w:val="both"/>
    </w:pPr>
    <w:rPr>
      <w:sz w:val="24"/>
      <w:szCs w:val="24"/>
    </w:rPr>
  </w:style>
  <w:style w:type="paragraph" w:customStyle="1" w:styleId="Zkladntextodsazen31">
    <w:name w:val="Základní text odsazený 31"/>
    <w:basedOn w:val="Normln"/>
    <w:uiPriority w:val="99"/>
    <w:rsid w:val="0056361C"/>
    <w:pPr>
      <w:widowControl w:val="0"/>
      <w:tabs>
        <w:tab w:val="left" w:pos="2698"/>
      </w:tabs>
      <w:ind w:firstLine="709"/>
      <w:jc w:val="both"/>
    </w:pPr>
    <w:rPr>
      <w:sz w:val="24"/>
      <w:szCs w:val="24"/>
    </w:rPr>
  </w:style>
  <w:style w:type="paragraph" w:customStyle="1" w:styleId="Psmenkov">
    <w:name w:val="Písmenkový"/>
    <w:uiPriority w:val="99"/>
    <w:rsid w:val="0056361C"/>
    <w:pPr>
      <w:widowControl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styleId="Znakapoznpodarou">
    <w:name w:val="footnote reference"/>
    <w:basedOn w:val="Standardnpsmoodstavce"/>
    <w:uiPriority w:val="99"/>
    <w:semiHidden/>
    <w:rsid w:val="0056361C"/>
    <w:rPr>
      <w:rFonts w:cs="Times New Roman"/>
      <w:sz w:val="18"/>
      <w:vertAlign w:val="superscript"/>
    </w:rPr>
  </w:style>
  <w:style w:type="paragraph" w:styleId="Nzev">
    <w:name w:val="Title"/>
    <w:basedOn w:val="Normln"/>
    <w:link w:val="NzevChar"/>
    <w:uiPriority w:val="99"/>
    <w:qFormat/>
    <w:rsid w:val="0056361C"/>
    <w:pPr>
      <w:spacing w:after="120" w:line="360" w:lineRule="auto"/>
      <w:jc w:val="center"/>
    </w:pPr>
    <w:rPr>
      <w:rFonts w:ascii="Cambria" w:hAnsi="Cambria"/>
      <w:b/>
      <w:kern w:val="28"/>
      <w:sz w:val="32"/>
    </w:rPr>
  </w:style>
  <w:style w:type="character" w:customStyle="1" w:styleId="NzevChar">
    <w:name w:val="Název Char"/>
    <w:basedOn w:val="Standardnpsmoodstavce"/>
    <w:link w:val="Nzev"/>
    <w:uiPriority w:val="99"/>
    <w:rsid w:val="0056361C"/>
    <w:rPr>
      <w:rFonts w:ascii="Cambria" w:eastAsia="Times New Roman" w:hAnsi="Cambria" w:cs="Times New Roman"/>
      <w:b/>
      <w:kern w:val="28"/>
      <w:sz w:val="32"/>
      <w:szCs w:val="20"/>
      <w:lang w:eastAsia="cs-CZ"/>
    </w:rPr>
  </w:style>
  <w:style w:type="paragraph" w:styleId="Textpoznpodarou">
    <w:name w:val="footnote text"/>
    <w:basedOn w:val="Normln"/>
    <w:link w:val="TextpoznpodarouChar"/>
    <w:uiPriority w:val="99"/>
    <w:semiHidden/>
    <w:rsid w:val="0056361C"/>
    <w:pPr>
      <w:widowControl w:val="0"/>
      <w:jc w:val="both"/>
    </w:pPr>
  </w:style>
  <w:style w:type="character" w:customStyle="1" w:styleId="TextpoznpodarouChar">
    <w:name w:val="Text pozn. pod čarou Char"/>
    <w:basedOn w:val="Standardnpsmoodstavce"/>
    <w:link w:val="Textpoznpodarou"/>
    <w:uiPriority w:val="99"/>
    <w:semiHidden/>
    <w:rsid w:val="0056361C"/>
    <w:rPr>
      <w:rFonts w:ascii="Times New Roman" w:eastAsia="Times New Roman" w:hAnsi="Times New Roman" w:cs="Times New Roman"/>
      <w:sz w:val="20"/>
      <w:szCs w:val="20"/>
      <w:lang w:eastAsia="cs-CZ"/>
    </w:rPr>
  </w:style>
  <w:style w:type="paragraph" w:customStyle="1" w:styleId="Sestava102">
    <w:name w:val="Sestava102"/>
    <w:basedOn w:val="Normln"/>
    <w:uiPriority w:val="99"/>
    <w:rsid w:val="0056361C"/>
    <w:pPr>
      <w:widowControl w:val="0"/>
    </w:pPr>
    <w:rPr>
      <w:rFonts w:ascii="Courier New" w:hAnsi="Courier New" w:cs="Courier New"/>
      <w:sz w:val="17"/>
      <w:szCs w:val="17"/>
    </w:rPr>
  </w:style>
  <w:style w:type="paragraph" w:styleId="Podnadpis">
    <w:name w:val="Subtitle"/>
    <w:basedOn w:val="Normln"/>
    <w:link w:val="PodnadpisChar"/>
    <w:uiPriority w:val="99"/>
    <w:qFormat/>
    <w:rsid w:val="0056361C"/>
    <w:pPr>
      <w:widowControl w:val="0"/>
      <w:spacing w:after="60"/>
      <w:jc w:val="center"/>
    </w:pPr>
    <w:rPr>
      <w:rFonts w:ascii="Cambria" w:hAnsi="Cambria"/>
      <w:sz w:val="24"/>
    </w:rPr>
  </w:style>
  <w:style w:type="character" w:customStyle="1" w:styleId="PodnadpisChar">
    <w:name w:val="Podnadpis Char"/>
    <w:basedOn w:val="Standardnpsmoodstavce"/>
    <w:link w:val="Podnadpis"/>
    <w:uiPriority w:val="99"/>
    <w:rsid w:val="0056361C"/>
    <w:rPr>
      <w:rFonts w:ascii="Cambria" w:eastAsia="Times New Roman" w:hAnsi="Cambria" w:cs="Times New Roman"/>
      <w:sz w:val="24"/>
      <w:szCs w:val="20"/>
      <w:lang w:eastAsia="cs-CZ"/>
    </w:rPr>
  </w:style>
  <w:style w:type="paragraph" w:styleId="Seznam">
    <w:name w:val="List"/>
    <w:basedOn w:val="Normln"/>
    <w:uiPriority w:val="99"/>
    <w:rsid w:val="0056361C"/>
    <w:pPr>
      <w:widowControl w:val="0"/>
      <w:ind w:left="283" w:hanging="283"/>
    </w:pPr>
  </w:style>
  <w:style w:type="paragraph" w:styleId="Seznam2">
    <w:name w:val="List 2"/>
    <w:basedOn w:val="Normln"/>
    <w:uiPriority w:val="99"/>
    <w:rsid w:val="0056361C"/>
    <w:pPr>
      <w:widowControl w:val="0"/>
      <w:ind w:left="566" w:hanging="283"/>
    </w:pPr>
  </w:style>
  <w:style w:type="paragraph" w:styleId="Seznamsodrkami2">
    <w:name w:val="List Bullet 2"/>
    <w:basedOn w:val="Normln"/>
    <w:uiPriority w:val="99"/>
    <w:rsid w:val="0056361C"/>
    <w:pPr>
      <w:widowControl w:val="0"/>
      <w:ind w:left="566" w:hanging="283"/>
    </w:pPr>
  </w:style>
  <w:style w:type="paragraph" w:styleId="Pokraovnseznamu">
    <w:name w:val="List Continue"/>
    <w:basedOn w:val="Normln"/>
    <w:uiPriority w:val="99"/>
    <w:rsid w:val="0056361C"/>
    <w:pPr>
      <w:widowControl w:val="0"/>
      <w:spacing w:after="120"/>
      <w:ind w:left="283"/>
    </w:pPr>
  </w:style>
  <w:style w:type="paragraph" w:styleId="Zpat">
    <w:name w:val="footer"/>
    <w:basedOn w:val="Normln"/>
    <w:link w:val="ZpatChar"/>
    <w:uiPriority w:val="99"/>
    <w:rsid w:val="0056361C"/>
    <w:pPr>
      <w:widowControl w:val="0"/>
      <w:tabs>
        <w:tab w:val="center" w:pos="4536"/>
        <w:tab w:val="right" w:pos="9072"/>
      </w:tabs>
    </w:pPr>
  </w:style>
  <w:style w:type="character" w:customStyle="1" w:styleId="ZpatChar">
    <w:name w:val="Zápatí Char"/>
    <w:basedOn w:val="Standardnpsmoodstavce"/>
    <w:link w:val="Zpat"/>
    <w:uiPriority w:val="99"/>
    <w:rsid w:val="0056361C"/>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iPriority w:val="99"/>
    <w:rsid w:val="0056361C"/>
    <w:pPr>
      <w:ind w:firstLine="708"/>
      <w:jc w:val="both"/>
    </w:pPr>
  </w:style>
  <w:style w:type="character" w:customStyle="1" w:styleId="ZkladntextodsazenChar">
    <w:name w:val="Základní text odsazený Char"/>
    <w:basedOn w:val="Standardnpsmoodstavce"/>
    <w:link w:val="Zkladntextodsazen"/>
    <w:uiPriority w:val="99"/>
    <w:rsid w:val="0056361C"/>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rsid w:val="0056361C"/>
    <w:pPr>
      <w:jc w:val="center"/>
    </w:pPr>
  </w:style>
  <w:style w:type="character" w:customStyle="1" w:styleId="Zkladntext2Char">
    <w:name w:val="Základní text 2 Char"/>
    <w:basedOn w:val="Standardnpsmoodstavce"/>
    <w:link w:val="Zkladntext2"/>
    <w:uiPriority w:val="99"/>
    <w:rsid w:val="0056361C"/>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rsid w:val="0056361C"/>
    <w:pPr>
      <w:jc w:val="both"/>
    </w:pPr>
    <w:rPr>
      <w:sz w:val="16"/>
    </w:rPr>
  </w:style>
  <w:style w:type="character" w:customStyle="1" w:styleId="Zkladntext3Char">
    <w:name w:val="Základní text 3 Char"/>
    <w:basedOn w:val="Standardnpsmoodstavce"/>
    <w:link w:val="Zkladntext3"/>
    <w:uiPriority w:val="99"/>
    <w:rsid w:val="0056361C"/>
    <w:rPr>
      <w:rFonts w:ascii="Times New Roman" w:eastAsia="Times New Roman" w:hAnsi="Times New Roman" w:cs="Times New Roman"/>
      <w:sz w:val="16"/>
      <w:szCs w:val="20"/>
      <w:lang w:eastAsia="cs-CZ"/>
    </w:rPr>
  </w:style>
  <w:style w:type="paragraph" w:styleId="Zkladntextodsazen2">
    <w:name w:val="Body Text Indent 2"/>
    <w:basedOn w:val="Normln"/>
    <w:link w:val="Zkladntextodsazen2Char"/>
    <w:uiPriority w:val="99"/>
    <w:rsid w:val="0056361C"/>
    <w:pPr>
      <w:ind w:left="567" w:hanging="283"/>
      <w:jc w:val="both"/>
    </w:pPr>
  </w:style>
  <w:style w:type="character" w:customStyle="1" w:styleId="Zkladntextodsazen2Char">
    <w:name w:val="Základní text odsazený 2 Char"/>
    <w:basedOn w:val="Standardnpsmoodstavce"/>
    <w:link w:val="Zkladntextodsazen2"/>
    <w:uiPriority w:val="99"/>
    <w:rsid w:val="0056361C"/>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rsid w:val="0056361C"/>
    <w:pPr>
      <w:ind w:firstLine="720"/>
      <w:jc w:val="both"/>
    </w:pPr>
    <w:rPr>
      <w:sz w:val="16"/>
    </w:rPr>
  </w:style>
  <w:style w:type="character" w:customStyle="1" w:styleId="Zkladntextodsazen3Char">
    <w:name w:val="Základní text odsazený 3 Char"/>
    <w:basedOn w:val="Standardnpsmoodstavce"/>
    <w:link w:val="Zkladntextodsazen3"/>
    <w:uiPriority w:val="99"/>
    <w:rsid w:val="0056361C"/>
    <w:rPr>
      <w:rFonts w:ascii="Times New Roman" w:eastAsia="Times New Roman" w:hAnsi="Times New Roman" w:cs="Times New Roman"/>
      <w:sz w:val="16"/>
      <w:szCs w:val="20"/>
      <w:lang w:eastAsia="cs-CZ"/>
    </w:rPr>
  </w:style>
  <w:style w:type="character" w:styleId="Zdraznn">
    <w:name w:val="Emphasis"/>
    <w:basedOn w:val="Standardnpsmoodstavce"/>
    <w:uiPriority w:val="99"/>
    <w:qFormat/>
    <w:rsid w:val="0056361C"/>
    <w:rPr>
      <w:rFonts w:cs="Times New Roman"/>
      <w:i/>
    </w:rPr>
  </w:style>
  <w:style w:type="character" w:styleId="Hypertextovodkaz">
    <w:name w:val="Hyperlink"/>
    <w:basedOn w:val="Standardnpsmoodstavce"/>
    <w:uiPriority w:val="99"/>
    <w:rsid w:val="0056361C"/>
    <w:rPr>
      <w:rFonts w:cs="Times New Roman"/>
      <w:color w:val="0000FF"/>
      <w:u w:val="single"/>
    </w:rPr>
  </w:style>
  <w:style w:type="character" w:styleId="Sledovanodkaz">
    <w:name w:val="FollowedHyperlink"/>
    <w:basedOn w:val="Standardnpsmoodstavce"/>
    <w:uiPriority w:val="99"/>
    <w:rsid w:val="0056361C"/>
    <w:rPr>
      <w:rFonts w:cs="Times New Roman"/>
      <w:color w:val="800080"/>
      <w:u w:val="single"/>
    </w:rPr>
  </w:style>
  <w:style w:type="paragraph" w:customStyle="1" w:styleId="Odstavec">
    <w:name w:val="Odstavec"/>
    <w:basedOn w:val="Normln"/>
    <w:uiPriority w:val="99"/>
    <w:rsid w:val="0056361C"/>
    <w:pPr>
      <w:ind w:left="283" w:hanging="283"/>
      <w:jc w:val="both"/>
    </w:pPr>
    <w:rPr>
      <w:sz w:val="24"/>
      <w:szCs w:val="24"/>
    </w:rPr>
  </w:style>
  <w:style w:type="paragraph" w:customStyle="1" w:styleId="xl42">
    <w:name w:val="xl42"/>
    <w:basedOn w:val="Normln"/>
    <w:uiPriority w:val="99"/>
    <w:rsid w:val="0056361C"/>
    <w:pPr>
      <w:pBdr>
        <w:bottom w:val="double" w:sz="6"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Tabulkazhlav">
    <w:name w:val="Tabulka záhlaví"/>
    <w:basedOn w:val="Nadpis1"/>
    <w:uiPriority w:val="99"/>
    <w:rsid w:val="0056361C"/>
    <w:pPr>
      <w:tabs>
        <w:tab w:val="num" w:pos="643"/>
      </w:tabs>
      <w:spacing w:before="60" w:beforeAutospacing="0" w:after="60" w:afterAutospacing="0"/>
      <w:ind w:left="432" w:hanging="432"/>
      <w:jc w:val="center"/>
      <w:outlineLvl w:val="9"/>
    </w:pPr>
    <w:rPr>
      <w:bCs w:val="0"/>
      <w:caps/>
      <w:spacing w:val="20"/>
      <w:kern w:val="0"/>
      <w:sz w:val="18"/>
      <w:szCs w:val="20"/>
    </w:rPr>
  </w:style>
  <w:style w:type="paragraph" w:customStyle="1" w:styleId="SFSText">
    <w:name w:val="S_FS_Text"/>
    <w:basedOn w:val="Tabulkazhlav"/>
    <w:uiPriority w:val="99"/>
    <w:rsid w:val="0056361C"/>
    <w:pPr>
      <w:ind w:left="72"/>
    </w:pPr>
    <w:rPr>
      <w:b w:val="0"/>
      <w:caps w:val="0"/>
      <w:spacing w:val="60"/>
    </w:rPr>
  </w:style>
  <w:style w:type="paragraph" w:customStyle="1" w:styleId="SFSKod">
    <w:name w:val="S_FS_Kod"/>
    <w:basedOn w:val="Tabulkazhlav"/>
    <w:uiPriority w:val="99"/>
    <w:rsid w:val="0056361C"/>
    <w:rPr>
      <w:b w:val="0"/>
    </w:rPr>
  </w:style>
  <w:style w:type="paragraph" w:customStyle="1" w:styleId="SSPKod">
    <w:name w:val="S_SP_Kod"/>
    <w:basedOn w:val="Tabulkazhlav"/>
    <w:uiPriority w:val="99"/>
    <w:rsid w:val="0056361C"/>
    <w:rPr>
      <w:b w:val="0"/>
    </w:rPr>
  </w:style>
  <w:style w:type="paragraph" w:customStyle="1" w:styleId="SSPText">
    <w:name w:val="S_SP_Text"/>
    <w:basedOn w:val="Tabulkazhlav"/>
    <w:uiPriority w:val="99"/>
    <w:rsid w:val="0056361C"/>
    <w:pPr>
      <w:ind w:left="74"/>
      <w:outlineLvl w:val="1"/>
    </w:pPr>
    <w:rPr>
      <w:b w:val="0"/>
    </w:rPr>
  </w:style>
  <w:style w:type="paragraph" w:customStyle="1" w:styleId="SSOKod">
    <w:name w:val="S_SO_Kod"/>
    <w:basedOn w:val="Tabulkazhlav"/>
    <w:uiPriority w:val="99"/>
    <w:rsid w:val="0056361C"/>
    <w:rPr>
      <w:b w:val="0"/>
    </w:rPr>
  </w:style>
  <w:style w:type="paragraph" w:customStyle="1" w:styleId="SSOText">
    <w:name w:val="S_SO_Text"/>
    <w:basedOn w:val="Tabulkazhlav"/>
    <w:uiPriority w:val="99"/>
    <w:rsid w:val="0056361C"/>
    <w:pPr>
      <w:ind w:left="74"/>
      <w:outlineLvl w:val="2"/>
    </w:pPr>
    <w:rPr>
      <w:caps w:val="0"/>
      <w:sz w:val="28"/>
      <w:szCs w:val="28"/>
    </w:rPr>
  </w:style>
  <w:style w:type="paragraph" w:customStyle="1" w:styleId="SPRKod">
    <w:name w:val="S_PR_Kod"/>
    <w:basedOn w:val="Tabulkazhlav"/>
    <w:uiPriority w:val="99"/>
    <w:rsid w:val="0056361C"/>
    <w:rPr>
      <w:b w:val="0"/>
    </w:rPr>
  </w:style>
  <w:style w:type="paragraph" w:customStyle="1" w:styleId="SPRText">
    <w:name w:val="S_PR_Text"/>
    <w:basedOn w:val="Tabulkazhlav"/>
    <w:uiPriority w:val="99"/>
    <w:rsid w:val="0056361C"/>
    <w:pPr>
      <w:ind w:left="72"/>
    </w:pPr>
    <w:rPr>
      <w:caps w:val="0"/>
      <w:spacing w:val="10"/>
    </w:rPr>
  </w:style>
  <w:style w:type="paragraph" w:customStyle="1" w:styleId="TRok">
    <w:name w:val="T_Rok"/>
    <w:basedOn w:val="Tabulkazhlav"/>
    <w:uiPriority w:val="99"/>
    <w:rsid w:val="0056361C"/>
    <w:pPr>
      <w:spacing w:before="40" w:after="40"/>
    </w:pPr>
  </w:style>
  <w:style w:type="paragraph" w:customStyle="1" w:styleId="TSP">
    <w:name w:val="T_SP"/>
    <w:basedOn w:val="Tabulkazhlav"/>
    <w:uiPriority w:val="99"/>
    <w:rsid w:val="0056361C"/>
    <w:pPr>
      <w:spacing w:before="0" w:after="0"/>
      <w:ind w:left="28"/>
    </w:pPr>
    <w:rPr>
      <w:caps w:val="0"/>
      <w:sz w:val="20"/>
    </w:rPr>
  </w:style>
  <w:style w:type="paragraph" w:customStyle="1" w:styleId="TSO">
    <w:name w:val="T_SO"/>
    <w:basedOn w:val="Tabulkazhlav"/>
    <w:uiPriority w:val="99"/>
    <w:rsid w:val="0056361C"/>
    <w:pPr>
      <w:spacing w:before="0" w:after="0"/>
      <w:ind w:left="28"/>
    </w:pPr>
    <w:rPr>
      <w:caps w:val="0"/>
      <w:sz w:val="20"/>
    </w:rPr>
  </w:style>
  <w:style w:type="paragraph" w:customStyle="1" w:styleId="TPR">
    <w:name w:val="T_PR"/>
    <w:basedOn w:val="Tabulkazhlav"/>
    <w:uiPriority w:val="99"/>
    <w:rsid w:val="0056361C"/>
    <w:pPr>
      <w:spacing w:before="0" w:after="0"/>
      <w:ind w:left="108"/>
      <w:jc w:val="left"/>
    </w:pPr>
    <w:rPr>
      <w:caps w:val="0"/>
      <w:sz w:val="20"/>
    </w:rPr>
  </w:style>
  <w:style w:type="paragraph" w:customStyle="1" w:styleId="TSPText">
    <w:name w:val="T_SP_Text"/>
    <w:basedOn w:val="TSP"/>
    <w:uiPriority w:val="99"/>
    <w:rsid w:val="0056361C"/>
    <w:pPr>
      <w:ind w:left="57"/>
      <w:jc w:val="left"/>
    </w:pPr>
    <w:rPr>
      <w:caps/>
    </w:rPr>
  </w:style>
  <w:style w:type="paragraph" w:customStyle="1" w:styleId="TSOText">
    <w:name w:val="T_SO_Text"/>
    <w:basedOn w:val="Tabulkazhlav"/>
    <w:uiPriority w:val="99"/>
    <w:rsid w:val="0056361C"/>
    <w:pPr>
      <w:spacing w:before="0" w:after="0"/>
      <w:ind w:left="57"/>
      <w:jc w:val="left"/>
    </w:pPr>
    <w:rPr>
      <w:caps w:val="0"/>
      <w:sz w:val="20"/>
    </w:rPr>
  </w:style>
  <w:style w:type="paragraph" w:customStyle="1" w:styleId="TPRText">
    <w:name w:val="T_PR_Text"/>
    <w:basedOn w:val="TPR"/>
    <w:uiPriority w:val="99"/>
    <w:rsid w:val="0056361C"/>
    <w:pPr>
      <w:ind w:left="57"/>
    </w:pPr>
    <w:rPr>
      <w:b w:val="0"/>
      <w:spacing w:val="8"/>
    </w:rPr>
  </w:style>
  <w:style w:type="paragraph" w:customStyle="1" w:styleId="TFS">
    <w:name w:val="T_FS"/>
    <w:basedOn w:val="TPR"/>
    <w:uiPriority w:val="99"/>
    <w:rsid w:val="0056361C"/>
    <w:pPr>
      <w:ind w:left="28"/>
    </w:pPr>
    <w:rPr>
      <w:caps/>
    </w:rPr>
  </w:style>
  <w:style w:type="paragraph" w:customStyle="1" w:styleId="TFSText">
    <w:name w:val="T_FS_Text"/>
    <w:basedOn w:val="TPRText"/>
    <w:uiPriority w:val="99"/>
    <w:rsid w:val="0056361C"/>
  </w:style>
  <w:style w:type="paragraph" w:customStyle="1" w:styleId="PVpredmetnadpis">
    <w:name w:val="PV_predmet_nadpis"/>
    <w:basedOn w:val="Normln"/>
    <w:uiPriority w:val="99"/>
    <w:rsid w:val="0056361C"/>
    <w:rPr>
      <w:b/>
      <w:bCs/>
      <w:sz w:val="18"/>
      <w:szCs w:val="18"/>
      <w:u w:val="single"/>
    </w:rPr>
  </w:style>
  <w:style w:type="paragraph" w:customStyle="1" w:styleId="NVpredmetynadpis">
    <w:name w:val="NV_predmety_nadpis"/>
    <w:basedOn w:val="Normln"/>
    <w:uiPriority w:val="99"/>
    <w:rsid w:val="0056361C"/>
    <w:pPr>
      <w:keepNext/>
    </w:pPr>
    <w:rPr>
      <w:b/>
      <w:bCs/>
      <w:sz w:val="18"/>
      <w:szCs w:val="18"/>
    </w:rPr>
  </w:style>
  <w:style w:type="paragraph" w:customStyle="1" w:styleId="xl24">
    <w:name w:val="xl24"/>
    <w:basedOn w:val="Normln"/>
    <w:uiPriority w:val="99"/>
    <w:rsid w:val="0056361C"/>
    <w:pPr>
      <w:spacing w:before="100" w:beforeAutospacing="1" w:after="100" w:afterAutospacing="1"/>
      <w:textAlignment w:val="top"/>
    </w:pPr>
    <w:rPr>
      <w:sz w:val="24"/>
      <w:szCs w:val="24"/>
    </w:rPr>
  </w:style>
  <w:style w:type="paragraph" w:customStyle="1" w:styleId="xl25">
    <w:name w:val="xl25"/>
    <w:basedOn w:val="Normln"/>
    <w:uiPriority w:val="99"/>
    <w:rsid w:val="0056361C"/>
    <w:pPr>
      <w:pBdr>
        <w:top w:val="single" w:sz="4" w:space="0" w:color="auto"/>
      </w:pBdr>
      <w:spacing w:before="100" w:beforeAutospacing="1" w:after="100" w:afterAutospacing="1"/>
      <w:textAlignment w:val="top"/>
    </w:pPr>
    <w:rPr>
      <w:sz w:val="24"/>
      <w:szCs w:val="24"/>
    </w:rPr>
  </w:style>
  <w:style w:type="paragraph" w:customStyle="1" w:styleId="xl26">
    <w:name w:val="xl26"/>
    <w:basedOn w:val="Normln"/>
    <w:uiPriority w:val="99"/>
    <w:rsid w:val="0056361C"/>
    <w:pPr>
      <w:spacing w:before="100" w:beforeAutospacing="1" w:after="100" w:afterAutospacing="1"/>
      <w:jc w:val="center"/>
      <w:textAlignment w:val="top"/>
    </w:pPr>
    <w:rPr>
      <w:sz w:val="24"/>
      <w:szCs w:val="24"/>
    </w:rPr>
  </w:style>
  <w:style w:type="paragraph" w:customStyle="1" w:styleId="xl27">
    <w:name w:val="xl27"/>
    <w:basedOn w:val="Normln"/>
    <w:uiPriority w:val="99"/>
    <w:rsid w:val="0056361C"/>
    <w:pPr>
      <w:pBdr>
        <w:top w:val="single" w:sz="4" w:space="0" w:color="auto"/>
      </w:pBdr>
      <w:spacing w:before="100" w:beforeAutospacing="1" w:after="100" w:afterAutospacing="1"/>
      <w:jc w:val="center"/>
      <w:textAlignment w:val="top"/>
    </w:pPr>
    <w:rPr>
      <w:sz w:val="24"/>
      <w:szCs w:val="24"/>
    </w:rPr>
  </w:style>
  <w:style w:type="paragraph" w:customStyle="1" w:styleId="xl28">
    <w:name w:val="xl28"/>
    <w:basedOn w:val="Normln"/>
    <w:uiPriority w:val="99"/>
    <w:rsid w:val="0056361C"/>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
    <w:name w:val="xl29"/>
    <w:basedOn w:val="Normln"/>
    <w:uiPriority w:val="99"/>
    <w:rsid w:val="0056361C"/>
    <w:pPr>
      <w:pBdr>
        <w:right w:val="single" w:sz="4" w:space="0" w:color="auto"/>
      </w:pBdr>
      <w:spacing w:before="100" w:beforeAutospacing="1" w:after="100" w:afterAutospacing="1"/>
      <w:jc w:val="center"/>
      <w:textAlignment w:val="top"/>
    </w:pPr>
    <w:rPr>
      <w:sz w:val="24"/>
      <w:szCs w:val="24"/>
    </w:rPr>
  </w:style>
  <w:style w:type="paragraph" w:customStyle="1" w:styleId="TobText">
    <w:name w:val="T_ob_Text"/>
    <w:basedOn w:val="TPRText"/>
    <w:uiPriority w:val="99"/>
    <w:rsid w:val="0056361C"/>
  </w:style>
  <w:style w:type="paragraph" w:styleId="Textvbloku">
    <w:name w:val="Block Text"/>
    <w:basedOn w:val="Normln"/>
    <w:uiPriority w:val="99"/>
    <w:rsid w:val="0056361C"/>
    <w:pPr>
      <w:tabs>
        <w:tab w:val="left" w:pos="850"/>
        <w:tab w:val="left" w:pos="3402"/>
        <w:tab w:val="left" w:pos="3969"/>
        <w:tab w:val="left" w:pos="5102"/>
        <w:tab w:val="left" w:pos="5777"/>
        <w:tab w:val="left" w:pos="6520"/>
        <w:tab w:val="left" w:pos="7370"/>
        <w:tab w:val="left" w:pos="8504"/>
      </w:tabs>
      <w:spacing w:before="240"/>
      <w:ind w:left="360" w:right="107" w:hanging="360"/>
      <w:jc w:val="both"/>
    </w:pPr>
    <w:rPr>
      <w:sz w:val="18"/>
      <w:szCs w:val="18"/>
    </w:rPr>
  </w:style>
  <w:style w:type="paragraph" w:customStyle="1" w:styleId="1">
    <w:name w:val="1"/>
    <w:basedOn w:val="Normln"/>
    <w:next w:val="Textkomente"/>
    <w:uiPriority w:val="99"/>
    <w:semiHidden/>
    <w:rsid w:val="0056361C"/>
  </w:style>
  <w:style w:type="paragraph" w:customStyle="1" w:styleId="TBC">
    <w:name w:val="T_BC"/>
    <w:basedOn w:val="TSPText"/>
    <w:uiPriority w:val="99"/>
    <w:rsid w:val="0056361C"/>
    <w:pPr>
      <w:ind w:left="0"/>
      <w:jc w:val="center"/>
    </w:pPr>
    <w:rPr>
      <w:caps w:val="0"/>
    </w:rPr>
  </w:style>
  <w:style w:type="paragraph" w:customStyle="1" w:styleId="Anotacepredmet">
    <w:name w:val="Anotace_predmet"/>
    <w:basedOn w:val="Zkladntext"/>
    <w:uiPriority w:val="99"/>
    <w:rsid w:val="0056361C"/>
    <w:pPr>
      <w:keepNext/>
      <w:tabs>
        <w:tab w:val="left" w:pos="2127"/>
      </w:tabs>
      <w:spacing w:before="200"/>
      <w:jc w:val="both"/>
    </w:pPr>
    <w:rPr>
      <w:b/>
      <w:bCs/>
      <w:sz w:val="18"/>
      <w:szCs w:val="18"/>
    </w:rPr>
  </w:style>
  <w:style w:type="paragraph" w:customStyle="1" w:styleId="NadpisStudPlan">
    <w:name w:val="Nadpis_StudPlan"/>
    <w:basedOn w:val="Nadpis1"/>
    <w:uiPriority w:val="99"/>
    <w:rsid w:val="0056361C"/>
    <w:pPr>
      <w:tabs>
        <w:tab w:val="num" w:pos="643"/>
      </w:tabs>
      <w:spacing w:before="0" w:beforeAutospacing="0" w:after="1600" w:afterAutospacing="0"/>
      <w:ind w:left="432" w:hanging="432"/>
      <w:jc w:val="center"/>
      <w:outlineLvl w:val="9"/>
    </w:pPr>
    <w:rPr>
      <w:bCs w:val="0"/>
      <w:caps/>
      <w:spacing w:val="20"/>
      <w:kern w:val="0"/>
      <w:sz w:val="18"/>
      <w:szCs w:val="20"/>
    </w:rPr>
  </w:style>
  <w:style w:type="paragraph" w:customStyle="1" w:styleId="Anotacetext">
    <w:name w:val="Anotace_text"/>
    <w:basedOn w:val="Nadpis3"/>
    <w:uiPriority w:val="99"/>
    <w:rsid w:val="0056361C"/>
    <w:pPr>
      <w:keepNext w:val="0"/>
      <w:keepLines w:val="0"/>
      <w:numPr>
        <w:numId w:val="2"/>
      </w:numPr>
      <w:tabs>
        <w:tab w:val="clear" w:pos="360"/>
        <w:tab w:val="num" w:pos="643"/>
        <w:tab w:val="left" w:pos="2127"/>
      </w:tabs>
      <w:spacing w:before="0"/>
      <w:ind w:left="643"/>
      <w:jc w:val="both"/>
      <w:outlineLvl w:val="9"/>
    </w:pPr>
    <w:rPr>
      <w:rFonts w:ascii="Times New Roman" w:eastAsia="Times New Roman" w:hAnsi="Times New Roman" w:cs="Times New Roman"/>
      <w:color w:val="auto"/>
      <w:sz w:val="18"/>
      <w:szCs w:val="18"/>
    </w:rPr>
  </w:style>
  <w:style w:type="paragraph" w:customStyle="1" w:styleId="O2">
    <w:name w:val="O2"/>
    <w:basedOn w:val="Textkomente"/>
    <w:uiPriority w:val="99"/>
    <w:rsid w:val="0056361C"/>
    <w:pPr>
      <w:tabs>
        <w:tab w:val="right" w:leader="dot" w:pos="6633"/>
      </w:tabs>
      <w:ind w:left="284"/>
    </w:pPr>
  </w:style>
  <w:style w:type="paragraph" w:customStyle="1" w:styleId="O3">
    <w:name w:val="O3"/>
    <w:basedOn w:val="Textkomente"/>
    <w:uiPriority w:val="99"/>
    <w:rsid w:val="0056361C"/>
    <w:pPr>
      <w:tabs>
        <w:tab w:val="right" w:leader="dot" w:pos="6633"/>
      </w:tabs>
      <w:ind w:left="567"/>
    </w:pPr>
  </w:style>
  <w:style w:type="paragraph" w:customStyle="1" w:styleId="BMezera">
    <w:name w:val="B_Mezera"/>
    <w:uiPriority w:val="99"/>
    <w:rsid w:val="0056361C"/>
    <w:pPr>
      <w:spacing w:after="0" w:line="240" w:lineRule="auto"/>
    </w:pPr>
    <w:rPr>
      <w:rFonts w:ascii="Times New Roman" w:eastAsia="Times New Roman" w:hAnsi="Times New Roman" w:cs="Times New Roman"/>
      <w:sz w:val="20"/>
      <w:szCs w:val="20"/>
      <w:lang w:eastAsia="cs-CZ"/>
    </w:rPr>
  </w:style>
  <w:style w:type="paragraph" w:styleId="Rozloendokumentu">
    <w:name w:val="Document Map"/>
    <w:basedOn w:val="Normln"/>
    <w:link w:val="RozloendokumentuChar"/>
    <w:uiPriority w:val="99"/>
    <w:semiHidden/>
    <w:rsid w:val="0056361C"/>
    <w:pPr>
      <w:shd w:val="clear" w:color="auto" w:fill="000080"/>
    </w:pPr>
    <w:rPr>
      <w:sz w:val="2"/>
    </w:rPr>
  </w:style>
  <w:style w:type="character" w:customStyle="1" w:styleId="RozloendokumentuChar">
    <w:name w:val="Rozložení dokumentu Char"/>
    <w:basedOn w:val="Standardnpsmoodstavce"/>
    <w:link w:val="Rozloendokumentu"/>
    <w:uiPriority w:val="99"/>
    <w:semiHidden/>
    <w:rsid w:val="0056361C"/>
    <w:rPr>
      <w:rFonts w:ascii="Times New Roman" w:eastAsia="Times New Roman" w:hAnsi="Times New Roman" w:cs="Times New Roman"/>
      <w:sz w:val="2"/>
      <w:szCs w:val="20"/>
      <w:shd w:val="clear" w:color="auto" w:fill="000080"/>
      <w:lang w:eastAsia="cs-CZ"/>
    </w:rPr>
  </w:style>
  <w:style w:type="paragraph" w:styleId="Textbubliny">
    <w:name w:val="Balloon Text"/>
    <w:basedOn w:val="Normln"/>
    <w:link w:val="TextbublinyChar"/>
    <w:uiPriority w:val="99"/>
    <w:semiHidden/>
    <w:rsid w:val="0056361C"/>
  </w:style>
  <w:style w:type="character" w:customStyle="1" w:styleId="TextbublinyChar">
    <w:name w:val="Text bubliny Char"/>
    <w:basedOn w:val="Standardnpsmoodstavce"/>
    <w:link w:val="Textbubliny"/>
    <w:uiPriority w:val="99"/>
    <w:semiHidden/>
    <w:rsid w:val="0056361C"/>
    <w:rPr>
      <w:rFonts w:ascii="Times New Roman" w:eastAsia="Times New Roman" w:hAnsi="Times New Roman" w:cs="Times New Roman"/>
      <w:sz w:val="20"/>
      <w:szCs w:val="20"/>
      <w:lang w:eastAsia="cs-CZ"/>
    </w:rPr>
  </w:style>
  <w:style w:type="paragraph" w:customStyle="1" w:styleId="Mezera210">
    <w:name w:val="Mezera_210"/>
    <w:basedOn w:val="Nadpis1"/>
    <w:uiPriority w:val="99"/>
    <w:rsid w:val="0056361C"/>
    <w:pPr>
      <w:tabs>
        <w:tab w:val="num" w:pos="643"/>
      </w:tabs>
      <w:spacing w:before="0" w:beforeAutospacing="0" w:after="3800" w:afterAutospacing="0"/>
      <w:ind w:left="432" w:hanging="432"/>
      <w:jc w:val="center"/>
      <w:outlineLvl w:val="9"/>
    </w:pPr>
    <w:rPr>
      <w:bCs w:val="0"/>
      <w:caps/>
      <w:spacing w:val="20"/>
      <w:kern w:val="0"/>
      <w:sz w:val="18"/>
      <w:szCs w:val="20"/>
    </w:rPr>
  </w:style>
  <w:style w:type="paragraph" w:customStyle="1" w:styleId="Mezera90">
    <w:name w:val="Mezera_90"/>
    <w:basedOn w:val="Nadpis1"/>
    <w:next w:val="NadpisStudPlan"/>
    <w:uiPriority w:val="99"/>
    <w:rsid w:val="0056361C"/>
    <w:pPr>
      <w:tabs>
        <w:tab w:val="num" w:pos="643"/>
      </w:tabs>
      <w:spacing w:before="0" w:beforeAutospacing="0" w:after="1800" w:afterAutospacing="0"/>
      <w:ind w:left="432" w:hanging="432"/>
      <w:jc w:val="center"/>
      <w:outlineLvl w:val="9"/>
    </w:pPr>
    <w:rPr>
      <w:bCs w:val="0"/>
      <w:caps/>
      <w:spacing w:val="20"/>
      <w:kern w:val="0"/>
      <w:sz w:val="18"/>
      <w:szCs w:val="20"/>
    </w:rPr>
  </w:style>
  <w:style w:type="paragraph" w:styleId="Pedmtkomente">
    <w:name w:val="annotation subject"/>
    <w:basedOn w:val="Textkomente"/>
    <w:next w:val="Textkomente"/>
    <w:link w:val="PedmtkomenteChar"/>
    <w:uiPriority w:val="99"/>
    <w:semiHidden/>
    <w:rsid w:val="0056361C"/>
    <w:rPr>
      <w:b/>
    </w:rPr>
  </w:style>
  <w:style w:type="character" w:customStyle="1" w:styleId="PedmtkomenteChar">
    <w:name w:val="Předmět komentáře Char"/>
    <w:basedOn w:val="TextkomenteChar"/>
    <w:link w:val="Pedmtkomente"/>
    <w:uiPriority w:val="99"/>
    <w:semiHidden/>
    <w:rsid w:val="0056361C"/>
    <w:rPr>
      <w:rFonts w:ascii="Times New Roman" w:eastAsia="Times New Roman" w:hAnsi="Times New Roman" w:cs="Times New Roman"/>
      <w:b/>
      <w:sz w:val="20"/>
      <w:szCs w:val="20"/>
      <w:lang w:eastAsia="cs-CZ"/>
    </w:rPr>
  </w:style>
  <w:style w:type="paragraph" w:customStyle="1" w:styleId="TPoznamka">
    <w:name w:val="T_Poznamka"/>
    <w:basedOn w:val="SPRText"/>
    <w:uiPriority w:val="99"/>
    <w:rsid w:val="0056361C"/>
  </w:style>
  <w:style w:type="paragraph" w:customStyle="1" w:styleId="TBudouciNazevOboru">
    <w:name w:val="T_BudouciNazevOboru"/>
    <w:basedOn w:val="TBC"/>
    <w:uiPriority w:val="99"/>
    <w:rsid w:val="0056361C"/>
    <w:pPr>
      <w:ind w:left="1134" w:right="306"/>
    </w:pPr>
    <w:rPr>
      <w:spacing w:val="0"/>
    </w:rPr>
  </w:style>
  <w:style w:type="paragraph" w:customStyle="1" w:styleId="SPRNOVYnazev">
    <w:name w:val="S_PR_NOVY_nazev"/>
    <w:basedOn w:val="SPRText"/>
    <w:uiPriority w:val="99"/>
    <w:rsid w:val="0056361C"/>
    <w:pPr>
      <w:spacing w:before="0"/>
      <w:ind w:left="74"/>
    </w:pPr>
    <w:rPr>
      <w:b w:val="0"/>
      <w:sz w:val="16"/>
      <w:szCs w:val="16"/>
    </w:rPr>
  </w:style>
  <w:style w:type="paragraph" w:customStyle="1" w:styleId="Nadpisuprostred">
    <w:name w:val="Nadpis_uprostred"/>
    <w:basedOn w:val="Normln"/>
    <w:uiPriority w:val="99"/>
    <w:rsid w:val="0056361C"/>
    <w:pPr>
      <w:framePr w:wrap="notBeside" w:hAnchor="margin" w:xAlign="center" w:yAlign="center"/>
      <w:jc w:val="center"/>
      <w:outlineLvl w:val="0"/>
    </w:pPr>
    <w:rPr>
      <w:b/>
      <w:bCs/>
      <w:sz w:val="36"/>
      <w:szCs w:val="36"/>
    </w:rPr>
  </w:style>
  <w:style w:type="paragraph" w:customStyle="1" w:styleId="Textdolnictvrtina">
    <w:name w:val="Text_dolni_ctvrtina"/>
    <w:basedOn w:val="Normln"/>
    <w:uiPriority w:val="99"/>
    <w:rsid w:val="0056361C"/>
    <w:pPr>
      <w:framePr w:wrap="auto" w:hAnchor="margin" w:xAlign="center" w:y="7656"/>
      <w:jc w:val="center"/>
    </w:pPr>
    <w:rPr>
      <w:b/>
      <w:bCs/>
      <w:sz w:val="32"/>
      <w:szCs w:val="32"/>
    </w:rPr>
  </w:style>
  <w:style w:type="paragraph" w:customStyle="1" w:styleId="Textdolenastred">
    <w:name w:val="Text_dole_nastred"/>
    <w:basedOn w:val="Normln"/>
    <w:uiPriority w:val="99"/>
    <w:rsid w:val="0056361C"/>
    <w:pPr>
      <w:framePr w:wrap="auto" w:hAnchor="margin" w:xAlign="center" w:yAlign="bottom"/>
      <w:jc w:val="center"/>
    </w:pPr>
    <w:rPr>
      <w:sz w:val="24"/>
      <w:szCs w:val="24"/>
    </w:rPr>
  </w:style>
  <w:style w:type="paragraph" w:customStyle="1" w:styleId="Nadpisnahore">
    <w:name w:val="Nadpis_nahore"/>
    <w:basedOn w:val="Normln"/>
    <w:uiPriority w:val="99"/>
    <w:rsid w:val="0056361C"/>
    <w:pPr>
      <w:framePr w:wrap="auto" w:hAnchor="margin" w:xAlign="center" w:yAlign="top"/>
      <w:jc w:val="center"/>
    </w:pPr>
    <w:rPr>
      <w:sz w:val="28"/>
      <w:szCs w:val="28"/>
    </w:rPr>
  </w:style>
  <w:style w:type="paragraph" w:customStyle="1" w:styleId="Nadpisuprostredforma">
    <w:name w:val="Nadpis_uprostred_forma"/>
    <w:basedOn w:val="Nadpisuprostred"/>
    <w:uiPriority w:val="99"/>
    <w:rsid w:val="0056361C"/>
    <w:pPr>
      <w:framePr w:wrap="notBeside" w:y="7656"/>
    </w:pPr>
    <w:rPr>
      <w:b w:val="0"/>
      <w:bCs w:val="0"/>
      <w:i/>
      <w:iCs/>
    </w:rPr>
  </w:style>
  <w:style w:type="paragraph" w:customStyle="1" w:styleId="CharCharCharCharCharChar1">
    <w:name w:val="Char Char Char Char Char Char1"/>
    <w:basedOn w:val="Normln"/>
    <w:uiPriority w:val="99"/>
    <w:rsid w:val="0056361C"/>
    <w:pPr>
      <w:spacing w:after="160" w:line="240" w:lineRule="exact"/>
    </w:pPr>
    <w:rPr>
      <w:rFonts w:ascii="Tahoma" w:hAnsi="Tahoma" w:cs="Tahoma"/>
      <w:sz w:val="24"/>
      <w:szCs w:val="24"/>
      <w:lang w:val="en-US" w:eastAsia="en-US"/>
    </w:rPr>
  </w:style>
  <w:style w:type="paragraph" w:customStyle="1" w:styleId="XPrehledSPSOObory">
    <w:name w:val="X_PrehledSPSO_Obory"/>
    <w:basedOn w:val="Normln"/>
    <w:uiPriority w:val="99"/>
    <w:rsid w:val="0056361C"/>
    <w:pPr>
      <w:ind w:left="2268" w:hanging="2268"/>
    </w:pPr>
    <w:rPr>
      <w:sz w:val="18"/>
      <w:szCs w:val="18"/>
    </w:rPr>
  </w:style>
  <w:style w:type="paragraph" w:customStyle="1" w:styleId="XPrehledSPSOForma">
    <w:name w:val="X_PrehledSPSO_Forma"/>
    <w:basedOn w:val="Normln"/>
    <w:uiPriority w:val="99"/>
    <w:rsid w:val="0056361C"/>
    <w:pPr>
      <w:spacing w:before="120"/>
      <w:jc w:val="center"/>
    </w:pPr>
    <w:rPr>
      <w:b/>
      <w:bCs/>
      <w:caps/>
      <w:sz w:val="22"/>
      <w:szCs w:val="22"/>
    </w:rPr>
  </w:style>
  <w:style w:type="paragraph" w:customStyle="1" w:styleId="XPrehledSPSOTyp">
    <w:name w:val="X_PrehledSPSO_Typ"/>
    <w:basedOn w:val="Normln"/>
    <w:uiPriority w:val="99"/>
    <w:rsid w:val="0056361C"/>
    <w:pPr>
      <w:spacing w:before="40"/>
      <w:jc w:val="both"/>
    </w:pPr>
    <w:rPr>
      <w:b/>
      <w:bCs/>
      <w:i/>
      <w:iCs/>
      <w:sz w:val="18"/>
      <w:szCs w:val="18"/>
    </w:rPr>
  </w:style>
  <w:style w:type="paragraph" w:customStyle="1" w:styleId="XPrehledSPSOSP">
    <w:name w:val="X_PrehledSPSO_SP"/>
    <w:basedOn w:val="Normln"/>
    <w:uiPriority w:val="99"/>
    <w:rsid w:val="0056361C"/>
    <w:pPr>
      <w:pBdr>
        <w:top w:val="single" w:sz="6" w:space="1" w:color="333333"/>
        <w:left w:val="single" w:sz="6" w:space="4" w:color="333333"/>
        <w:bottom w:val="single" w:sz="6" w:space="1" w:color="333333"/>
        <w:right w:val="single" w:sz="6" w:space="4" w:color="333333"/>
      </w:pBdr>
      <w:shd w:val="clear" w:color="auto" w:fill="C0C0C0"/>
      <w:tabs>
        <w:tab w:val="right" w:pos="6635"/>
      </w:tabs>
      <w:spacing w:before="80"/>
      <w:jc w:val="both"/>
    </w:pPr>
    <w:rPr>
      <w:b/>
      <w:bCs/>
      <w:sz w:val="22"/>
      <w:szCs w:val="22"/>
    </w:rPr>
  </w:style>
  <w:style w:type="paragraph" w:customStyle="1" w:styleId="XZkratky">
    <w:name w:val="X_Zkratky"/>
    <w:basedOn w:val="Normln"/>
    <w:uiPriority w:val="99"/>
    <w:rsid w:val="0056361C"/>
    <w:pPr>
      <w:tabs>
        <w:tab w:val="left" w:pos="1985"/>
      </w:tabs>
      <w:spacing w:before="60"/>
      <w:ind w:left="2127" w:right="397" w:hanging="992"/>
    </w:pPr>
  </w:style>
  <w:style w:type="paragraph" w:customStyle="1" w:styleId="XPersObsUst">
    <w:name w:val="X_PersObsUst"/>
    <w:basedOn w:val="Normln"/>
    <w:uiPriority w:val="99"/>
    <w:rsid w:val="0056361C"/>
    <w:pPr>
      <w:tabs>
        <w:tab w:val="left" w:pos="2340"/>
      </w:tabs>
      <w:spacing w:before="120"/>
      <w:ind w:left="2340" w:hanging="2340"/>
    </w:pPr>
  </w:style>
  <w:style w:type="paragraph" w:customStyle="1" w:styleId="XAnotaceNazev">
    <w:name w:val="X_Anotace_Nazev"/>
    <w:basedOn w:val="Normln"/>
    <w:uiPriority w:val="99"/>
    <w:rsid w:val="0056361C"/>
    <w:pPr>
      <w:keepNext/>
      <w:spacing w:before="120"/>
    </w:pPr>
    <w:rPr>
      <w:b/>
      <w:bCs/>
      <w:sz w:val="19"/>
      <w:szCs w:val="19"/>
    </w:rPr>
  </w:style>
  <w:style w:type="paragraph" w:customStyle="1" w:styleId="XAnotaceGarant">
    <w:name w:val="X_Anotace_Garant"/>
    <w:basedOn w:val="Normln"/>
    <w:uiPriority w:val="99"/>
    <w:rsid w:val="0056361C"/>
    <w:pPr>
      <w:keepNext/>
      <w:tabs>
        <w:tab w:val="left" w:pos="1134"/>
      </w:tabs>
      <w:ind w:left="1134" w:hanging="1134"/>
    </w:pPr>
    <w:rPr>
      <w:i/>
      <w:iCs/>
      <w:sz w:val="18"/>
      <w:szCs w:val="18"/>
    </w:rPr>
  </w:style>
  <w:style w:type="paragraph" w:customStyle="1" w:styleId="XAnotaceZkratky">
    <w:name w:val="X_Anotace_Zkratky"/>
    <w:basedOn w:val="Normln"/>
    <w:uiPriority w:val="99"/>
    <w:rsid w:val="0056361C"/>
    <w:pPr>
      <w:keepNext/>
      <w:jc w:val="right"/>
    </w:pPr>
    <w:rPr>
      <w:caps/>
      <w:sz w:val="18"/>
      <w:szCs w:val="18"/>
    </w:rPr>
  </w:style>
  <w:style w:type="paragraph" w:customStyle="1" w:styleId="XAnotaceText">
    <w:name w:val="X_Anotace_Text"/>
    <w:basedOn w:val="Normln"/>
    <w:uiPriority w:val="99"/>
    <w:rsid w:val="0056361C"/>
    <w:pPr>
      <w:ind w:firstLine="284"/>
      <w:jc w:val="both"/>
    </w:pPr>
    <w:rPr>
      <w:sz w:val="18"/>
      <w:szCs w:val="18"/>
    </w:rPr>
  </w:style>
  <w:style w:type="paragraph" w:customStyle="1" w:styleId="StylXPrehledSPSOSPPed5b">
    <w:name w:val="Styl X_PrehledSPSO_SP + Před:  5 b."/>
    <w:basedOn w:val="XPrehledSPSOSP"/>
    <w:uiPriority w:val="99"/>
    <w:rsid w:val="0056361C"/>
  </w:style>
  <w:style w:type="paragraph" w:customStyle="1" w:styleId="XStPlanOmezeni">
    <w:name w:val="X_StPlan_Omezeni"/>
    <w:basedOn w:val="Normln"/>
    <w:uiPriority w:val="99"/>
    <w:rsid w:val="0056361C"/>
    <w:pPr>
      <w:spacing w:before="60" w:after="60"/>
      <w:jc w:val="center"/>
    </w:pPr>
    <w:rPr>
      <w:b/>
      <w:bCs/>
    </w:rPr>
  </w:style>
  <w:style w:type="character" w:customStyle="1" w:styleId="CharChar5">
    <w:name w:val="Char Char5"/>
    <w:uiPriority w:val="99"/>
    <w:rsid w:val="0056361C"/>
    <w:rPr>
      <w:b/>
      <w:caps/>
      <w:spacing w:val="20"/>
      <w:sz w:val="18"/>
      <w:lang w:val="cs-CZ" w:eastAsia="cs-CZ"/>
    </w:rPr>
  </w:style>
  <w:style w:type="character" w:customStyle="1" w:styleId="StylTun">
    <w:name w:val="Styl Tučné"/>
    <w:uiPriority w:val="99"/>
    <w:rsid w:val="0056361C"/>
    <w:rPr>
      <w:rFonts w:ascii="Times New Roman" w:hAnsi="Times New Roman"/>
      <w:b/>
      <w:sz w:val="18"/>
    </w:rPr>
  </w:style>
  <w:style w:type="character" w:customStyle="1" w:styleId="StylKurzva">
    <w:name w:val="Styl Kurzíva"/>
    <w:uiPriority w:val="99"/>
    <w:rsid w:val="0056361C"/>
    <w:rPr>
      <w:rFonts w:ascii="Times New Roman" w:hAnsi="Times New Roman"/>
      <w:i/>
      <w:sz w:val="16"/>
    </w:rPr>
  </w:style>
  <w:style w:type="character" w:customStyle="1" w:styleId="StylTun1">
    <w:name w:val="Styl Tučné1"/>
    <w:uiPriority w:val="99"/>
    <w:rsid w:val="0056361C"/>
    <w:rPr>
      <w:b/>
      <w:sz w:val="18"/>
    </w:rPr>
  </w:style>
  <w:style w:type="character" w:customStyle="1" w:styleId="StylKurzva1">
    <w:name w:val="Styl Kurzíva1"/>
    <w:uiPriority w:val="99"/>
    <w:rsid w:val="0056361C"/>
    <w:rPr>
      <w:i/>
      <w:sz w:val="16"/>
    </w:rPr>
  </w:style>
  <w:style w:type="paragraph" w:styleId="Prosttext">
    <w:name w:val="Plain Text"/>
    <w:basedOn w:val="Normln"/>
    <w:link w:val="ProsttextChar"/>
    <w:uiPriority w:val="99"/>
    <w:rsid w:val="0056361C"/>
    <w:rPr>
      <w:rFonts w:ascii="Courier New" w:hAnsi="Courier New"/>
    </w:rPr>
  </w:style>
  <w:style w:type="character" w:customStyle="1" w:styleId="ProsttextChar">
    <w:name w:val="Prostý text Char"/>
    <w:basedOn w:val="Standardnpsmoodstavce"/>
    <w:link w:val="Prosttext"/>
    <w:uiPriority w:val="99"/>
    <w:rsid w:val="0056361C"/>
    <w:rPr>
      <w:rFonts w:ascii="Courier New" w:eastAsia="Times New Roman" w:hAnsi="Courier New" w:cs="Times New Roman"/>
      <w:sz w:val="20"/>
      <w:szCs w:val="20"/>
      <w:lang w:eastAsia="cs-CZ"/>
    </w:rPr>
  </w:style>
  <w:style w:type="character" w:styleId="Siln">
    <w:name w:val="Strong"/>
    <w:basedOn w:val="Standardnpsmoodstavce"/>
    <w:uiPriority w:val="22"/>
    <w:qFormat/>
    <w:rsid w:val="0056361C"/>
    <w:rPr>
      <w:rFonts w:cs="Times New Roman"/>
      <w:b/>
    </w:rPr>
  </w:style>
  <w:style w:type="character" w:customStyle="1" w:styleId="CharChar4">
    <w:name w:val="Char Char4"/>
    <w:uiPriority w:val="99"/>
    <w:rsid w:val="0056361C"/>
    <w:rPr>
      <w:b/>
      <w:sz w:val="18"/>
    </w:rPr>
  </w:style>
  <w:style w:type="character" w:customStyle="1" w:styleId="CharChar3">
    <w:name w:val="Char Char3"/>
    <w:uiPriority w:val="99"/>
    <w:rsid w:val="0056361C"/>
    <w:rPr>
      <w:b/>
      <w:sz w:val="18"/>
    </w:rPr>
  </w:style>
  <w:style w:type="character" w:customStyle="1" w:styleId="CharChar2">
    <w:name w:val="Char Char2"/>
    <w:uiPriority w:val="99"/>
    <w:rsid w:val="0056361C"/>
    <w:rPr>
      <w:b/>
    </w:rPr>
  </w:style>
  <w:style w:type="character" w:customStyle="1" w:styleId="CharChar1">
    <w:name w:val="Char Char1"/>
    <w:uiPriority w:val="99"/>
    <w:semiHidden/>
    <w:rsid w:val="0056361C"/>
    <w:rPr>
      <w:sz w:val="16"/>
    </w:rPr>
  </w:style>
  <w:style w:type="character" w:customStyle="1" w:styleId="CharChar">
    <w:name w:val="Char Char"/>
    <w:uiPriority w:val="99"/>
    <w:rsid w:val="0056361C"/>
    <w:rPr>
      <w:sz w:val="18"/>
    </w:rPr>
  </w:style>
  <w:style w:type="paragraph" w:customStyle="1" w:styleId="Odstavecseseznamem1">
    <w:name w:val="Odstavec se seznamem1"/>
    <w:basedOn w:val="Normln"/>
    <w:uiPriority w:val="99"/>
    <w:rsid w:val="0056361C"/>
    <w:pPr>
      <w:ind w:left="720"/>
    </w:pPr>
    <w:rPr>
      <w:sz w:val="24"/>
      <w:szCs w:val="24"/>
    </w:rPr>
  </w:style>
  <w:style w:type="character" w:customStyle="1" w:styleId="st1">
    <w:name w:val="st1"/>
    <w:uiPriority w:val="99"/>
    <w:rsid w:val="0056361C"/>
  </w:style>
  <w:style w:type="paragraph" w:styleId="Seznamsodrkami">
    <w:name w:val="List Bullet"/>
    <w:basedOn w:val="Normln"/>
    <w:uiPriority w:val="99"/>
    <w:rsid w:val="0056361C"/>
    <w:pPr>
      <w:tabs>
        <w:tab w:val="num" w:pos="643"/>
      </w:tabs>
      <w:ind w:left="360" w:hanging="360"/>
    </w:pPr>
  </w:style>
  <w:style w:type="paragraph" w:customStyle="1" w:styleId="slovn">
    <w:name w:val="Číslování"/>
    <w:basedOn w:val="Normln"/>
    <w:uiPriority w:val="99"/>
    <w:rsid w:val="0056361C"/>
    <w:pPr>
      <w:numPr>
        <w:numId w:val="3"/>
      </w:numPr>
      <w:autoSpaceDE w:val="0"/>
      <w:autoSpaceDN w:val="0"/>
      <w:adjustRightInd w:val="0"/>
      <w:jc w:val="both"/>
    </w:pPr>
    <w:rPr>
      <w:sz w:val="24"/>
      <w:szCs w:val="24"/>
    </w:rPr>
  </w:style>
  <w:style w:type="paragraph" w:customStyle="1" w:styleId="Default">
    <w:name w:val="Default"/>
    <w:rsid w:val="0056361C"/>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56361C"/>
    <w:pPr>
      <w:spacing w:after="200" w:line="276" w:lineRule="auto"/>
      <w:ind w:left="720"/>
    </w:pPr>
    <w:rPr>
      <w:rFonts w:ascii="Calibri" w:hAnsi="Calibri" w:cs="Calibri"/>
      <w:sz w:val="22"/>
      <w:szCs w:val="22"/>
      <w:lang w:eastAsia="en-US"/>
    </w:rPr>
  </w:style>
  <w:style w:type="table" w:styleId="Mkatabulky">
    <w:name w:val="Table Grid"/>
    <w:basedOn w:val="Normlntabulka"/>
    <w:uiPriority w:val="99"/>
    <w:rsid w:val="0056361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pjemce">
    <w:name w:val="Adresa_příjemce"/>
    <w:basedOn w:val="Normln"/>
    <w:uiPriority w:val="99"/>
    <w:rsid w:val="0056361C"/>
    <w:rPr>
      <w:rFonts w:ascii="J Baskerville TxN" w:hAnsi="J Baskerville TxN" w:cs="J Baskerville TxN"/>
    </w:rPr>
  </w:style>
  <w:style w:type="paragraph" w:customStyle="1" w:styleId="Zkladntextodsazen22">
    <w:name w:val="Základní text odsazený 22"/>
    <w:basedOn w:val="Normln"/>
    <w:uiPriority w:val="99"/>
    <w:rsid w:val="0056361C"/>
    <w:pPr>
      <w:widowControl w:val="0"/>
      <w:ind w:firstLine="708"/>
      <w:jc w:val="both"/>
    </w:pPr>
    <w:rPr>
      <w:sz w:val="24"/>
      <w:szCs w:val="24"/>
    </w:rPr>
  </w:style>
  <w:style w:type="paragraph" w:customStyle="1" w:styleId="Zkladntext22">
    <w:name w:val="Základní text 22"/>
    <w:basedOn w:val="Normln"/>
    <w:uiPriority w:val="99"/>
    <w:rsid w:val="0056361C"/>
    <w:pPr>
      <w:widowControl w:val="0"/>
      <w:ind w:firstLine="708"/>
      <w:jc w:val="both"/>
    </w:pPr>
    <w:rPr>
      <w:sz w:val="24"/>
      <w:szCs w:val="24"/>
    </w:rPr>
  </w:style>
  <w:style w:type="paragraph" w:customStyle="1" w:styleId="Zkladntextodsazen32">
    <w:name w:val="Základní text odsazený 32"/>
    <w:basedOn w:val="Normln"/>
    <w:uiPriority w:val="99"/>
    <w:rsid w:val="0056361C"/>
    <w:pPr>
      <w:widowControl w:val="0"/>
      <w:tabs>
        <w:tab w:val="left" w:pos="2698"/>
      </w:tabs>
      <w:ind w:firstLine="709"/>
      <w:jc w:val="both"/>
    </w:pPr>
    <w:rPr>
      <w:sz w:val="24"/>
      <w:szCs w:val="24"/>
    </w:rPr>
  </w:style>
  <w:style w:type="paragraph" w:customStyle="1" w:styleId="CharCharCharCharCharChar11">
    <w:name w:val="Char Char Char Char Char Char11"/>
    <w:basedOn w:val="Normln"/>
    <w:uiPriority w:val="99"/>
    <w:rsid w:val="0056361C"/>
    <w:pPr>
      <w:spacing w:after="160" w:line="240" w:lineRule="exact"/>
    </w:pPr>
    <w:rPr>
      <w:rFonts w:ascii="Tahoma" w:hAnsi="Tahoma" w:cs="Tahoma"/>
      <w:sz w:val="24"/>
      <w:szCs w:val="24"/>
      <w:lang w:val="en-US" w:eastAsia="en-US"/>
    </w:rPr>
  </w:style>
  <w:style w:type="character" w:customStyle="1" w:styleId="CharChar51">
    <w:name w:val="Char Char51"/>
    <w:uiPriority w:val="99"/>
    <w:rsid w:val="0056361C"/>
    <w:rPr>
      <w:b/>
      <w:caps/>
      <w:spacing w:val="20"/>
      <w:sz w:val="18"/>
      <w:lang w:val="cs-CZ" w:eastAsia="cs-CZ"/>
    </w:rPr>
  </w:style>
  <w:style w:type="character" w:customStyle="1" w:styleId="CharChar41">
    <w:name w:val="Char Char41"/>
    <w:uiPriority w:val="99"/>
    <w:rsid w:val="0056361C"/>
    <w:rPr>
      <w:b/>
      <w:sz w:val="18"/>
    </w:rPr>
  </w:style>
  <w:style w:type="character" w:customStyle="1" w:styleId="CharChar31">
    <w:name w:val="Char Char31"/>
    <w:uiPriority w:val="99"/>
    <w:rsid w:val="0056361C"/>
    <w:rPr>
      <w:b/>
      <w:sz w:val="18"/>
    </w:rPr>
  </w:style>
  <w:style w:type="character" w:customStyle="1" w:styleId="CharChar21">
    <w:name w:val="Char Char21"/>
    <w:uiPriority w:val="99"/>
    <w:rsid w:val="0056361C"/>
    <w:rPr>
      <w:b/>
    </w:rPr>
  </w:style>
  <w:style w:type="character" w:customStyle="1" w:styleId="CharChar11">
    <w:name w:val="Char Char11"/>
    <w:uiPriority w:val="99"/>
    <w:semiHidden/>
    <w:rsid w:val="0056361C"/>
    <w:rPr>
      <w:sz w:val="16"/>
    </w:rPr>
  </w:style>
  <w:style w:type="character" w:customStyle="1" w:styleId="CharChar6">
    <w:name w:val="Char Char6"/>
    <w:uiPriority w:val="99"/>
    <w:rsid w:val="0056361C"/>
    <w:rPr>
      <w:sz w:val="18"/>
    </w:rPr>
  </w:style>
  <w:style w:type="paragraph" w:customStyle="1" w:styleId="Odstavecseseznamem2">
    <w:name w:val="Odstavec se seznamem2"/>
    <w:basedOn w:val="Normln"/>
    <w:uiPriority w:val="99"/>
    <w:rsid w:val="0056361C"/>
    <w:pPr>
      <w:ind w:left="720"/>
    </w:pPr>
    <w:rPr>
      <w:sz w:val="24"/>
      <w:szCs w:val="24"/>
    </w:rPr>
  </w:style>
  <w:style w:type="paragraph" w:customStyle="1" w:styleId="c-flkr">
    <w:name w:val="c-flkr"/>
    <w:basedOn w:val="Normln"/>
    <w:uiPriority w:val="99"/>
    <w:rsid w:val="0056361C"/>
    <w:pPr>
      <w:spacing w:before="100" w:beforeAutospacing="1" w:after="100" w:afterAutospacing="1"/>
    </w:pPr>
    <w:rPr>
      <w:sz w:val="24"/>
      <w:szCs w:val="24"/>
    </w:rPr>
  </w:style>
  <w:style w:type="paragraph" w:customStyle="1" w:styleId="ovz1">
    <w:name w:val="ovz1"/>
    <w:basedOn w:val="Normln"/>
    <w:uiPriority w:val="99"/>
    <w:rsid w:val="0056361C"/>
    <w:pPr>
      <w:spacing w:before="120" w:line="240" w:lineRule="atLeast"/>
      <w:jc w:val="both"/>
    </w:pPr>
    <w:rPr>
      <w:sz w:val="24"/>
    </w:rPr>
  </w:style>
  <w:style w:type="character" w:customStyle="1" w:styleId="chapterdoi">
    <w:name w:val="chapterdoi"/>
    <w:uiPriority w:val="99"/>
    <w:rsid w:val="0056361C"/>
  </w:style>
  <w:style w:type="paragraph" w:customStyle="1" w:styleId="Odstavecseseznamem3">
    <w:name w:val="Odstavec se seznamem3"/>
    <w:basedOn w:val="Normln"/>
    <w:uiPriority w:val="99"/>
    <w:rsid w:val="0056361C"/>
    <w:pPr>
      <w:spacing w:after="160" w:line="256" w:lineRule="auto"/>
      <w:ind w:left="720"/>
      <w:contextualSpacing/>
    </w:pPr>
    <w:rPr>
      <w:rFonts w:ascii="Calibri" w:hAnsi="Calibri"/>
      <w:sz w:val="22"/>
      <w:szCs w:val="22"/>
      <w:lang w:eastAsia="en-US"/>
    </w:rPr>
  </w:style>
  <w:style w:type="character" w:customStyle="1" w:styleId="hps">
    <w:name w:val="hps"/>
    <w:uiPriority w:val="99"/>
    <w:rsid w:val="0056361C"/>
  </w:style>
  <w:style w:type="paragraph" w:customStyle="1" w:styleId="bold">
    <w:name w:val="bold"/>
    <w:basedOn w:val="Normln"/>
    <w:uiPriority w:val="99"/>
    <w:rsid w:val="0056361C"/>
    <w:pPr>
      <w:spacing w:before="100" w:beforeAutospacing="1" w:after="100" w:afterAutospacing="1" w:line="225" w:lineRule="atLeast"/>
    </w:pPr>
    <w:rPr>
      <w:rFonts w:eastAsia="MS Mincho"/>
      <w:b/>
      <w:bCs/>
      <w:sz w:val="24"/>
      <w:szCs w:val="24"/>
      <w:lang w:val="sk-SK" w:eastAsia="ja-JP"/>
    </w:rPr>
  </w:style>
  <w:style w:type="character" w:customStyle="1" w:styleId="st">
    <w:name w:val="st"/>
    <w:uiPriority w:val="99"/>
    <w:rsid w:val="0056361C"/>
  </w:style>
  <w:style w:type="character" w:customStyle="1" w:styleId="Podnadpis1">
    <w:name w:val="Podnadpis1"/>
    <w:basedOn w:val="Standardnpsmoodstavce"/>
    <w:rsid w:val="0056361C"/>
  </w:style>
  <w:style w:type="character" w:customStyle="1" w:styleId="Nzev1">
    <w:name w:val="Název1"/>
    <w:basedOn w:val="Standardnpsmoodstavce"/>
    <w:rsid w:val="0056361C"/>
  </w:style>
  <w:style w:type="table" w:customStyle="1" w:styleId="TableGrid">
    <w:name w:val="TableGrid"/>
    <w:rsid w:val="0056361C"/>
    <w:pPr>
      <w:spacing w:after="0" w:line="240" w:lineRule="auto"/>
    </w:pPr>
    <w:rPr>
      <w:rFonts w:eastAsiaTheme="minorEastAsia"/>
      <w:lang w:eastAsia="cs-CZ"/>
    </w:rPr>
    <w:tblPr>
      <w:tblCellMar>
        <w:top w:w="0" w:type="dxa"/>
        <w:left w:w="0" w:type="dxa"/>
        <w:bottom w:w="0" w:type="dxa"/>
        <w:right w:w="0" w:type="dxa"/>
      </w:tblCellMar>
    </w:tblPr>
  </w:style>
  <w:style w:type="paragraph" w:styleId="Revize">
    <w:name w:val="Revision"/>
    <w:hidden/>
    <w:uiPriority w:val="99"/>
    <w:semiHidden/>
    <w:rsid w:val="0056361C"/>
    <w:pPr>
      <w:spacing w:after="0" w:line="240" w:lineRule="auto"/>
    </w:pPr>
    <w:rPr>
      <w:rFonts w:ascii="Times New Roman" w:eastAsia="Times New Roman" w:hAnsi="Times New Roman" w:cs="Times New Roman"/>
      <w:sz w:val="20"/>
      <w:szCs w:val="20"/>
      <w:lang w:eastAsia="cs-CZ"/>
    </w:rPr>
  </w:style>
  <w:style w:type="paragraph" w:styleId="Bezmezer">
    <w:name w:val="No Spacing"/>
    <w:link w:val="BezmezerChar"/>
    <w:uiPriority w:val="1"/>
    <w:qFormat/>
    <w:rsid w:val="0056361C"/>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56361C"/>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27622">
      <w:bodyDiv w:val="1"/>
      <w:marLeft w:val="0"/>
      <w:marRight w:val="0"/>
      <w:marTop w:val="0"/>
      <w:marBottom w:val="0"/>
      <w:divBdr>
        <w:top w:val="none" w:sz="0" w:space="0" w:color="auto"/>
        <w:left w:val="none" w:sz="0" w:space="0" w:color="auto"/>
        <w:bottom w:val="none" w:sz="0" w:space="0" w:color="auto"/>
        <w:right w:val="none" w:sz="0" w:space="0" w:color="auto"/>
      </w:divBdr>
      <w:divsChild>
        <w:div w:id="1486894305">
          <w:marLeft w:val="0"/>
          <w:marRight w:val="0"/>
          <w:marTop w:val="0"/>
          <w:marBottom w:val="0"/>
          <w:divBdr>
            <w:top w:val="none" w:sz="0" w:space="0" w:color="auto"/>
            <w:left w:val="none" w:sz="0" w:space="0" w:color="auto"/>
            <w:bottom w:val="none" w:sz="0" w:space="0" w:color="auto"/>
            <w:right w:val="none" w:sz="0" w:space="0" w:color="auto"/>
          </w:divBdr>
          <w:divsChild>
            <w:div w:id="674114068">
              <w:marLeft w:val="0"/>
              <w:marRight w:val="0"/>
              <w:marTop w:val="0"/>
              <w:marBottom w:val="0"/>
              <w:divBdr>
                <w:top w:val="none" w:sz="0" w:space="0" w:color="auto"/>
                <w:left w:val="none" w:sz="0" w:space="0" w:color="auto"/>
                <w:bottom w:val="none" w:sz="0" w:space="0" w:color="auto"/>
                <w:right w:val="none" w:sz="0" w:space="0" w:color="auto"/>
              </w:divBdr>
              <w:divsChild>
                <w:div w:id="199976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90638">
          <w:marLeft w:val="0"/>
          <w:marRight w:val="0"/>
          <w:marTop w:val="450"/>
          <w:marBottom w:val="0"/>
          <w:divBdr>
            <w:top w:val="none" w:sz="0" w:space="0" w:color="auto"/>
            <w:left w:val="none" w:sz="0" w:space="0" w:color="auto"/>
            <w:bottom w:val="none" w:sz="0" w:space="0" w:color="auto"/>
            <w:right w:val="none" w:sz="0" w:space="0" w:color="auto"/>
          </w:divBdr>
          <w:divsChild>
            <w:div w:id="662050790">
              <w:marLeft w:val="0"/>
              <w:marRight w:val="0"/>
              <w:marTop w:val="0"/>
              <w:marBottom w:val="0"/>
              <w:divBdr>
                <w:top w:val="none" w:sz="0" w:space="0" w:color="auto"/>
                <w:left w:val="none" w:sz="0" w:space="0" w:color="auto"/>
                <w:bottom w:val="none" w:sz="0" w:space="0" w:color="auto"/>
                <w:right w:val="none" w:sz="0" w:space="0" w:color="auto"/>
              </w:divBdr>
              <w:divsChild>
                <w:div w:id="1010645568">
                  <w:marLeft w:val="0"/>
                  <w:marRight w:val="0"/>
                  <w:marTop w:val="0"/>
                  <w:marBottom w:val="0"/>
                  <w:divBdr>
                    <w:top w:val="none" w:sz="0" w:space="0" w:color="auto"/>
                    <w:left w:val="none" w:sz="0" w:space="0" w:color="auto"/>
                    <w:bottom w:val="none" w:sz="0" w:space="0" w:color="auto"/>
                    <w:right w:val="none" w:sz="0" w:space="0" w:color="auto"/>
                  </w:divBdr>
                </w:div>
                <w:div w:id="974068979">
                  <w:marLeft w:val="0"/>
                  <w:marRight w:val="0"/>
                  <w:marTop w:val="900"/>
                  <w:marBottom w:val="900"/>
                  <w:divBdr>
                    <w:top w:val="none" w:sz="0" w:space="0" w:color="auto"/>
                    <w:left w:val="none" w:sz="0" w:space="0" w:color="auto"/>
                    <w:bottom w:val="none" w:sz="0" w:space="0" w:color="auto"/>
                    <w:right w:val="none" w:sz="0" w:space="0" w:color="auto"/>
                  </w:divBdr>
                </w:div>
              </w:divsChild>
            </w:div>
          </w:divsChild>
        </w:div>
      </w:divsChild>
    </w:div>
    <w:div w:id="20938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00058A-B714-4876-ADCF-8849962747C6}">
  <ds:schemaRefs>
    <ds:schemaRef ds:uri="http://schemas.microsoft.com/office/2006/metadata/properties"/>
    <ds:schemaRef ds:uri="http://schemas.microsoft.com/office/infopath/2007/PartnerControls"/>
    <ds:schemaRef ds:uri="3a3d5431-dab0-4ee0-ad47-1165a06a8b4e"/>
  </ds:schemaRefs>
</ds:datastoreItem>
</file>

<file path=customXml/itemProps2.xml><?xml version="1.0" encoding="utf-8"?>
<ds:datastoreItem xmlns:ds="http://schemas.openxmlformats.org/officeDocument/2006/customXml" ds:itemID="{1881A365-13E1-483A-A5F5-7B65CFD7E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3AF6D-D1A3-408F-9AD4-E5E2B3CEE4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32</Pages>
  <Words>8099</Words>
  <Characters>47788</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49</cp:revision>
  <dcterms:created xsi:type="dcterms:W3CDTF">2025-03-17T08:24:00Z</dcterms:created>
  <dcterms:modified xsi:type="dcterms:W3CDTF">2025-03-23T17:38:00Z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