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761C1" w14:textId="35D1950E" w:rsidR="00562A9C" w:rsidRPr="00562A9C" w:rsidRDefault="00562A9C" w:rsidP="00562A9C">
      <w:r w:rsidRPr="00562A9C">
        <w:rPr>
          <w:b/>
          <w:bCs/>
        </w:rPr>
        <w:t xml:space="preserve">Transfer </w:t>
      </w:r>
      <w:proofErr w:type="spellStart"/>
      <w:r w:rsidRPr="00562A9C">
        <w:rPr>
          <w:b/>
          <w:bCs/>
        </w:rPr>
        <w:t>of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Research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Results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into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Practice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at</w:t>
      </w:r>
      <w:proofErr w:type="spellEnd"/>
      <w:r w:rsidRPr="00562A9C">
        <w:rPr>
          <w:b/>
          <w:bCs/>
        </w:rPr>
        <w:t xml:space="preserve"> FL</w:t>
      </w:r>
      <w:r w:rsidR="002463AF">
        <w:rPr>
          <w:b/>
          <w:bCs/>
        </w:rPr>
        <w:t>CM</w:t>
      </w:r>
      <w:r w:rsidRPr="00562A9C">
        <w:rPr>
          <w:b/>
          <w:bCs/>
        </w:rPr>
        <w:t xml:space="preserve">: </w:t>
      </w:r>
      <w:proofErr w:type="spellStart"/>
      <w:r w:rsidRPr="00562A9C">
        <w:rPr>
          <w:b/>
          <w:bCs/>
        </w:rPr>
        <w:t>Commercialization</w:t>
      </w:r>
      <w:proofErr w:type="spellEnd"/>
      <w:r w:rsidRPr="00562A9C">
        <w:rPr>
          <w:b/>
          <w:bCs/>
        </w:rPr>
        <w:t xml:space="preserve"> and </w:t>
      </w:r>
      <w:proofErr w:type="spellStart"/>
      <w:r w:rsidRPr="00562A9C">
        <w:rPr>
          <w:b/>
          <w:bCs/>
        </w:rPr>
        <w:t>Applied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Research</w:t>
      </w:r>
      <w:proofErr w:type="spellEnd"/>
      <w:r w:rsidRPr="00562A9C">
        <w:rPr>
          <w:b/>
          <w:bCs/>
        </w:rPr>
        <w:t xml:space="preserve"> in </w:t>
      </w:r>
      <w:proofErr w:type="spellStart"/>
      <w:r w:rsidRPr="00562A9C">
        <w:rPr>
          <w:b/>
          <w:bCs/>
        </w:rPr>
        <w:t>the</w:t>
      </w:r>
      <w:proofErr w:type="spellEnd"/>
      <w:r w:rsidRPr="00562A9C">
        <w:rPr>
          <w:b/>
          <w:bCs/>
        </w:rPr>
        <w:t xml:space="preserve"> Period 2019–2023</w:t>
      </w:r>
    </w:p>
    <w:p w14:paraId="100DD95F" w14:textId="059C0B4A" w:rsidR="00562A9C" w:rsidRPr="00562A9C" w:rsidRDefault="00562A9C" w:rsidP="00562A9C">
      <w:proofErr w:type="spellStart"/>
      <w:r w:rsidRPr="00562A9C">
        <w:t>Between</w:t>
      </w:r>
      <w:proofErr w:type="spellEnd"/>
      <w:r w:rsidRPr="00562A9C">
        <w:t xml:space="preserve"> 2019 and 2023, </w:t>
      </w:r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Faculty</w:t>
      </w:r>
      <w:proofErr w:type="spellEnd"/>
      <w:r w:rsidRPr="00562A9C">
        <w:t xml:space="preserve"> </w:t>
      </w:r>
      <w:proofErr w:type="spellStart"/>
      <w:r w:rsidRPr="00562A9C">
        <w:t>of</w:t>
      </w:r>
      <w:proofErr w:type="spellEnd"/>
      <w:r w:rsidRPr="00562A9C">
        <w:t xml:space="preserve"> </w:t>
      </w:r>
      <w:proofErr w:type="spellStart"/>
      <w:r w:rsidRPr="00562A9C">
        <w:t>Logistics</w:t>
      </w:r>
      <w:proofErr w:type="spellEnd"/>
      <w:r w:rsidRPr="00562A9C">
        <w:t xml:space="preserve"> and </w:t>
      </w:r>
      <w:proofErr w:type="spellStart"/>
      <w:r w:rsidRPr="00562A9C">
        <w:t>Crisis</w:t>
      </w:r>
      <w:proofErr w:type="spellEnd"/>
      <w:r w:rsidRPr="00562A9C">
        <w:t xml:space="preserve"> Management (FL</w:t>
      </w:r>
      <w:r w:rsidR="002463AF">
        <w:t>CM</w:t>
      </w:r>
      <w:r w:rsidRPr="00562A9C">
        <w:t xml:space="preserve">) </w:t>
      </w:r>
      <w:proofErr w:type="spellStart"/>
      <w:r w:rsidRPr="00562A9C">
        <w:t>at</w:t>
      </w:r>
      <w:proofErr w:type="spellEnd"/>
      <w:r w:rsidRPr="00562A9C">
        <w:t xml:space="preserve"> Tomas </w:t>
      </w:r>
      <w:proofErr w:type="spellStart"/>
      <w:r w:rsidRPr="00562A9C">
        <w:t>Bata</w:t>
      </w:r>
      <w:proofErr w:type="spellEnd"/>
      <w:r w:rsidRPr="00562A9C">
        <w:t xml:space="preserve"> University in Zlín </w:t>
      </w:r>
      <w:proofErr w:type="spellStart"/>
      <w:r w:rsidRPr="00562A9C">
        <w:t>focused</w:t>
      </w:r>
      <w:proofErr w:type="spellEnd"/>
      <w:r w:rsidRPr="00562A9C">
        <w:t xml:space="preserve"> on </w:t>
      </w:r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effective</w:t>
      </w:r>
      <w:proofErr w:type="spellEnd"/>
      <w:r w:rsidRPr="00562A9C">
        <w:t xml:space="preserve"> transfer </w:t>
      </w:r>
      <w:proofErr w:type="spellStart"/>
      <w:r w:rsidRPr="00562A9C">
        <w:t>of</w:t>
      </w:r>
      <w:proofErr w:type="spellEnd"/>
      <w:r w:rsidRPr="00562A9C">
        <w:t xml:space="preserve"> </w:t>
      </w:r>
      <w:proofErr w:type="spellStart"/>
      <w:r w:rsidRPr="00562A9C">
        <w:t>research</w:t>
      </w:r>
      <w:proofErr w:type="spellEnd"/>
      <w:r w:rsidRPr="00562A9C">
        <w:t xml:space="preserve"> </w:t>
      </w:r>
      <w:proofErr w:type="spellStart"/>
      <w:r w:rsidRPr="00562A9C">
        <w:t>results</w:t>
      </w:r>
      <w:proofErr w:type="spellEnd"/>
      <w:r w:rsidRPr="00562A9C">
        <w:t xml:space="preserve"> </w:t>
      </w:r>
      <w:proofErr w:type="spellStart"/>
      <w:r w:rsidRPr="00562A9C">
        <w:t>into</w:t>
      </w:r>
      <w:proofErr w:type="spellEnd"/>
      <w:r w:rsidRPr="00562A9C">
        <w:t xml:space="preserve"> </w:t>
      </w:r>
      <w:proofErr w:type="spellStart"/>
      <w:r w:rsidRPr="00562A9C">
        <w:t>practice</w:t>
      </w:r>
      <w:proofErr w:type="spellEnd"/>
      <w:r w:rsidRPr="00562A9C">
        <w:t xml:space="preserve"> </w:t>
      </w:r>
      <w:proofErr w:type="spellStart"/>
      <w:r w:rsidRPr="00562A9C">
        <w:t>through</w:t>
      </w:r>
      <w:proofErr w:type="spellEnd"/>
      <w:r w:rsidRPr="00562A9C">
        <w:t xml:space="preserve"> </w:t>
      </w:r>
      <w:proofErr w:type="spellStart"/>
      <w:r w:rsidRPr="00562A9C">
        <w:t>close</w:t>
      </w:r>
      <w:proofErr w:type="spellEnd"/>
      <w:r w:rsidRPr="00562A9C">
        <w:t xml:space="preserve"> </w:t>
      </w:r>
      <w:proofErr w:type="spellStart"/>
      <w:r w:rsidRPr="00562A9C">
        <w:t>collaboration</w:t>
      </w:r>
      <w:proofErr w:type="spellEnd"/>
      <w:r w:rsidRPr="00562A9C">
        <w:t xml:space="preserve"> </w:t>
      </w:r>
      <w:proofErr w:type="spellStart"/>
      <w:r w:rsidRPr="00562A9C">
        <w:t>with</w:t>
      </w:r>
      <w:proofErr w:type="spellEnd"/>
      <w:r w:rsidRPr="00562A9C">
        <w:t xml:space="preserve"> </w:t>
      </w:r>
      <w:proofErr w:type="spellStart"/>
      <w:r w:rsidRPr="00562A9C">
        <w:t>the</w:t>
      </w:r>
      <w:proofErr w:type="spellEnd"/>
      <w:r w:rsidRPr="00562A9C">
        <w:t xml:space="preserve"> UTB Technology Transfer Center (CTT) and </w:t>
      </w:r>
      <w:proofErr w:type="spellStart"/>
      <w:r w:rsidRPr="00562A9C">
        <w:t>the</w:t>
      </w:r>
      <w:proofErr w:type="spellEnd"/>
      <w:r w:rsidRPr="00562A9C">
        <w:t xml:space="preserve"> development </w:t>
      </w:r>
      <w:proofErr w:type="spellStart"/>
      <w:r w:rsidRPr="00562A9C">
        <w:t>of</w:t>
      </w:r>
      <w:proofErr w:type="spellEnd"/>
      <w:r w:rsidRPr="00562A9C">
        <w:t xml:space="preserve"> </w:t>
      </w:r>
      <w:proofErr w:type="spellStart"/>
      <w:r w:rsidRPr="00562A9C">
        <w:t>commercialization</w:t>
      </w:r>
      <w:proofErr w:type="spellEnd"/>
      <w:r w:rsidRPr="00562A9C">
        <w:t xml:space="preserve"> </w:t>
      </w:r>
      <w:proofErr w:type="spellStart"/>
      <w:r w:rsidRPr="00562A9C">
        <w:t>activities</w:t>
      </w:r>
      <w:proofErr w:type="spellEnd"/>
      <w:r w:rsidRPr="00562A9C">
        <w:t xml:space="preserve">. </w:t>
      </w:r>
      <w:proofErr w:type="spellStart"/>
      <w:r w:rsidRPr="00562A9C">
        <w:t>This</w:t>
      </w:r>
      <w:proofErr w:type="spellEnd"/>
      <w:r w:rsidRPr="00562A9C">
        <w:t xml:space="preserve"> </w:t>
      </w:r>
      <w:proofErr w:type="spellStart"/>
      <w:r w:rsidRPr="00562A9C">
        <w:t>approach</w:t>
      </w:r>
      <w:proofErr w:type="spellEnd"/>
      <w:r w:rsidRPr="00562A9C">
        <w:t xml:space="preserve"> </w:t>
      </w:r>
      <w:proofErr w:type="spellStart"/>
      <w:r w:rsidRPr="00562A9C">
        <w:t>aimed</w:t>
      </w:r>
      <w:proofErr w:type="spellEnd"/>
      <w:r w:rsidRPr="00562A9C">
        <w:t xml:space="preserve"> not </w:t>
      </w:r>
      <w:proofErr w:type="spellStart"/>
      <w:r w:rsidRPr="00562A9C">
        <w:t>only</w:t>
      </w:r>
      <w:proofErr w:type="spellEnd"/>
      <w:r w:rsidRPr="00562A9C">
        <w:t xml:space="preserve"> to support </w:t>
      </w:r>
      <w:proofErr w:type="spellStart"/>
      <w:r w:rsidRPr="00562A9C">
        <w:t>applied</w:t>
      </w:r>
      <w:proofErr w:type="spellEnd"/>
      <w:r w:rsidRPr="00562A9C">
        <w:t xml:space="preserve"> </w:t>
      </w:r>
      <w:proofErr w:type="spellStart"/>
      <w:r w:rsidRPr="00562A9C">
        <w:t>research</w:t>
      </w:r>
      <w:proofErr w:type="spellEnd"/>
      <w:r w:rsidRPr="00562A9C">
        <w:t xml:space="preserve"> but </w:t>
      </w:r>
      <w:proofErr w:type="spellStart"/>
      <w:r w:rsidRPr="00562A9C">
        <w:t>also</w:t>
      </w:r>
      <w:proofErr w:type="spellEnd"/>
      <w:r w:rsidRPr="00562A9C">
        <w:t xml:space="preserve"> to </w:t>
      </w:r>
      <w:proofErr w:type="spellStart"/>
      <w:r w:rsidRPr="00562A9C">
        <w:t>ensure</w:t>
      </w:r>
      <w:proofErr w:type="spellEnd"/>
      <w:r w:rsidRPr="00562A9C">
        <w:t xml:space="preserve"> </w:t>
      </w:r>
      <w:proofErr w:type="spellStart"/>
      <w:r w:rsidRPr="00562A9C">
        <w:t>that</w:t>
      </w:r>
      <w:proofErr w:type="spellEnd"/>
      <w:r w:rsidRPr="00562A9C">
        <w:t xml:space="preserve"> </w:t>
      </w:r>
      <w:proofErr w:type="spellStart"/>
      <w:r w:rsidRPr="00562A9C">
        <w:t>scientific</w:t>
      </w:r>
      <w:proofErr w:type="spellEnd"/>
      <w:r w:rsidRPr="00562A9C">
        <w:t xml:space="preserve"> </w:t>
      </w:r>
      <w:proofErr w:type="spellStart"/>
      <w:r w:rsidRPr="00562A9C">
        <w:t>outputs</w:t>
      </w:r>
      <w:proofErr w:type="spellEnd"/>
      <w:r w:rsidRPr="00562A9C">
        <w:t xml:space="preserve"> had a </w:t>
      </w:r>
      <w:proofErr w:type="spellStart"/>
      <w:r w:rsidRPr="00562A9C">
        <w:t>real</w:t>
      </w:r>
      <w:proofErr w:type="spellEnd"/>
      <w:r w:rsidRPr="00562A9C">
        <w:t xml:space="preserve"> </w:t>
      </w:r>
      <w:proofErr w:type="spellStart"/>
      <w:r w:rsidRPr="00562A9C">
        <w:t>impact</w:t>
      </w:r>
      <w:proofErr w:type="spellEnd"/>
      <w:r w:rsidRPr="00562A9C">
        <w:t xml:space="preserve"> on society and </w:t>
      </w:r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economy</w:t>
      </w:r>
      <w:proofErr w:type="spellEnd"/>
      <w:r w:rsidRPr="00562A9C">
        <w:t xml:space="preserve">. </w:t>
      </w:r>
      <w:proofErr w:type="spellStart"/>
      <w:r w:rsidRPr="00562A9C">
        <w:t>Emphasis</w:t>
      </w:r>
      <w:proofErr w:type="spellEnd"/>
      <w:r w:rsidRPr="00562A9C">
        <w:t xml:space="preserve"> </w:t>
      </w:r>
      <w:proofErr w:type="spellStart"/>
      <w:r w:rsidRPr="00562A9C">
        <w:t>was</w:t>
      </w:r>
      <w:proofErr w:type="spellEnd"/>
      <w:r w:rsidRPr="00562A9C">
        <w:t xml:space="preserve"> </w:t>
      </w:r>
      <w:proofErr w:type="spellStart"/>
      <w:r w:rsidRPr="00562A9C">
        <w:t>placed</w:t>
      </w:r>
      <w:proofErr w:type="spellEnd"/>
      <w:r w:rsidRPr="00562A9C">
        <w:t xml:space="preserve"> on </w:t>
      </w:r>
      <w:proofErr w:type="spellStart"/>
      <w:r w:rsidRPr="00562A9C">
        <w:t>cooperation</w:t>
      </w:r>
      <w:proofErr w:type="spellEnd"/>
      <w:r w:rsidRPr="00562A9C">
        <w:t xml:space="preserve"> </w:t>
      </w:r>
      <w:proofErr w:type="spellStart"/>
      <w:r w:rsidRPr="00562A9C">
        <w:t>with</w:t>
      </w:r>
      <w:proofErr w:type="spellEnd"/>
      <w:r w:rsidRPr="00562A9C">
        <w:t xml:space="preserve"> </w:t>
      </w:r>
      <w:proofErr w:type="spellStart"/>
      <w:r w:rsidRPr="00562A9C">
        <w:t>regional</w:t>
      </w:r>
      <w:proofErr w:type="spellEnd"/>
      <w:r w:rsidRPr="00562A9C">
        <w:t xml:space="preserve"> and </w:t>
      </w:r>
      <w:proofErr w:type="spellStart"/>
      <w:r w:rsidRPr="00562A9C">
        <w:t>national</w:t>
      </w:r>
      <w:proofErr w:type="spellEnd"/>
      <w:r w:rsidRPr="00562A9C">
        <w:t xml:space="preserve"> </w:t>
      </w:r>
      <w:proofErr w:type="spellStart"/>
      <w:r w:rsidRPr="00562A9C">
        <w:t>partners</w:t>
      </w:r>
      <w:proofErr w:type="spellEnd"/>
      <w:r w:rsidRPr="00562A9C">
        <w:t xml:space="preserve">, </w:t>
      </w:r>
      <w:proofErr w:type="spellStart"/>
      <w:r w:rsidRPr="00562A9C">
        <w:t>with</w:t>
      </w:r>
      <w:proofErr w:type="spellEnd"/>
      <w:r w:rsidRPr="00562A9C">
        <w:t xml:space="preserve"> </w:t>
      </w:r>
      <w:proofErr w:type="spellStart"/>
      <w:r w:rsidRPr="00562A9C">
        <w:t>research</w:t>
      </w:r>
      <w:proofErr w:type="spellEnd"/>
      <w:r w:rsidRPr="00562A9C">
        <w:t xml:space="preserve"> </w:t>
      </w:r>
      <w:proofErr w:type="spellStart"/>
      <w:r w:rsidRPr="00562A9C">
        <w:t>outputs</w:t>
      </w:r>
      <w:proofErr w:type="spellEnd"/>
      <w:r w:rsidRPr="00562A9C">
        <w:t xml:space="preserve"> </w:t>
      </w:r>
      <w:proofErr w:type="spellStart"/>
      <w:r w:rsidRPr="00562A9C">
        <w:t>commercialized</w:t>
      </w:r>
      <w:proofErr w:type="spellEnd"/>
      <w:r w:rsidRPr="00562A9C">
        <w:t xml:space="preserve"> </w:t>
      </w:r>
      <w:proofErr w:type="spellStart"/>
      <w:r w:rsidRPr="00562A9C">
        <w:t>through</w:t>
      </w:r>
      <w:proofErr w:type="spellEnd"/>
      <w:r w:rsidRPr="00562A9C">
        <w:t xml:space="preserve"> </w:t>
      </w:r>
      <w:proofErr w:type="spellStart"/>
      <w:r w:rsidRPr="00562A9C">
        <w:t>license</w:t>
      </w:r>
      <w:proofErr w:type="spellEnd"/>
      <w:r w:rsidRPr="00562A9C">
        <w:t xml:space="preserve"> sales and </w:t>
      </w:r>
      <w:proofErr w:type="spellStart"/>
      <w:r w:rsidRPr="00562A9C">
        <w:t>various</w:t>
      </w:r>
      <w:proofErr w:type="spellEnd"/>
      <w:r w:rsidRPr="00562A9C">
        <w:t xml:space="preserve"> </w:t>
      </w:r>
      <w:proofErr w:type="spellStart"/>
      <w:r w:rsidRPr="00562A9C">
        <w:t>application</w:t>
      </w:r>
      <w:proofErr w:type="spellEnd"/>
      <w:r w:rsidRPr="00562A9C">
        <w:t xml:space="preserve"> </w:t>
      </w:r>
      <w:proofErr w:type="spellStart"/>
      <w:r w:rsidRPr="00562A9C">
        <w:t>projects</w:t>
      </w:r>
      <w:proofErr w:type="spellEnd"/>
      <w:r w:rsidRPr="00562A9C">
        <w:t>.</w:t>
      </w:r>
    </w:p>
    <w:p w14:paraId="7E58C416" w14:textId="77777777" w:rsidR="00562A9C" w:rsidRPr="00562A9C" w:rsidRDefault="00562A9C" w:rsidP="00562A9C">
      <w:pPr>
        <w:rPr>
          <w:b/>
          <w:bCs/>
        </w:rPr>
      </w:pPr>
      <w:proofErr w:type="spellStart"/>
      <w:r w:rsidRPr="00562A9C">
        <w:rPr>
          <w:b/>
          <w:bCs/>
        </w:rPr>
        <w:t>Commercialization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of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Research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Results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through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the</w:t>
      </w:r>
      <w:proofErr w:type="spellEnd"/>
      <w:r w:rsidRPr="00562A9C">
        <w:rPr>
          <w:b/>
          <w:bCs/>
        </w:rPr>
        <w:t xml:space="preserve"> GAMA Program</w:t>
      </w:r>
    </w:p>
    <w:p w14:paraId="2E677123" w14:textId="7361754E" w:rsidR="00562A9C" w:rsidRPr="00562A9C" w:rsidRDefault="00562A9C" w:rsidP="00562A9C">
      <w:r w:rsidRPr="00562A9C">
        <w:t xml:space="preserve">As part </w:t>
      </w:r>
      <w:proofErr w:type="spellStart"/>
      <w:r w:rsidRPr="00562A9C">
        <w:t>of</w:t>
      </w:r>
      <w:proofErr w:type="spellEnd"/>
      <w:r w:rsidRPr="00562A9C">
        <w:t xml:space="preserve"> </w:t>
      </w:r>
      <w:proofErr w:type="spellStart"/>
      <w:r w:rsidRPr="00562A9C">
        <w:t>the</w:t>
      </w:r>
      <w:proofErr w:type="spellEnd"/>
      <w:r w:rsidRPr="00562A9C">
        <w:t xml:space="preserve"> GAMA Program, </w:t>
      </w:r>
      <w:proofErr w:type="spellStart"/>
      <w:r w:rsidRPr="00562A9C">
        <w:t>supported</w:t>
      </w:r>
      <w:proofErr w:type="spellEnd"/>
      <w:r w:rsidRPr="00562A9C">
        <w:t xml:space="preserve"> by </w:t>
      </w:r>
      <w:proofErr w:type="spellStart"/>
      <w:r w:rsidRPr="00562A9C">
        <w:t>the</w:t>
      </w:r>
      <w:proofErr w:type="spellEnd"/>
      <w:r w:rsidRPr="00562A9C">
        <w:t xml:space="preserve"> Technology </w:t>
      </w:r>
      <w:proofErr w:type="spellStart"/>
      <w:r w:rsidRPr="00562A9C">
        <w:t>Agency</w:t>
      </w:r>
      <w:proofErr w:type="spellEnd"/>
      <w:r w:rsidRPr="00562A9C">
        <w:t xml:space="preserve"> </w:t>
      </w:r>
      <w:proofErr w:type="spellStart"/>
      <w:r w:rsidRPr="00562A9C">
        <w:t>of</w:t>
      </w:r>
      <w:proofErr w:type="spellEnd"/>
      <w:r w:rsidRPr="00562A9C">
        <w:t xml:space="preserve"> </w:t>
      </w:r>
      <w:proofErr w:type="spellStart"/>
      <w:r w:rsidRPr="00562A9C">
        <w:t>the</w:t>
      </w:r>
      <w:proofErr w:type="spellEnd"/>
      <w:r w:rsidRPr="00562A9C">
        <w:t xml:space="preserve"> Czech Republic, FL</w:t>
      </w:r>
      <w:r w:rsidR="002463AF">
        <w:t>CM</w:t>
      </w:r>
      <w:r w:rsidRPr="00562A9C">
        <w:t xml:space="preserve"> </w:t>
      </w:r>
      <w:proofErr w:type="spellStart"/>
      <w:r w:rsidRPr="00562A9C">
        <w:t>carried</w:t>
      </w:r>
      <w:proofErr w:type="spellEnd"/>
      <w:r w:rsidRPr="00562A9C">
        <w:t xml:space="preserve"> out </w:t>
      </w:r>
      <w:proofErr w:type="spellStart"/>
      <w:r w:rsidRPr="00562A9C">
        <w:t>several</w:t>
      </w:r>
      <w:proofErr w:type="spellEnd"/>
      <w:r w:rsidRPr="00562A9C">
        <w:t xml:space="preserve"> </w:t>
      </w:r>
      <w:proofErr w:type="spellStart"/>
      <w:r w:rsidRPr="00562A9C">
        <w:t>projects</w:t>
      </w:r>
      <w:proofErr w:type="spellEnd"/>
      <w:r w:rsidRPr="00562A9C">
        <w:t xml:space="preserve"> </w:t>
      </w:r>
      <w:proofErr w:type="spellStart"/>
      <w:r w:rsidRPr="00562A9C">
        <w:t>focused</w:t>
      </w:r>
      <w:proofErr w:type="spellEnd"/>
      <w:r w:rsidRPr="00562A9C">
        <w:t xml:space="preserve"> on </w:t>
      </w:r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commercialization</w:t>
      </w:r>
      <w:proofErr w:type="spellEnd"/>
      <w:r w:rsidRPr="00562A9C">
        <w:t xml:space="preserve"> </w:t>
      </w:r>
      <w:proofErr w:type="spellStart"/>
      <w:r w:rsidRPr="00562A9C">
        <w:t>of</w:t>
      </w:r>
      <w:proofErr w:type="spellEnd"/>
      <w:r w:rsidRPr="00562A9C">
        <w:t xml:space="preserve"> </w:t>
      </w:r>
      <w:proofErr w:type="spellStart"/>
      <w:r w:rsidRPr="00562A9C">
        <w:t>research</w:t>
      </w:r>
      <w:proofErr w:type="spellEnd"/>
      <w:r w:rsidRPr="00562A9C">
        <w:t xml:space="preserve"> </w:t>
      </w:r>
      <w:proofErr w:type="spellStart"/>
      <w:r w:rsidRPr="00562A9C">
        <w:t>results</w:t>
      </w:r>
      <w:proofErr w:type="spellEnd"/>
      <w:r w:rsidRPr="00562A9C">
        <w:t xml:space="preserve">. These </w:t>
      </w:r>
      <w:proofErr w:type="spellStart"/>
      <w:r w:rsidRPr="00562A9C">
        <w:t>projects</w:t>
      </w:r>
      <w:proofErr w:type="spellEnd"/>
      <w:r w:rsidRPr="00562A9C">
        <w:t xml:space="preserve"> </w:t>
      </w:r>
      <w:proofErr w:type="spellStart"/>
      <w:r w:rsidRPr="00562A9C">
        <w:t>centered</w:t>
      </w:r>
      <w:proofErr w:type="spellEnd"/>
      <w:r w:rsidRPr="00562A9C">
        <w:t xml:space="preserve"> on </w:t>
      </w:r>
      <w:proofErr w:type="spellStart"/>
      <w:r w:rsidRPr="00562A9C">
        <w:t>developing</w:t>
      </w:r>
      <w:proofErr w:type="spellEnd"/>
      <w:r w:rsidRPr="00562A9C">
        <w:t xml:space="preserve"> </w:t>
      </w:r>
      <w:proofErr w:type="spellStart"/>
      <w:r w:rsidRPr="00562A9C">
        <w:t>applications</w:t>
      </w:r>
      <w:proofErr w:type="spellEnd"/>
      <w:r w:rsidRPr="00562A9C">
        <w:t xml:space="preserve">, </w:t>
      </w:r>
      <w:proofErr w:type="spellStart"/>
      <w:r w:rsidRPr="00562A9C">
        <w:t>databases</w:t>
      </w:r>
      <w:proofErr w:type="spellEnd"/>
      <w:r w:rsidRPr="00562A9C">
        <w:t xml:space="preserve">, and </w:t>
      </w:r>
      <w:proofErr w:type="spellStart"/>
      <w:r w:rsidRPr="00562A9C">
        <w:t>tools</w:t>
      </w:r>
      <w:proofErr w:type="spellEnd"/>
      <w:r w:rsidRPr="00562A9C">
        <w:t xml:space="preserve"> </w:t>
      </w:r>
      <w:proofErr w:type="spellStart"/>
      <w:r w:rsidRPr="00562A9C">
        <w:t>that</w:t>
      </w:r>
      <w:proofErr w:type="spellEnd"/>
      <w:r w:rsidRPr="00562A9C">
        <w:t xml:space="preserve"> </w:t>
      </w:r>
      <w:proofErr w:type="spellStart"/>
      <w:r w:rsidRPr="00562A9C">
        <w:t>were</w:t>
      </w:r>
      <w:proofErr w:type="spellEnd"/>
      <w:r w:rsidRPr="00562A9C">
        <w:t xml:space="preserve"> </w:t>
      </w:r>
      <w:proofErr w:type="spellStart"/>
      <w:r w:rsidRPr="00562A9C">
        <w:t>subsequently</w:t>
      </w:r>
      <w:proofErr w:type="spellEnd"/>
      <w:r w:rsidRPr="00562A9C">
        <w:t xml:space="preserve"> sold to public </w:t>
      </w:r>
      <w:proofErr w:type="spellStart"/>
      <w:r w:rsidRPr="00562A9C">
        <w:t>institutions</w:t>
      </w:r>
      <w:proofErr w:type="spellEnd"/>
      <w:r w:rsidRPr="00562A9C">
        <w:t xml:space="preserve"> and </w:t>
      </w:r>
      <w:proofErr w:type="spellStart"/>
      <w:r w:rsidRPr="00562A9C">
        <w:t>commercial</w:t>
      </w:r>
      <w:proofErr w:type="spellEnd"/>
      <w:r w:rsidRPr="00562A9C">
        <w:t xml:space="preserve"> </w:t>
      </w:r>
      <w:proofErr w:type="spellStart"/>
      <w:r w:rsidRPr="00562A9C">
        <w:t>entities</w:t>
      </w:r>
      <w:proofErr w:type="spellEnd"/>
      <w:r w:rsidRPr="00562A9C">
        <w:t>.</w:t>
      </w:r>
    </w:p>
    <w:p w14:paraId="516C09FB" w14:textId="77777777" w:rsidR="00562A9C" w:rsidRPr="00562A9C" w:rsidRDefault="00562A9C" w:rsidP="00562A9C">
      <w:pPr>
        <w:rPr>
          <w:b/>
          <w:bCs/>
        </w:rPr>
      </w:pPr>
      <w:r w:rsidRPr="00562A9C">
        <w:rPr>
          <w:b/>
          <w:bCs/>
        </w:rPr>
        <w:t xml:space="preserve">TP01010006 – </w:t>
      </w:r>
      <w:proofErr w:type="spellStart"/>
      <w:r w:rsidRPr="00562A9C">
        <w:rPr>
          <w:b/>
          <w:bCs/>
        </w:rPr>
        <w:t>Information</w:t>
      </w:r>
      <w:proofErr w:type="spellEnd"/>
      <w:r w:rsidRPr="00562A9C">
        <w:rPr>
          <w:b/>
          <w:bCs/>
        </w:rPr>
        <w:t xml:space="preserve"> Support </w:t>
      </w:r>
      <w:proofErr w:type="spellStart"/>
      <w:r w:rsidRPr="00562A9C">
        <w:rPr>
          <w:b/>
          <w:bCs/>
        </w:rPr>
        <w:t>Platform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for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Municipal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Security</w:t>
      </w:r>
      <w:proofErr w:type="spellEnd"/>
    </w:p>
    <w:p w14:paraId="38C7B9DA" w14:textId="77777777" w:rsidR="00562A9C" w:rsidRPr="00562A9C" w:rsidRDefault="00562A9C" w:rsidP="00562A9C">
      <w:proofErr w:type="spellStart"/>
      <w:r w:rsidRPr="00562A9C">
        <w:t>One</w:t>
      </w:r>
      <w:proofErr w:type="spellEnd"/>
      <w:r w:rsidRPr="00562A9C">
        <w:t xml:space="preserve"> </w:t>
      </w:r>
      <w:proofErr w:type="spellStart"/>
      <w:r w:rsidRPr="00562A9C">
        <w:t>of</w:t>
      </w:r>
      <w:proofErr w:type="spellEnd"/>
      <w:r w:rsidRPr="00562A9C">
        <w:t xml:space="preserve"> </w:t>
      </w:r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key</w:t>
      </w:r>
      <w:proofErr w:type="spellEnd"/>
      <w:r w:rsidRPr="00562A9C">
        <w:t xml:space="preserve"> </w:t>
      </w:r>
      <w:proofErr w:type="spellStart"/>
      <w:r w:rsidRPr="00562A9C">
        <w:t>projects</w:t>
      </w:r>
      <w:proofErr w:type="spellEnd"/>
      <w:r w:rsidRPr="00562A9C">
        <w:t xml:space="preserve"> </w:t>
      </w:r>
      <w:proofErr w:type="spellStart"/>
      <w:r w:rsidRPr="00562A9C">
        <w:t>was</w:t>
      </w:r>
      <w:proofErr w:type="spellEnd"/>
      <w:r w:rsidRPr="00562A9C">
        <w:t xml:space="preserve"> </w:t>
      </w:r>
      <w:proofErr w:type="spellStart"/>
      <w:r w:rsidRPr="00562A9C">
        <w:t>the</w:t>
      </w:r>
      <w:proofErr w:type="spellEnd"/>
      <w:r w:rsidRPr="00562A9C">
        <w:t xml:space="preserve"> development </w:t>
      </w:r>
      <w:proofErr w:type="spellStart"/>
      <w:r w:rsidRPr="00562A9C">
        <w:t>of</w:t>
      </w:r>
      <w:proofErr w:type="spellEnd"/>
      <w:r w:rsidRPr="00562A9C">
        <w:t xml:space="preserve"> </w:t>
      </w:r>
      <w:proofErr w:type="spellStart"/>
      <w:r w:rsidRPr="00562A9C">
        <w:t>the</w:t>
      </w:r>
      <w:proofErr w:type="spellEnd"/>
      <w:r w:rsidRPr="00562A9C">
        <w:t xml:space="preserve"> “</w:t>
      </w:r>
      <w:proofErr w:type="spellStart"/>
      <w:r w:rsidRPr="00562A9C">
        <w:t>Information</w:t>
      </w:r>
      <w:proofErr w:type="spellEnd"/>
      <w:r w:rsidRPr="00562A9C">
        <w:t xml:space="preserve"> Support </w:t>
      </w:r>
      <w:proofErr w:type="spellStart"/>
      <w:r w:rsidRPr="00562A9C">
        <w:t>Platform</w:t>
      </w:r>
      <w:proofErr w:type="spellEnd"/>
      <w:r w:rsidRPr="00562A9C">
        <w:t xml:space="preserve"> </w:t>
      </w:r>
      <w:proofErr w:type="spellStart"/>
      <w:r w:rsidRPr="00562A9C">
        <w:t>for</w:t>
      </w:r>
      <w:proofErr w:type="spellEnd"/>
      <w:r w:rsidRPr="00562A9C">
        <w:t xml:space="preserve"> </w:t>
      </w:r>
      <w:proofErr w:type="spellStart"/>
      <w:r w:rsidRPr="00562A9C">
        <w:t>Municipal</w:t>
      </w:r>
      <w:proofErr w:type="spellEnd"/>
      <w:r w:rsidRPr="00562A9C">
        <w:t xml:space="preserve"> </w:t>
      </w:r>
      <w:proofErr w:type="spellStart"/>
      <w:r w:rsidRPr="00562A9C">
        <w:t>Security</w:t>
      </w:r>
      <w:proofErr w:type="spellEnd"/>
      <w:r w:rsidRPr="00562A9C">
        <w:t xml:space="preserve">,” </w:t>
      </w:r>
      <w:proofErr w:type="spellStart"/>
      <w:r w:rsidRPr="00562A9C">
        <w:t>which</w:t>
      </w:r>
      <w:proofErr w:type="spellEnd"/>
      <w:r w:rsidRPr="00562A9C">
        <w:t xml:space="preserve"> </w:t>
      </w:r>
      <w:proofErr w:type="spellStart"/>
      <w:r w:rsidRPr="00562A9C">
        <w:t>provides</w:t>
      </w:r>
      <w:proofErr w:type="spellEnd"/>
      <w:r w:rsidRPr="00562A9C">
        <w:t xml:space="preserve"> </w:t>
      </w:r>
      <w:proofErr w:type="spellStart"/>
      <w:r w:rsidRPr="00562A9C">
        <w:t>municipalities</w:t>
      </w:r>
      <w:proofErr w:type="spellEnd"/>
      <w:r w:rsidRPr="00562A9C">
        <w:t xml:space="preserve"> </w:t>
      </w:r>
      <w:proofErr w:type="spellStart"/>
      <w:r w:rsidRPr="00562A9C">
        <w:t>with</w:t>
      </w:r>
      <w:proofErr w:type="spellEnd"/>
      <w:r w:rsidRPr="00562A9C">
        <w:t xml:space="preserve"> a </w:t>
      </w:r>
      <w:proofErr w:type="spellStart"/>
      <w:r w:rsidRPr="00562A9C">
        <w:t>tool</w:t>
      </w:r>
      <w:proofErr w:type="spellEnd"/>
      <w:r w:rsidRPr="00562A9C">
        <w:t xml:space="preserve"> </w:t>
      </w:r>
      <w:proofErr w:type="spellStart"/>
      <w:r w:rsidRPr="00562A9C">
        <w:t>for</w:t>
      </w:r>
      <w:proofErr w:type="spellEnd"/>
      <w:r w:rsidRPr="00562A9C">
        <w:t xml:space="preserve"> </w:t>
      </w:r>
      <w:proofErr w:type="spellStart"/>
      <w:r w:rsidRPr="00562A9C">
        <w:t>recording</w:t>
      </w:r>
      <w:proofErr w:type="spellEnd"/>
      <w:r w:rsidRPr="00562A9C">
        <w:t xml:space="preserve"> and </w:t>
      </w:r>
      <w:proofErr w:type="spellStart"/>
      <w:r w:rsidRPr="00562A9C">
        <w:t>managing</w:t>
      </w:r>
      <w:proofErr w:type="spellEnd"/>
      <w:r w:rsidRPr="00562A9C">
        <w:t xml:space="preserve"> </w:t>
      </w:r>
      <w:proofErr w:type="spellStart"/>
      <w:r w:rsidRPr="00562A9C">
        <w:t>objects</w:t>
      </w:r>
      <w:proofErr w:type="spellEnd"/>
      <w:r w:rsidRPr="00562A9C">
        <w:t xml:space="preserve"> </w:t>
      </w:r>
      <w:proofErr w:type="spellStart"/>
      <w:r w:rsidRPr="00562A9C">
        <w:t>crucial</w:t>
      </w:r>
      <w:proofErr w:type="spellEnd"/>
      <w:r w:rsidRPr="00562A9C">
        <w:t xml:space="preserve"> </w:t>
      </w:r>
      <w:proofErr w:type="spellStart"/>
      <w:r w:rsidRPr="00562A9C">
        <w:t>for</w:t>
      </w:r>
      <w:proofErr w:type="spellEnd"/>
      <w:r w:rsidRPr="00562A9C">
        <w:t xml:space="preserve"> </w:t>
      </w:r>
      <w:proofErr w:type="spellStart"/>
      <w:r w:rsidRPr="00562A9C">
        <w:t>crisis</w:t>
      </w:r>
      <w:proofErr w:type="spellEnd"/>
      <w:r w:rsidRPr="00562A9C">
        <w:t xml:space="preserve"> management and civil </w:t>
      </w:r>
      <w:proofErr w:type="spellStart"/>
      <w:r w:rsidRPr="00562A9C">
        <w:t>protection</w:t>
      </w:r>
      <w:proofErr w:type="spellEnd"/>
      <w:r w:rsidRPr="00562A9C">
        <w:t xml:space="preserve">. </w:t>
      </w:r>
      <w:proofErr w:type="spellStart"/>
      <w:r w:rsidRPr="00562A9C">
        <w:t>This</w:t>
      </w:r>
      <w:proofErr w:type="spellEnd"/>
      <w:r w:rsidRPr="00562A9C">
        <w:t xml:space="preserve"> </w:t>
      </w:r>
      <w:proofErr w:type="spellStart"/>
      <w:r w:rsidRPr="00562A9C">
        <w:t>tool</w:t>
      </w:r>
      <w:proofErr w:type="spellEnd"/>
      <w:r w:rsidRPr="00562A9C">
        <w:t xml:space="preserve"> </w:t>
      </w:r>
      <w:proofErr w:type="spellStart"/>
      <w:r w:rsidRPr="00562A9C">
        <w:t>enables</w:t>
      </w:r>
      <w:proofErr w:type="spellEnd"/>
      <w:r w:rsidRPr="00562A9C">
        <w:t xml:space="preserve"> </w:t>
      </w:r>
      <w:proofErr w:type="spellStart"/>
      <w:r w:rsidRPr="00562A9C">
        <w:t>efficient</w:t>
      </w:r>
      <w:proofErr w:type="spellEnd"/>
      <w:r w:rsidRPr="00562A9C">
        <w:t xml:space="preserve"> </w:t>
      </w:r>
      <w:proofErr w:type="spellStart"/>
      <w:r w:rsidRPr="00562A9C">
        <w:t>handling</w:t>
      </w:r>
      <w:proofErr w:type="spellEnd"/>
      <w:r w:rsidRPr="00562A9C">
        <w:t xml:space="preserve"> </w:t>
      </w:r>
      <w:proofErr w:type="spellStart"/>
      <w:r w:rsidRPr="00562A9C">
        <w:t>of</w:t>
      </w:r>
      <w:proofErr w:type="spellEnd"/>
      <w:r w:rsidRPr="00562A9C">
        <w:t xml:space="preserve"> </w:t>
      </w:r>
      <w:proofErr w:type="spellStart"/>
      <w:r w:rsidRPr="00562A9C">
        <w:t>security-related</w:t>
      </w:r>
      <w:proofErr w:type="spellEnd"/>
      <w:r w:rsidRPr="00562A9C">
        <w:t xml:space="preserve"> data </w:t>
      </w:r>
      <w:proofErr w:type="spellStart"/>
      <w:r w:rsidRPr="00562A9C">
        <w:t>without</w:t>
      </w:r>
      <w:proofErr w:type="spellEnd"/>
      <w:r w:rsidRPr="00562A9C">
        <w:t xml:space="preserve"> </w:t>
      </w:r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need</w:t>
      </w:r>
      <w:proofErr w:type="spellEnd"/>
      <w:r w:rsidRPr="00562A9C">
        <w:t xml:space="preserve"> </w:t>
      </w:r>
      <w:proofErr w:type="spellStart"/>
      <w:r w:rsidRPr="00562A9C">
        <w:t>for</w:t>
      </w:r>
      <w:proofErr w:type="spellEnd"/>
      <w:r w:rsidRPr="00562A9C">
        <w:t xml:space="preserve"> </w:t>
      </w:r>
      <w:proofErr w:type="spellStart"/>
      <w:r w:rsidRPr="00562A9C">
        <w:t>costly</w:t>
      </w:r>
      <w:proofErr w:type="spellEnd"/>
      <w:r w:rsidRPr="00562A9C">
        <w:t xml:space="preserve"> </w:t>
      </w:r>
      <w:proofErr w:type="spellStart"/>
      <w:r w:rsidRPr="00562A9C">
        <w:t>technical</w:t>
      </w:r>
      <w:proofErr w:type="spellEnd"/>
      <w:r w:rsidRPr="00562A9C">
        <w:t xml:space="preserve"> </w:t>
      </w:r>
      <w:proofErr w:type="spellStart"/>
      <w:r w:rsidRPr="00562A9C">
        <w:t>solutions</w:t>
      </w:r>
      <w:proofErr w:type="spellEnd"/>
      <w:r w:rsidRPr="00562A9C">
        <w:t xml:space="preserve">. </w:t>
      </w:r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platform</w:t>
      </w:r>
      <w:proofErr w:type="spellEnd"/>
      <w:r w:rsidRPr="00562A9C">
        <w:t xml:space="preserve"> </w:t>
      </w:r>
      <w:proofErr w:type="spellStart"/>
      <w:r w:rsidRPr="00562A9C">
        <w:t>also</w:t>
      </w:r>
      <w:proofErr w:type="spellEnd"/>
      <w:r w:rsidRPr="00562A9C">
        <w:t xml:space="preserve"> </w:t>
      </w:r>
      <w:proofErr w:type="spellStart"/>
      <w:r w:rsidRPr="00562A9C">
        <w:t>provides</w:t>
      </w:r>
      <w:proofErr w:type="spellEnd"/>
      <w:r w:rsidRPr="00562A9C">
        <w:t xml:space="preserve"> </w:t>
      </w:r>
      <w:proofErr w:type="spellStart"/>
      <w:r w:rsidRPr="00562A9C">
        <w:t>maps</w:t>
      </w:r>
      <w:proofErr w:type="spellEnd"/>
      <w:r w:rsidRPr="00562A9C">
        <w:t xml:space="preserve"> </w:t>
      </w:r>
      <w:proofErr w:type="spellStart"/>
      <w:r w:rsidRPr="00562A9C">
        <w:t>for</w:t>
      </w:r>
      <w:proofErr w:type="spellEnd"/>
      <w:r w:rsidRPr="00562A9C">
        <w:t xml:space="preserve"> </w:t>
      </w:r>
      <w:proofErr w:type="spellStart"/>
      <w:r w:rsidRPr="00562A9C">
        <w:t>quick</w:t>
      </w:r>
      <w:proofErr w:type="spellEnd"/>
      <w:r w:rsidRPr="00562A9C">
        <w:t xml:space="preserve"> </w:t>
      </w:r>
      <w:proofErr w:type="spellStart"/>
      <w:r w:rsidRPr="00562A9C">
        <w:t>identification</w:t>
      </w:r>
      <w:proofErr w:type="spellEnd"/>
      <w:r w:rsidRPr="00562A9C">
        <w:t xml:space="preserve"> </w:t>
      </w:r>
      <w:proofErr w:type="spellStart"/>
      <w:r w:rsidRPr="00562A9C">
        <w:t>of</w:t>
      </w:r>
      <w:proofErr w:type="spellEnd"/>
      <w:r w:rsidRPr="00562A9C">
        <w:t xml:space="preserve"> </w:t>
      </w:r>
      <w:proofErr w:type="spellStart"/>
      <w:r w:rsidRPr="00562A9C">
        <w:t>object</w:t>
      </w:r>
      <w:proofErr w:type="spellEnd"/>
      <w:r w:rsidRPr="00562A9C">
        <w:t xml:space="preserve"> </w:t>
      </w:r>
      <w:proofErr w:type="spellStart"/>
      <w:r w:rsidRPr="00562A9C">
        <w:t>locations</w:t>
      </w:r>
      <w:proofErr w:type="spellEnd"/>
      <w:r w:rsidRPr="00562A9C">
        <w:t xml:space="preserve"> and </w:t>
      </w:r>
      <w:proofErr w:type="spellStart"/>
      <w:r w:rsidRPr="00562A9C">
        <w:t>offers</w:t>
      </w:r>
      <w:proofErr w:type="spellEnd"/>
      <w:r w:rsidRPr="00562A9C">
        <w:t xml:space="preserve"> </w:t>
      </w:r>
      <w:proofErr w:type="spellStart"/>
      <w:r w:rsidRPr="00562A9C">
        <w:t>three</w:t>
      </w:r>
      <w:proofErr w:type="spellEnd"/>
      <w:r w:rsidRPr="00562A9C">
        <w:t xml:space="preserve"> </w:t>
      </w:r>
      <w:proofErr w:type="spellStart"/>
      <w:r w:rsidRPr="00562A9C">
        <w:t>information-sharing</w:t>
      </w:r>
      <w:proofErr w:type="spellEnd"/>
      <w:r w:rsidRPr="00562A9C">
        <w:t xml:space="preserve"> </w:t>
      </w:r>
      <w:proofErr w:type="spellStart"/>
      <w:r w:rsidRPr="00562A9C">
        <w:t>modes</w:t>
      </w:r>
      <w:proofErr w:type="spellEnd"/>
      <w:r w:rsidRPr="00562A9C">
        <w:t xml:space="preserve"> (</w:t>
      </w:r>
      <w:proofErr w:type="spellStart"/>
      <w:r w:rsidRPr="00562A9C">
        <w:t>private</w:t>
      </w:r>
      <w:proofErr w:type="spellEnd"/>
      <w:r w:rsidRPr="00562A9C">
        <w:t xml:space="preserve">, public, </w:t>
      </w:r>
      <w:proofErr w:type="spellStart"/>
      <w:r w:rsidRPr="00562A9C">
        <w:t>shared</w:t>
      </w:r>
      <w:proofErr w:type="spellEnd"/>
      <w:r w:rsidRPr="00562A9C">
        <w:t xml:space="preserve"> </w:t>
      </w:r>
      <w:proofErr w:type="spellStart"/>
      <w:r w:rsidRPr="00562A9C">
        <w:t>with</w:t>
      </w:r>
      <w:proofErr w:type="spellEnd"/>
      <w:r w:rsidRPr="00562A9C">
        <w:t xml:space="preserve"> </w:t>
      </w:r>
      <w:proofErr w:type="spellStart"/>
      <w:r w:rsidRPr="00562A9C">
        <w:t>selected</w:t>
      </w:r>
      <w:proofErr w:type="spellEnd"/>
      <w:r w:rsidRPr="00562A9C">
        <w:t xml:space="preserve"> </w:t>
      </w:r>
      <w:proofErr w:type="spellStart"/>
      <w:r w:rsidRPr="00562A9C">
        <w:t>users</w:t>
      </w:r>
      <w:proofErr w:type="spellEnd"/>
      <w:r w:rsidRPr="00562A9C">
        <w:t xml:space="preserve">). </w:t>
      </w:r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target</w:t>
      </w:r>
      <w:proofErr w:type="spellEnd"/>
      <w:r w:rsidRPr="00562A9C">
        <w:t xml:space="preserve"> </w:t>
      </w:r>
      <w:proofErr w:type="spellStart"/>
      <w:r w:rsidRPr="00562A9C">
        <w:t>users</w:t>
      </w:r>
      <w:proofErr w:type="spellEnd"/>
      <w:r w:rsidRPr="00562A9C">
        <w:t xml:space="preserve"> </w:t>
      </w:r>
      <w:proofErr w:type="spellStart"/>
      <w:r w:rsidRPr="00562A9C">
        <w:t>include</w:t>
      </w:r>
      <w:proofErr w:type="spellEnd"/>
      <w:r w:rsidRPr="00562A9C">
        <w:t xml:space="preserve"> </w:t>
      </w:r>
      <w:proofErr w:type="spellStart"/>
      <w:r w:rsidRPr="00562A9C">
        <w:t>municipalities</w:t>
      </w:r>
      <w:proofErr w:type="spellEnd"/>
      <w:r w:rsidRPr="00562A9C">
        <w:t xml:space="preserve">, </w:t>
      </w:r>
      <w:proofErr w:type="spellStart"/>
      <w:r w:rsidRPr="00562A9C">
        <w:t>municipalities</w:t>
      </w:r>
      <w:proofErr w:type="spellEnd"/>
      <w:r w:rsidRPr="00562A9C">
        <w:t xml:space="preserve"> </w:t>
      </w:r>
      <w:proofErr w:type="spellStart"/>
      <w:r w:rsidRPr="00562A9C">
        <w:t>with</w:t>
      </w:r>
      <w:proofErr w:type="spellEnd"/>
      <w:r w:rsidRPr="00562A9C">
        <w:t xml:space="preserve"> </w:t>
      </w:r>
      <w:proofErr w:type="spellStart"/>
      <w:r w:rsidRPr="00562A9C">
        <w:t>extended</w:t>
      </w:r>
      <w:proofErr w:type="spellEnd"/>
      <w:r w:rsidRPr="00562A9C">
        <w:t xml:space="preserve"> </w:t>
      </w:r>
      <w:proofErr w:type="spellStart"/>
      <w:r w:rsidRPr="00562A9C">
        <w:t>powers</w:t>
      </w:r>
      <w:proofErr w:type="spellEnd"/>
      <w:r w:rsidRPr="00562A9C">
        <w:t xml:space="preserve">, and </w:t>
      </w:r>
      <w:proofErr w:type="spellStart"/>
      <w:r w:rsidRPr="00562A9C">
        <w:t>regions</w:t>
      </w:r>
      <w:proofErr w:type="spellEnd"/>
      <w:r w:rsidRPr="00562A9C">
        <w:t xml:space="preserve"> </w:t>
      </w:r>
      <w:proofErr w:type="spellStart"/>
      <w:r w:rsidRPr="00562A9C">
        <w:t>interested</w:t>
      </w:r>
      <w:proofErr w:type="spellEnd"/>
      <w:r w:rsidRPr="00562A9C">
        <w:t xml:space="preserve"> in </w:t>
      </w:r>
      <w:proofErr w:type="spellStart"/>
      <w:r w:rsidRPr="00562A9C">
        <w:t>improving</w:t>
      </w:r>
      <w:proofErr w:type="spellEnd"/>
      <w:r w:rsidRPr="00562A9C">
        <w:t xml:space="preserve"> </w:t>
      </w:r>
      <w:proofErr w:type="spellStart"/>
      <w:r w:rsidRPr="00562A9C">
        <w:t>security</w:t>
      </w:r>
      <w:proofErr w:type="spellEnd"/>
      <w:r w:rsidRPr="00562A9C">
        <w:t xml:space="preserve"> data management.</w:t>
      </w:r>
    </w:p>
    <w:p w14:paraId="6131A79A" w14:textId="77777777" w:rsidR="00562A9C" w:rsidRPr="00562A9C" w:rsidRDefault="00562A9C" w:rsidP="00562A9C">
      <w:pPr>
        <w:rPr>
          <w:b/>
          <w:bCs/>
        </w:rPr>
      </w:pPr>
      <w:proofErr w:type="spellStart"/>
      <w:r w:rsidRPr="00562A9C">
        <w:rPr>
          <w:b/>
          <w:bCs/>
        </w:rPr>
        <w:t>License</w:t>
      </w:r>
      <w:proofErr w:type="spellEnd"/>
      <w:r w:rsidRPr="00562A9C">
        <w:rPr>
          <w:b/>
          <w:bCs/>
        </w:rPr>
        <w:t xml:space="preserve"> Sales and </w:t>
      </w:r>
      <w:proofErr w:type="spellStart"/>
      <w:r w:rsidRPr="00562A9C">
        <w:rPr>
          <w:b/>
          <w:bCs/>
        </w:rPr>
        <w:t>Their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Benefits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for</w:t>
      </w:r>
      <w:proofErr w:type="spellEnd"/>
      <w:r w:rsidRPr="00562A9C">
        <w:rPr>
          <w:b/>
          <w:bCs/>
        </w:rPr>
        <w:t xml:space="preserve"> Public </w:t>
      </w:r>
      <w:proofErr w:type="spellStart"/>
      <w:r w:rsidRPr="00562A9C">
        <w:rPr>
          <w:b/>
          <w:bCs/>
        </w:rPr>
        <w:t>Administration</w:t>
      </w:r>
      <w:proofErr w:type="spellEnd"/>
    </w:p>
    <w:p w14:paraId="48F79CC1" w14:textId="77777777" w:rsidR="00562A9C" w:rsidRPr="00562A9C" w:rsidRDefault="00562A9C" w:rsidP="00562A9C">
      <w:proofErr w:type="spellStart"/>
      <w:r w:rsidRPr="00562A9C">
        <w:t>One</w:t>
      </w:r>
      <w:proofErr w:type="spellEnd"/>
      <w:r w:rsidRPr="00562A9C">
        <w:t xml:space="preserve"> </w:t>
      </w:r>
      <w:proofErr w:type="spellStart"/>
      <w:r w:rsidRPr="00562A9C">
        <w:t>of</w:t>
      </w:r>
      <w:proofErr w:type="spellEnd"/>
      <w:r w:rsidRPr="00562A9C">
        <w:t xml:space="preserve"> </w:t>
      </w:r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main</w:t>
      </w:r>
      <w:proofErr w:type="spellEnd"/>
      <w:r w:rsidRPr="00562A9C">
        <w:t xml:space="preserve"> </w:t>
      </w:r>
      <w:proofErr w:type="spellStart"/>
      <w:r w:rsidRPr="00562A9C">
        <w:t>outputs</w:t>
      </w:r>
      <w:proofErr w:type="spellEnd"/>
      <w:r w:rsidRPr="00562A9C">
        <w:t xml:space="preserve"> </w:t>
      </w:r>
      <w:proofErr w:type="spellStart"/>
      <w:r w:rsidRPr="00562A9C">
        <w:t>of</w:t>
      </w:r>
      <w:proofErr w:type="spellEnd"/>
      <w:r w:rsidRPr="00562A9C">
        <w:t xml:space="preserve"> </w:t>
      </w:r>
      <w:proofErr w:type="spellStart"/>
      <w:r w:rsidRPr="00562A9C">
        <w:t>this</w:t>
      </w:r>
      <w:proofErr w:type="spellEnd"/>
      <w:r w:rsidRPr="00562A9C">
        <w:t xml:space="preserve"> period </w:t>
      </w:r>
      <w:proofErr w:type="spellStart"/>
      <w:r w:rsidRPr="00562A9C">
        <w:t>was</w:t>
      </w:r>
      <w:proofErr w:type="spellEnd"/>
      <w:r w:rsidRPr="00562A9C">
        <w:t xml:space="preserve"> </w:t>
      </w:r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sale</w:t>
      </w:r>
      <w:proofErr w:type="spellEnd"/>
      <w:r w:rsidRPr="00562A9C">
        <w:t xml:space="preserve"> </w:t>
      </w:r>
      <w:proofErr w:type="spellStart"/>
      <w:r w:rsidRPr="00562A9C">
        <w:t>of</w:t>
      </w:r>
      <w:proofErr w:type="spellEnd"/>
      <w:r w:rsidRPr="00562A9C">
        <w:t xml:space="preserve"> </w:t>
      </w:r>
      <w:proofErr w:type="spellStart"/>
      <w:r w:rsidRPr="00562A9C">
        <w:t>licenses</w:t>
      </w:r>
      <w:proofErr w:type="spellEnd"/>
      <w:r w:rsidRPr="00562A9C">
        <w:t xml:space="preserve"> </w:t>
      </w:r>
      <w:proofErr w:type="spellStart"/>
      <w:r w:rsidRPr="00562A9C">
        <w:t>for</w:t>
      </w:r>
      <w:proofErr w:type="spellEnd"/>
      <w:r w:rsidRPr="00562A9C">
        <w:t xml:space="preserve"> </w:t>
      </w:r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developed</w:t>
      </w:r>
      <w:proofErr w:type="spellEnd"/>
      <w:r w:rsidRPr="00562A9C">
        <w:t xml:space="preserve"> </w:t>
      </w:r>
      <w:proofErr w:type="spellStart"/>
      <w:r w:rsidRPr="00562A9C">
        <w:t>products</w:t>
      </w:r>
      <w:proofErr w:type="spellEnd"/>
      <w:r w:rsidRPr="00562A9C">
        <w:t xml:space="preserve">. </w:t>
      </w:r>
      <w:proofErr w:type="spellStart"/>
      <w:r w:rsidRPr="00562A9C">
        <w:t>Significant</w:t>
      </w:r>
      <w:proofErr w:type="spellEnd"/>
      <w:r w:rsidRPr="00562A9C">
        <w:t xml:space="preserve"> </w:t>
      </w:r>
      <w:proofErr w:type="spellStart"/>
      <w:r w:rsidRPr="00562A9C">
        <w:t>licensing</w:t>
      </w:r>
      <w:proofErr w:type="spellEnd"/>
      <w:r w:rsidRPr="00562A9C">
        <w:t xml:space="preserve"> </w:t>
      </w:r>
      <w:proofErr w:type="spellStart"/>
      <w:r w:rsidRPr="00562A9C">
        <w:t>outputs</w:t>
      </w:r>
      <w:proofErr w:type="spellEnd"/>
      <w:r w:rsidRPr="00562A9C">
        <w:t xml:space="preserve"> </w:t>
      </w:r>
      <w:proofErr w:type="spellStart"/>
      <w:r w:rsidRPr="00562A9C">
        <w:t>include</w:t>
      </w:r>
      <w:proofErr w:type="spellEnd"/>
      <w:r w:rsidRPr="00562A9C">
        <w:t>:</w:t>
      </w:r>
    </w:p>
    <w:p w14:paraId="5E4581D6" w14:textId="77777777" w:rsidR="00562A9C" w:rsidRPr="00562A9C" w:rsidRDefault="00562A9C" w:rsidP="00562A9C">
      <w:pPr>
        <w:numPr>
          <w:ilvl w:val="0"/>
          <w:numId w:val="1"/>
        </w:numPr>
      </w:pPr>
      <w:proofErr w:type="spellStart"/>
      <w:r w:rsidRPr="00562A9C">
        <w:rPr>
          <w:b/>
          <w:bCs/>
        </w:rPr>
        <w:t>License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for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the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Camera</w:t>
      </w:r>
      <w:proofErr w:type="spellEnd"/>
      <w:r w:rsidRPr="00562A9C">
        <w:rPr>
          <w:b/>
          <w:bCs/>
        </w:rPr>
        <w:t xml:space="preserve"> Trap </w:t>
      </w:r>
      <w:proofErr w:type="spellStart"/>
      <w:r w:rsidRPr="00562A9C">
        <w:rPr>
          <w:b/>
          <w:bCs/>
        </w:rPr>
        <w:t>Record</w:t>
      </w:r>
      <w:proofErr w:type="spellEnd"/>
      <w:r w:rsidRPr="00562A9C">
        <w:rPr>
          <w:b/>
          <w:bCs/>
        </w:rPr>
        <w:t xml:space="preserve"> Database</w:t>
      </w:r>
      <w:r w:rsidRPr="00562A9C">
        <w:t xml:space="preserve"> – </w:t>
      </w:r>
      <w:proofErr w:type="spellStart"/>
      <w:r w:rsidRPr="00562A9C">
        <w:t>This</w:t>
      </w:r>
      <w:proofErr w:type="spellEnd"/>
      <w:r w:rsidRPr="00562A9C">
        <w:t xml:space="preserve"> </w:t>
      </w:r>
      <w:proofErr w:type="spellStart"/>
      <w:r w:rsidRPr="00562A9C">
        <w:t>product</w:t>
      </w:r>
      <w:proofErr w:type="spellEnd"/>
      <w:r w:rsidRPr="00562A9C">
        <w:t xml:space="preserve">, </w:t>
      </w:r>
      <w:proofErr w:type="spellStart"/>
      <w:r w:rsidRPr="00562A9C">
        <w:t>created</w:t>
      </w:r>
      <w:proofErr w:type="spellEnd"/>
      <w:r w:rsidRPr="00562A9C">
        <w:t xml:space="preserve"> as part </w:t>
      </w:r>
      <w:proofErr w:type="spellStart"/>
      <w:r w:rsidRPr="00562A9C">
        <w:t>of</w:t>
      </w:r>
      <w:proofErr w:type="spellEnd"/>
      <w:r w:rsidRPr="00562A9C">
        <w:t xml:space="preserve"> a </w:t>
      </w:r>
      <w:proofErr w:type="spellStart"/>
      <w:r w:rsidRPr="00562A9C">
        <w:t>project</w:t>
      </w:r>
      <w:proofErr w:type="spellEnd"/>
      <w:r w:rsidRPr="00562A9C">
        <w:t xml:space="preserve"> on </w:t>
      </w:r>
      <w:proofErr w:type="spellStart"/>
      <w:r w:rsidRPr="00562A9C">
        <w:t>camera</w:t>
      </w:r>
      <w:proofErr w:type="spellEnd"/>
      <w:r w:rsidRPr="00562A9C">
        <w:t xml:space="preserve"> trap </w:t>
      </w:r>
      <w:proofErr w:type="spellStart"/>
      <w:r w:rsidRPr="00562A9C">
        <w:t>records</w:t>
      </w:r>
      <w:proofErr w:type="spellEnd"/>
      <w:r w:rsidRPr="00562A9C">
        <w:t xml:space="preserve">, </w:t>
      </w:r>
      <w:proofErr w:type="spellStart"/>
      <w:r w:rsidRPr="00562A9C">
        <w:t>was</w:t>
      </w:r>
      <w:proofErr w:type="spellEnd"/>
      <w:r w:rsidRPr="00562A9C">
        <w:t xml:space="preserve"> sold to </w:t>
      </w:r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company</w:t>
      </w:r>
      <w:proofErr w:type="spellEnd"/>
      <w:r w:rsidRPr="00562A9C">
        <w:t xml:space="preserve"> Michal </w:t>
      </w:r>
      <w:proofErr w:type="spellStart"/>
      <w:r w:rsidRPr="00562A9C">
        <w:t>Kandr</w:t>
      </w:r>
      <w:proofErr w:type="spellEnd"/>
      <w:r w:rsidRPr="00562A9C">
        <w:t xml:space="preserve">. It aids in </w:t>
      </w:r>
      <w:proofErr w:type="spellStart"/>
      <w:r w:rsidRPr="00562A9C">
        <w:t>nature</w:t>
      </w:r>
      <w:proofErr w:type="spellEnd"/>
      <w:r w:rsidRPr="00562A9C">
        <w:t xml:space="preserve"> </w:t>
      </w:r>
      <w:proofErr w:type="spellStart"/>
      <w:r w:rsidRPr="00562A9C">
        <w:t>conservation</w:t>
      </w:r>
      <w:proofErr w:type="spellEnd"/>
      <w:r w:rsidRPr="00562A9C">
        <w:t xml:space="preserve"> and </w:t>
      </w:r>
      <w:proofErr w:type="spellStart"/>
      <w:r w:rsidRPr="00562A9C">
        <w:t>allows</w:t>
      </w:r>
      <w:proofErr w:type="spellEnd"/>
      <w:r w:rsidRPr="00562A9C">
        <w:t xml:space="preserve"> </w:t>
      </w:r>
      <w:proofErr w:type="spellStart"/>
      <w:r w:rsidRPr="00562A9C">
        <w:t>for</w:t>
      </w:r>
      <w:proofErr w:type="spellEnd"/>
      <w:r w:rsidRPr="00562A9C">
        <w:t xml:space="preserve"> more </w:t>
      </w:r>
      <w:proofErr w:type="spellStart"/>
      <w:r w:rsidRPr="00562A9C">
        <w:t>efficient</w:t>
      </w:r>
      <w:proofErr w:type="spellEnd"/>
      <w:r w:rsidRPr="00562A9C">
        <w:t xml:space="preserve"> management and </w:t>
      </w:r>
      <w:proofErr w:type="spellStart"/>
      <w:r w:rsidRPr="00562A9C">
        <w:t>analysis</w:t>
      </w:r>
      <w:proofErr w:type="spellEnd"/>
      <w:r w:rsidRPr="00562A9C">
        <w:t xml:space="preserve"> </w:t>
      </w:r>
      <w:proofErr w:type="spellStart"/>
      <w:r w:rsidRPr="00562A9C">
        <w:t>of</w:t>
      </w:r>
      <w:proofErr w:type="spellEnd"/>
      <w:r w:rsidRPr="00562A9C">
        <w:t xml:space="preserve"> data </w:t>
      </w:r>
      <w:proofErr w:type="spellStart"/>
      <w:r w:rsidRPr="00562A9C">
        <w:t>from</w:t>
      </w:r>
      <w:proofErr w:type="spellEnd"/>
      <w:r w:rsidRPr="00562A9C">
        <w:t xml:space="preserve"> </w:t>
      </w:r>
      <w:proofErr w:type="spellStart"/>
      <w:r w:rsidRPr="00562A9C">
        <w:t>camera</w:t>
      </w:r>
      <w:proofErr w:type="spellEnd"/>
      <w:r w:rsidRPr="00562A9C">
        <w:t xml:space="preserve"> </w:t>
      </w:r>
      <w:proofErr w:type="spellStart"/>
      <w:r w:rsidRPr="00562A9C">
        <w:t>traps</w:t>
      </w:r>
      <w:proofErr w:type="spellEnd"/>
      <w:r w:rsidRPr="00562A9C">
        <w:t>.</w:t>
      </w:r>
    </w:p>
    <w:p w14:paraId="2B92D3E6" w14:textId="77777777" w:rsidR="00562A9C" w:rsidRPr="00562A9C" w:rsidRDefault="00562A9C" w:rsidP="00562A9C">
      <w:pPr>
        <w:numPr>
          <w:ilvl w:val="0"/>
          <w:numId w:val="1"/>
        </w:numPr>
      </w:pPr>
      <w:proofErr w:type="spellStart"/>
      <w:r w:rsidRPr="00562A9C">
        <w:rPr>
          <w:b/>
          <w:bCs/>
        </w:rPr>
        <w:t>License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for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the</w:t>
      </w:r>
      <w:proofErr w:type="spellEnd"/>
      <w:r w:rsidRPr="00562A9C">
        <w:rPr>
          <w:b/>
          <w:bCs/>
        </w:rPr>
        <w:t xml:space="preserve"> Web </w:t>
      </w:r>
      <w:proofErr w:type="spellStart"/>
      <w:r w:rsidRPr="00562A9C">
        <w:rPr>
          <w:b/>
          <w:bCs/>
        </w:rPr>
        <w:t>Application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for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Improvised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Shelters</w:t>
      </w:r>
      <w:proofErr w:type="spellEnd"/>
      <w:r w:rsidRPr="00562A9C">
        <w:t xml:space="preserve"> – </w:t>
      </w:r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application</w:t>
      </w:r>
      <w:proofErr w:type="spellEnd"/>
      <w:r w:rsidRPr="00562A9C">
        <w:t xml:space="preserve"> </w:t>
      </w:r>
      <w:proofErr w:type="spellStart"/>
      <w:r w:rsidRPr="00562A9C">
        <w:t>for</w:t>
      </w:r>
      <w:proofErr w:type="spellEnd"/>
      <w:r w:rsidRPr="00562A9C">
        <w:t xml:space="preserve"> </w:t>
      </w:r>
      <w:proofErr w:type="spellStart"/>
      <w:r w:rsidRPr="00562A9C">
        <w:t>recording</w:t>
      </w:r>
      <w:proofErr w:type="spellEnd"/>
      <w:r w:rsidRPr="00562A9C">
        <w:t xml:space="preserve"> and </w:t>
      </w:r>
      <w:proofErr w:type="spellStart"/>
      <w:r w:rsidRPr="00562A9C">
        <w:t>evaluating</w:t>
      </w:r>
      <w:proofErr w:type="spellEnd"/>
      <w:r w:rsidRPr="00562A9C">
        <w:t xml:space="preserve"> </w:t>
      </w:r>
      <w:proofErr w:type="spellStart"/>
      <w:r w:rsidRPr="00562A9C">
        <w:t>spaces</w:t>
      </w:r>
      <w:proofErr w:type="spellEnd"/>
      <w:r w:rsidRPr="00562A9C">
        <w:t xml:space="preserve"> </w:t>
      </w:r>
      <w:proofErr w:type="spellStart"/>
      <w:r w:rsidRPr="00562A9C">
        <w:t>for</w:t>
      </w:r>
      <w:proofErr w:type="spellEnd"/>
      <w:r w:rsidRPr="00562A9C">
        <w:t xml:space="preserve"> </w:t>
      </w:r>
      <w:proofErr w:type="spellStart"/>
      <w:r w:rsidRPr="00562A9C">
        <w:t>improvised</w:t>
      </w:r>
      <w:proofErr w:type="spellEnd"/>
      <w:r w:rsidRPr="00562A9C">
        <w:t xml:space="preserve"> </w:t>
      </w:r>
      <w:proofErr w:type="spellStart"/>
      <w:r w:rsidRPr="00562A9C">
        <w:t>shelters</w:t>
      </w:r>
      <w:proofErr w:type="spellEnd"/>
      <w:r w:rsidRPr="00562A9C">
        <w:t xml:space="preserve"> </w:t>
      </w:r>
      <w:proofErr w:type="spellStart"/>
      <w:r w:rsidRPr="00562A9C">
        <w:t>was</w:t>
      </w:r>
      <w:proofErr w:type="spellEnd"/>
      <w:r w:rsidRPr="00562A9C">
        <w:t xml:space="preserve"> sold to </w:t>
      </w:r>
      <w:proofErr w:type="spellStart"/>
      <w:r w:rsidRPr="00562A9C">
        <w:t>the</w:t>
      </w:r>
      <w:proofErr w:type="spellEnd"/>
      <w:r w:rsidRPr="00562A9C">
        <w:t xml:space="preserve"> city </w:t>
      </w:r>
      <w:proofErr w:type="spellStart"/>
      <w:r w:rsidRPr="00562A9C">
        <w:t>of</w:t>
      </w:r>
      <w:proofErr w:type="spellEnd"/>
      <w:r w:rsidRPr="00562A9C">
        <w:t xml:space="preserve"> Uherské Hradiště. </w:t>
      </w:r>
      <w:proofErr w:type="spellStart"/>
      <w:r w:rsidRPr="00562A9C">
        <w:t>This</w:t>
      </w:r>
      <w:proofErr w:type="spellEnd"/>
      <w:r w:rsidRPr="00562A9C">
        <w:t xml:space="preserve"> </w:t>
      </w:r>
      <w:proofErr w:type="spellStart"/>
      <w:r w:rsidRPr="00562A9C">
        <w:t>tool</w:t>
      </w:r>
      <w:proofErr w:type="spellEnd"/>
      <w:r w:rsidRPr="00562A9C">
        <w:t xml:space="preserve"> </w:t>
      </w:r>
      <w:proofErr w:type="spellStart"/>
      <w:r w:rsidRPr="00562A9C">
        <w:t>enables</w:t>
      </w:r>
      <w:proofErr w:type="spellEnd"/>
      <w:r w:rsidRPr="00562A9C">
        <w:t xml:space="preserve"> </w:t>
      </w:r>
      <w:proofErr w:type="spellStart"/>
      <w:r w:rsidRPr="00562A9C">
        <w:t>municipalities</w:t>
      </w:r>
      <w:proofErr w:type="spellEnd"/>
      <w:r w:rsidRPr="00562A9C">
        <w:t xml:space="preserve"> to </w:t>
      </w:r>
      <w:proofErr w:type="spellStart"/>
      <w:r w:rsidRPr="00562A9C">
        <w:t>effectively</w:t>
      </w:r>
      <w:proofErr w:type="spellEnd"/>
      <w:r w:rsidRPr="00562A9C">
        <w:t xml:space="preserve"> </w:t>
      </w:r>
      <w:proofErr w:type="spellStart"/>
      <w:r w:rsidRPr="00562A9C">
        <w:t>manage</w:t>
      </w:r>
      <w:proofErr w:type="spellEnd"/>
      <w:r w:rsidRPr="00562A9C">
        <w:t xml:space="preserve"> and </w:t>
      </w:r>
      <w:proofErr w:type="spellStart"/>
      <w:r w:rsidRPr="00562A9C">
        <w:t>assess</w:t>
      </w:r>
      <w:proofErr w:type="spellEnd"/>
      <w:r w:rsidRPr="00562A9C">
        <w:t xml:space="preserve"> </w:t>
      </w:r>
      <w:proofErr w:type="spellStart"/>
      <w:r w:rsidRPr="00562A9C">
        <w:t>shelters</w:t>
      </w:r>
      <w:proofErr w:type="spellEnd"/>
      <w:r w:rsidRPr="00562A9C">
        <w:t xml:space="preserve"> </w:t>
      </w:r>
      <w:proofErr w:type="spellStart"/>
      <w:r w:rsidRPr="00562A9C">
        <w:t>for</w:t>
      </w:r>
      <w:proofErr w:type="spellEnd"/>
      <w:r w:rsidRPr="00562A9C">
        <w:t xml:space="preserve"> </w:t>
      </w:r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population</w:t>
      </w:r>
      <w:proofErr w:type="spellEnd"/>
      <w:r w:rsidRPr="00562A9C">
        <w:t>.</w:t>
      </w:r>
    </w:p>
    <w:p w14:paraId="3AD7DA46" w14:textId="77777777" w:rsidR="00562A9C" w:rsidRPr="00562A9C" w:rsidRDefault="00562A9C" w:rsidP="00562A9C">
      <w:pPr>
        <w:numPr>
          <w:ilvl w:val="0"/>
          <w:numId w:val="1"/>
        </w:numPr>
      </w:pPr>
      <w:proofErr w:type="spellStart"/>
      <w:r w:rsidRPr="00562A9C">
        <w:rPr>
          <w:b/>
          <w:bCs/>
        </w:rPr>
        <w:t>License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for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the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Information</w:t>
      </w:r>
      <w:proofErr w:type="spellEnd"/>
      <w:r w:rsidRPr="00562A9C">
        <w:rPr>
          <w:b/>
          <w:bCs/>
        </w:rPr>
        <w:t xml:space="preserve"> Support </w:t>
      </w:r>
      <w:proofErr w:type="spellStart"/>
      <w:r w:rsidRPr="00562A9C">
        <w:rPr>
          <w:b/>
          <w:bCs/>
        </w:rPr>
        <w:t>Platform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for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Municipalities</w:t>
      </w:r>
      <w:proofErr w:type="spellEnd"/>
      <w:r w:rsidRPr="00562A9C">
        <w:t xml:space="preserve"> – </w:t>
      </w:r>
      <w:proofErr w:type="spellStart"/>
      <w:r w:rsidRPr="00562A9C">
        <w:t>This</w:t>
      </w:r>
      <w:proofErr w:type="spellEnd"/>
      <w:r w:rsidRPr="00562A9C">
        <w:t xml:space="preserve"> web </w:t>
      </w:r>
      <w:proofErr w:type="spellStart"/>
      <w:r w:rsidRPr="00562A9C">
        <w:t>platform</w:t>
      </w:r>
      <w:proofErr w:type="spellEnd"/>
      <w:r w:rsidRPr="00562A9C">
        <w:t xml:space="preserve"> </w:t>
      </w:r>
      <w:proofErr w:type="spellStart"/>
      <w:r w:rsidRPr="00562A9C">
        <w:t>was</w:t>
      </w:r>
      <w:proofErr w:type="spellEnd"/>
      <w:r w:rsidRPr="00562A9C">
        <w:t xml:space="preserve"> sold to </w:t>
      </w:r>
      <w:proofErr w:type="spellStart"/>
      <w:r w:rsidRPr="00562A9C">
        <w:t>the</w:t>
      </w:r>
      <w:proofErr w:type="spellEnd"/>
      <w:r w:rsidRPr="00562A9C">
        <w:t xml:space="preserve"> Prague City </w:t>
      </w:r>
      <w:proofErr w:type="spellStart"/>
      <w:r w:rsidRPr="00562A9C">
        <w:t>Hall</w:t>
      </w:r>
      <w:proofErr w:type="spellEnd"/>
      <w:r w:rsidRPr="00562A9C">
        <w:t xml:space="preserve">. It </w:t>
      </w:r>
      <w:proofErr w:type="spellStart"/>
      <w:r w:rsidRPr="00562A9C">
        <w:t>provides</w:t>
      </w:r>
      <w:proofErr w:type="spellEnd"/>
      <w:r w:rsidRPr="00562A9C">
        <w:t xml:space="preserve"> </w:t>
      </w:r>
      <w:proofErr w:type="spellStart"/>
      <w:r w:rsidRPr="00562A9C">
        <w:t>municipalities</w:t>
      </w:r>
      <w:proofErr w:type="spellEnd"/>
      <w:r w:rsidRPr="00562A9C">
        <w:t xml:space="preserve"> </w:t>
      </w:r>
      <w:proofErr w:type="spellStart"/>
      <w:r w:rsidRPr="00562A9C">
        <w:t>with</w:t>
      </w:r>
      <w:proofErr w:type="spellEnd"/>
      <w:r w:rsidRPr="00562A9C">
        <w:t xml:space="preserve"> </w:t>
      </w:r>
      <w:proofErr w:type="spellStart"/>
      <w:r w:rsidRPr="00562A9C">
        <w:t>tools</w:t>
      </w:r>
      <w:proofErr w:type="spellEnd"/>
      <w:r w:rsidRPr="00562A9C">
        <w:t xml:space="preserve"> </w:t>
      </w:r>
      <w:proofErr w:type="spellStart"/>
      <w:r w:rsidRPr="00562A9C">
        <w:t>for</w:t>
      </w:r>
      <w:proofErr w:type="spellEnd"/>
      <w:r w:rsidRPr="00562A9C">
        <w:t xml:space="preserve"> </w:t>
      </w:r>
      <w:proofErr w:type="spellStart"/>
      <w:r w:rsidRPr="00562A9C">
        <w:t>managing</w:t>
      </w:r>
      <w:proofErr w:type="spellEnd"/>
      <w:r w:rsidRPr="00562A9C">
        <w:t xml:space="preserve"> </w:t>
      </w:r>
      <w:proofErr w:type="spellStart"/>
      <w:r w:rsidRPr="00562A9C">
        <w:t>security</w:t>
      </w:r>
      <w:proofErr w:type="spellEnd"/>
      <w:r w:rsidRPr="00562A9C">
        <w:t xml:space="preserve"> and </w:t>
      </w:r>
      <w:proofErr w:type="spellStart"/>
      <w:r w:rsidRPr="00562A9C">
        <w:t>crisis</w:t>
      </w:r>
      <w:proofErr w:type="spellEnd"/>
      <w:r w:rsidRPr="00562A9C">
        <w:t xml:space="preserve"> data, </w:t>
      </w:r>
      <w:proofErr w:type="spellStart"/>
      <w:r w:rsidRPr="00562A9C">
        <w:t>which</w:t>
      </w:r>
      <w:proofErr w:type="spellEnd"/>
      <w:r w:rsidRPr="00562A9C">
        <w:t xml:space="preserve"> </w:t>
      </w:r>
      <w:proofErr w:type="spellStart"/>
      <w:r w:rsidRPr="00562A9C">
        <w:t>is</w:t>
      </w:r>
      <w:proofErr w:type="spellEnd"/>
      <w:r w:rsidRPr="00562A9C">
        <w:t xml:space="preserve"> </w:t>
      </w:r>
      <w:proofErr w:type="spellStart"/>
      <w:r w:rsidRPr="00562A9C">
        <w:t>crucial</w:t>
      </w:r>
      <w:proofErr w:type="spellEnd"/>
      <w:r w:rsidRPr="00562A9C">
        <w:t xml:space="preserve"> </w:t>
      </w:r>
      <w:proofErr w:type="spellStart"/>
      <w:r w:rsidRPr="00562A9C">
        <w:t>for</w:t>
      </w:r>
      <w:proofErr w:type="spellEnd"/>
      <w:r w:rsidRPr="00562A9C">
        <w:t xml:space="preserve"> </w:t>
      </w:r>
      <w:proofErr w:type="spellStart"/>
      <w:r w:rsidRPr="00562A9C">
        <w:t>effective</w:t>
      </w:r>
      <w:proofErr w:type="spellEnd"/>
      <w:r w:rsidRPr="00562A9C">
        <w:t xml:space="preserve"> risk and </w:t>
      </w:r>
      <w:proofErr w:type="spellStart"/>
      <w:r w:rsidRPr="00562A9C">
        <w:t>crisis</w:t>
      </w:r>
      <w:proofErr w:type="spellEnd"/>
      <w:r w:rsidRPr="00562A9C">
        <w:t xml:space="preserve"> management.</w:t>
      </w:r>
    </w:p>
    <w:p w14:paraId="05DD805B" w14:textId="77777777" w:rsidR="00562A9C" w:rsidRPr="00562A9C" w:rsidRDefault="00562A9C" w:rsidP="00562A9C">
      <w:pPr>
        <w:rPr>
          <w:b/>
          <w:bCs/>
        </w:rPr>
      </w:pPr>
      <w:r w:rsidRPr="00562A9C">
        <w:rPr>
          <w:b/>
          <w:bCs/>
        </w:rPr>
        <w:t xml:space="preserve">CRISCON </w:t>
      </w:r>
      <w:proofErr w:type="spellStart"/>
      <w:r w:rsidRPr="00562A9C">
        <w:rPr>
          <w:b/>
          <w:bCs/>
        </w:rPr>
        <w:t>Conference</w:t>
      </w:r>
      <w:proofErr w:type="spellEnd"/>
      <w:r w:rsidRPr="00562A9C">
        <w:rPr>
          <w:b/>
          <w:bCs/>
        </w:rPr>
        <w:t xml:space="preserve"> – </w:t>
      </w:r>
      <w:proofErr w:type="spellStart"/>
      <w:r w:rsidRPr="00562A9C">
        <w:rPr>
          <w:b/>
          <w:bCs/>
        </w:rPr>
        <w:t>Knowledge</w:t>
      </w:r>
      <w:proofErr w:type="spellEnd"/>
      <w:r w:rsidRPr="00562A9C">
        <w:rPr>
          <w:b/>
          <w:bCs/>
        </w:rPr>
        <w:t xml:space="preserve"> Transfer and Non-</w:t>
      </w:r>
      <w:proofErr w:type="spellStart"/>
      <w:r w:rsidRPr="00562A9C">
        <w:rPr>
          <w:b/>
          <w:bCs/>
        </w:rPr>
        <w:t>Economic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Benefits</w:t>
      </w:r>
      <w:proofErr w:type="spellEnd"/>
    </w:p>
    <w:p w14:paraId="1D91DD21" w14:textId="77777777" w:rsidR="00562A9C" w:rsidRPr="00562A9C" w:rsidRDefault="00562A9C" w:rsidP="00562A9C"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Faculty</w:t>
      </w:r>
      <w:proofErr w:type="spellEnd"/>
      <w:r w:rsidRPr="00562A9C">
        <w:t xml:space="preserve"> </w:t>
      </w:r>
      <w:proofErr w:type="spellStart"/>
      <w:r w:rsidRPr="00562A9C">
        <w:t>of</w:t>
      </w:r>
      <w:proofErr w:type="spellEnd"/>
      <w:r w:rsidRPr="00562A9C">
        <w:t xml:space="preserve"> </w:t>
      </w:r>
      <w:proofErr w:type="spellStart"/>
      <w:r w:rsidRPr="00562A9C">
        <w:t>Logistics</w:t>
      </w:r>
      <w:proofErr w:type="spellEnd"/>
      <w:r w:rsidRPr="00562A9C">
        <w:t xml:space="preserve"> and </w:t>
      </w:r>
      <w:proofErr w:type="spellStart"/>
      <w:r w:rsidRPr="00562A9C">
        <w:t>Crisis</w:t>
      </w:r>
      <w:proofErr w:type="spellEnd"/>
      <w:r w:rsidRPr="00562A9C">
        <w:t xml:space="preserve"> Management </w:t>
      </w:r>
      <w:proofErr w:type="spellStart"/>
      <w:r w:rsidRPr="00562A9C">
        <w:t>also</w:t>
      </w:r>
      <w:proofErr w:type="spellEnd"/>
      <w:r w:rsidRPr="00562A9C">
        <w:t xml:space="preserve"> </w:t>
      </w:r>
      <w:proofErr w:type="spellStart"/>
      <w:r w:rsidRPr="00562A9C">
        <w:t>organized</w:t>
      </w:r>
      <w:proofErr w:type="spellEnd"/>
      <w:r w:rsidRPr="00562A9C">
        <w:t xml:space="preserve"> </w:t>
      </w:r>
      <w:proofErr w:type="spellStart"/>
      <w:r w:rsidRPr="00562A9C">
        <w:t>the</w:t>
      </w:r>
      <w:proofErr w:type="spellEnd"/>
      <w:r w:rsidRPr="00562A9C">
        <w:t xml:space="preserve"> CRISCON </w:t>
      </w:r>
      <w:proofErr w:type="spellStart"/>
      <w:r w:rsidRPr="00562A9C">
        <w:t>conference</w:t>
      </w:r>
      <w:proofErr w:type="spellEnd"/>
      <w:r w:rsidRPr="00562A9C">
        <w:t xml:space="preserve">, </w:t>
      </w:r>
      <w:proofErr w:type="spellStart"/>
      <w:r w:rsidRPr="00562A9C">
        <w:t>aimed</w:t>
      </w:r>
      <w:proofErr w:type="spellEnd"/>
      <w:r w:rsidRPr="00562A9C">
        <w:t xml:space="preserve"> </w:t>
      </w:r>
      <w:proofErr w:type="spellStart"/>
      <w:r w:rsidRPr="00562A9C">
        <w:t>at</w:t>
      </w:r>
      <w:proofErr w:type="spellEnd"/>
      <w:r w:rsidRPr="00562A9C">
        <w:t xml:space="preserve"> </w:t>
      </w:r>
      <w:proofErr w:type="spellStart"/>
      <w:r w:rsidRPr="00562A9C">
        <w:t>connecting</w:t>
      </w:r>
      <w:proofErr w:type="spellEnd"/>
      <w:r w:rsidRPr="00562A9C">
        <w:t xml:space="preserve"> academia </w:t>
      </w:r>
      <w:proofErr w:type="spellStart"/>
      <w:r w:rsidRPr="00562A9C">
        <w:t>with</w:t>
      </w:r>
      <w:proofErr w:type="spellEnd"/>
      <w:r w:rsidRPr="00562A9C">
        <w:t xml:space="preserve"> </w:t>
      </w:r>
      <w:proofErr w:type="spellStart"/>
      <w:r w:rsidRPr="00562A9C">
        <w:t>practice</w:t>
      </w:r>
      <w:proofErr w:type="spellEnd"/>
      <w:r w:rsidRPr="00562A9C">
        <w:t xml:space="preserve"> and </w:t>
      </w:r>
      <w:proofErr w:type="spellStart"/>
      <w:r w:rsidRPr="00562A9C">
        <w:t>contributing</w:t>
      </w:r>
      <w:proofErr w:type="spellEnd"/>
      <w:r w:rsidRPr="00562A9C">
        <w:t xml:space="preserve"> to </w:t>
      </w:r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dissemination</w:t>
      </w:r>
      <w:proofErr w:type="spellEnd"/>
      <w:r w:rsidRPr="00562A9C">
        <w:t xml:space="preserve"> </w:t>
      </w:r>
      <w:proofErr w:type="spellStart"/>
      <w:r w:rsidRPr="00562A9C">
        <w:t>of</w:t>
      </w:r>
      <w:proofErr w:type="spellEnd"/>
      <w:r w:rsidRPr="00562A9C">
        <w:t xml:space="preserve"> </w:t>
      </w:r>
      <w:proofErr w:type="spellStart"/>
      <w:r w:rsidRPr="00562A9C">
        <w:t>knowledge</w:t>
      </w:r>
      <w:proofErr w:type="spellEnd"/>
      <w:r w:rsidRPr="00562A9C">
        <w:t xml:space="preserve"> and </w:t>
      </w:r>
      <w:proofErr w:type="spellStart"/>
      <w:r w:rsidRPr="00562A9C">
        <w:t>experience</w:t>
      </w:r>
      <w:proofErr w:type="spellEnd"/>
      <w:r w:rsidRPr="00562A9C">
        <w:t xml:space="preserve"> </w:t>
      </w:r>
      <w:proofErr w:type="spellStart"/>
      <w:r w:rsidRPr="00562A9C">
        <w:t>among</w:t>
      </w:r>
      <w:proofErr w:type="spellEnd"/>
      <w:r w:rsidRPr="00562A9C">
        <w:t xml:space="preserve"> </w:t>
      </w:r>
      <w:proofErr w:type="spellStart"/>
      <w:r w:rsidRPr="00562A9C">
        <w:t>experts</w:t>
      </w:r>
      <w:proofErr w:type="spellEnd"/>
      <w:r w:rsidRPr="00562A9C">
        <w:t xml:space="preserve"> in </w:t>
      </w:r>
      <w:proofErr w:type="spellStart"/>
      <w:r w:rsidRPr="00562A9C">
        <w:t>crisis</w:t>
      </w:r>
      <w:proofErr w:type="spellEnd"/>
      <w:r w:rsidRPr="00562A9C">
        <w:t xml:space="preserve"> management, </w:t>
      </w:r>
      <w:proofErr w:type="spellStart"/>
      <w:r w:rsidRPr="00562A9C">
        <w:t>security</w:t>
      </w:r>
      <w:proofErr w:type="spellEnd"/>
      <w:r w:rsidRPr="00562A9C">
        <w:t xml:space="preserve">, and </w:t>
      </w:r>
      <w:proofErr w:type="spellStart"/>
      <w:r w:rsidRPr="00562A9C">
        <w:t>nature</w:t>
      </w:r>
      <w:proofErr w:type="spellEnd"/>
      <w:r w:rsidRPr="00562A9C">
        <w:t xml:space="preserve"> </w:t>
      </w:r>
      <w:proofErr w:type="spellStart"/>
      <w:r w:rsidRPr="00562A9C">
        <w:t>conservation</w:t>
      </w:r>
      <w:proofErr w:type="spellEnd"/>
      <w:r w:rsidRPr="00562A9C">
        <w:t xml:space="preserve">. </w:t>
      </w:r>
      <w:proofErr w:type="spellStart"/>
      <w:r w:rsidRPr="00562A9C">
        <w:t>This</w:t>
      </w:r>
      <w:proofErr w:type="spellEnd"/>
      <w:r w:rsidRPr="00562A9C">
        <w:t xml:space="preserve"> event, </w:t>
      </w:r>
      <w:proofErr w:type="spellStart"/>
      <w:r w:rsidRPr="00562A9C">
        <w:t>accredited</w:t>
      </w:r>
      <w:proofErr w:type="spellEnd"/>
      <w:r w:rsidRPr="00562A9C">
        <w:t xml:space="preserve"> by </w:t>
      </w:r>
      <w:proofErr w:type="spellStart"/>
      <w:r w:rsidRPr="00562A9C">
        <w:t>the</w:t>
      </w:r>
      <w:proofErr w:type="spellEnd"/>
      <w:r w:rsidRPr="00562A9C">
        <w:t xml:space="preserve"> Ministry </w:t>
      </w:r>
      <w:proofErr w:type="spellStart"/>
      <w:r w:rsidRPr="00562A9C">
        <w:t>of</w:t>
      </w:r>
      <w:proofErr w:type="spellEnd"/>
      <w:r w:rsidRPr="00562A9C">
        <w:t xml:space="preserve"> </w:t>
      </w:r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Interior</w:t>
      </w:r>
      <w:proofErr w:type="spellEnd"/>
      <w:r w:rsidRPr="00562A9C">
        <w:t xml:space="preserve"> and </w:t>
      </w:r>
      <w:proofErr w:type="spellStart"/>
      <w:r w:rsidRPr="00562A9C">
        <w:t>the</w:t>
      </w:r>
      <w:proofErr w:type="spellEnd"/>
      <w:r w:rsidRPr="00562A9C">
        <w:t xml:space="preserve"> Czech </w:t>
      </w:r>
      <w:proofErr w:type="spellStart"/>
      <w:r w:rsidRPr="00562A9C">
        <w:t>Medical</w:t>
      </w:r>
      <w:proofErr w:type="spellEnd"/>
      <w:r w:rsidRPr="00562A9C">
        <w:t xml:space="preserve"> </w:t>
      </w:r>
      <w:proofErr w:type="spellStart"/>
      <w:r w:rsidRPr="00562A9C">
        <w:t>Chamber</w:t>
      </w:r>
      <w:proofErr w:type="spellEnd"/>
      <w:r w:rsidRPr="00562A9C">
        <w:t xml:space="preserve">, </w:t>
      </w:r>
      <w:proofErr w:type="spellStart"/>
      <w:r w:rsidRPr="00562A9C">
        <w:t>provided</w:t>
      </w:r>
      <w:proofErr w:type="spellEnd"/>
      <w:r w:rsidRPr="00562A9C">
        <w:t xml:space="preserve"> not </w:t>
      </w:r>
      <w:proofErr w:type="spellStart"/>
      <w:r w:rsidRPr="00562A9C">
        <w:t>only</w:t>
      </w:r>
      <w:proofErr w:type="spellEnd"/>
      <w:r w:rsidRPr="00562A9C">
        <w:t xml:space="preserve"> </w:t>
      </w:r>
      <w:r w:rsidRPr="00562A9C">
        <w:lastRenderedPageBreak/>
        <w:t>non-</w:t>
      </w:r>
      <w:proofErr w:type="spellStart"/>
      <w:r w:rsidRPr="00562A9C">
        <w:t>economic</w:t>
      </w:r>
      <w:proofErr w:type="spellEnd"/>
      <w:r w:rsidRPr="00562A9C">
        <w:t xml:space="preserve"> </w:t>
      </w:r>
      <w:proofErr w:type="spellStart"/>
      <w:r w:rsidRPr="00562A9C">
        <w:t>benefits</w:t>
      </w:r>
      <w:proofErr w:type="spellEnd"/>
      <w:r w:rsidRPr="00562A9C">
        <w:t xml:space="preserve"> in </w:t>
      </w:r>
      <w:proofErr w:type="spellStart"/>
      <w:r w:rsidRPr="00562A9C">
        <w:t>terms</w:t>
      </w:r>
      <w:proofErr w:type="spellEnd"/>
      <w:r w:rsidRPr="00562A9C">
        <w:t xml:space="preserve"> </w:t>
      </w:r>
      <w:proofErr w:type="spellStart"/>
      <w:r w:rsidRPr="00562A9C">
        <w:t>of</w:t>
      </w:r>
      <w:proofErr w:type="spellEnd"/>
      <w:r w:rsidRPr="00562A9C">
        <w:t xml:space="preserve"> </w:t>
      </w:r>
      <w:proofErr w:type="spellStart"/>
      <w:r w:rsidRPr="00562A9C">
        <w:t>increasing</w:t>
      </w:r>
      <w:proofErr w:type="spellEnd"/>
      <w:r w:rsidRPr="00562A9C">
        <w:t xml:space="preserve"> </w:t>
      </w:r>
      <w:proofErr w:type="spellStart"/>
      <w:r w:rsidRPr="00562A9C">
        <w:t>awareness</w:t>
      </w:r>
      <w:proofErr w:type="spellEnd"/>
      <w:r w:rsidRPr="00562A9C">
        <w:t xml:space="preserve"> </w:t>
      </w:r>
      <w:proofErr w:type="spellStart"/>
      <w:r w:rsidRPr="00562A9C">
        <w:t>of</w:t>
      </w:r>
      <w:proofErr w:type="spellEnd"/>
      <w:r w:rsidRPr="00562A9C">
        <w:t xml:space="preserve"> </w:t>
      </w:r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faculty</w:t>
      </w:r>
      <w:proofErr w:type="spellEnd"/>
      <w:r w:rsidRPr="00562A9C">
        <w:t xml:space="preserve"> and </w:t>
      </w:r>
      <w:proofErr w:type="spellStart"/>
      <w:r w:rsidRPr="00562A9C">
        <w:t>strengthening</w:t>
      </w:r>
      <w:proofErr w:type="spellEnd"/>
      <w:r w:rsidRPr="00562A9C">
        <w:t xml:space="preserve"> </w:t>
      </w:r>
      <w:proofErr w:type="spellStart"/>
      <w:r w:rsidRPr="00562A9C">
        <w:t>relationships</w:t>
      </w:r>
      <w:proofErr w:type="spellEnd"/>
      <w:r w:rsidRPr="00562A9C">
        <w:t xml:space="preserve"> </w:t>
      </w:r>
      <w:proofErr w:type="spellStart"/>
      <w:r w:rsidRPr="00562A9C">
        <w:t>with</w:t>
      </w:r>
      <w:proofErr w:type="spellEnd"/>
      <w:r w:rsidRPr="00562A9C">
        <w:t xml:space="preserve"> </w:t>
      </w:r>
      <w:proofErr w:type="spellStart"/>
      <w:r w:rsidRPr="00562A9C">
        <w:t>existing</w:t>
      </w:r>
      <w:proofErr w:type="spellEnd"/>
      <w:r w:rsidRPr="00562A9C">
        <w:t xml:space="preserve"> </w:t>
      </w:r>
      <w:proofErr w:type="spellStart"/>
      <w:r w:rsidRPr="00562A9C">
        <w:t>partners</w:t>
      </w:r>
      <w:proofErr w:type="spellEnd"/>
      <w:r w:rsidRPr="00562A9C">
        <w:t xml:space="preserve"> but </w:t>
      </w:r>
      <w:proofErr w:type="spellStart"/>
      <w:r w:rsidRPr="00562A9C">
        <w:t>also</w:t>
      </w:r>
      <w:proofErr w:type="spellEnd"/>
      <w:r w:rsidRPr="00562A9C">
        <w:t xml:space="preserve"> </w:t>
      </w:r>
      <w:proofErr w:type="spellStart"/>
      <w:r w:rsidRPr="00562A9C">
        <w:t>facilitated</w:t>
      </w:r>
      <w:proofErr w:type="spellEnd"/>
      <w:r w:rsidRPr="00562A9C">
        <w:t xml:space="preserve"> </w:t>
      </w:r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exchange</w:t>
      </w:r>
      <w:proofErr w:type="spellEnd"/>
      <w:r w:rsidRPr="00562A9C">
        <w:t xml:space="preserve"> </w:t>
      </w:r>
      <w:proofErr w:type="spellStart"/>
      <w:r w:rsidRPr="00562A9C">
        <w:t>of</w:t>
      </w:r>
      <w:proofErr w:type="spellEnd"/>
      <w:r w:rsidRPr="00562A9C">
        <w:t xml:space="preserve"> expert </w:t>
      </w:r>
      <w:proofErr w:type="spellStart"/>
      <w:r w:rsidRPr="00562A9C">
        <w:t>knowledge</w:t>
      </w:r>
      <w:proofErr w:type="spellEnd"/>
      <w:r w:rsidRPr="00562A9C">
        <w:t xml:space="preserve"> and </w:t>
      </w:r>
      <w:proofErr w:type="spellStart"/>
      <w:r w:rsidRPr="00562A9C">
        <w:t>the</w:t>
      </w:r>
      <w:proofErr w:type="spellEnd"/>
      <w:r w:rsidRPr="00562A9C">
        <w:t xml:space="preserve"> establishment </w:t>
      </w:r>
      <w:proofErr w:type="spellStart"/>
      <w:r w:rsidRPr="00562A9C">
        <w:t>of</w:t>
      </w:r>
      <w:proofErr w:type="spellEnd"/>
      <w:r w:rsidRPr="00562A9C">
        <w:t xml:space="preserve"> </w:t>
      </w:r>
      <w:proofErr w:type="spellStart"/>
      <w:r w:rsidRPr="00562A9C">
        <w:t>new</w:t>
      </w:r>
      <w:proofErr w:type="spellEnd"/>
      <w:r w:rsidRPr="00562A9C">
        <w:t xml:space="preserve"> </w:t>
      </w:r>
      <w:proofErr w:type="spellStart"/>
      <w:r w:rsidRPr="00562A9C">
        <w:t>connections</w:t>
      </w:r>
      <w:proofErr w:type="spellEnd"/>
      <w:r w:rsidRPr="00562A9C">
        <w:t xml:space="preserve"> </w:t>
      </w:r>
      <w:proofErr w:type="spellStart"/>
      <w:r w:rsidRPr="00562A9C">
        <w:t>between</w:t>
      </w:r>
      <w:proofErr w:type="spellEnd"/>
      <w:r w:rsidRPr="00562A9C">
        <w:t xml:space="preserve"> </w:t>
      </w:r>
      <w:proofErr w:type="spellStart"/>
      <w:r w:rsidRPr="00562A9C">
        <w:t>academic</w:t>
      </w:r>
      <w:proofErr w:type="spellEnd"/>
      <w:r w:rsidRPr="00562A9C">
        <w:t xml:space="preserve"> and </w:t>
      </w:r>
      <w:proofErr w:type="spellStart"/>
      <w:r w:rsidRPr="00562A9C">
        <w:t>applied</w:t>
      </w:r>
      <w:proofErr w:type="spellEnd"/>
      <w:r w:rsidRPr="00562A9C">
        <w:t xml:space="preserve"> </w:t>
      </w:r>
      <w:proofErr w:type="spellStart"/>
      <w:r w:rsidRPr="00562A9C">
        <w:t>fields</w:t>
      </w:r>
      <w:proofErr w:type="spellEnd"/>
      <w:r w:rsidRPr="00562A9C">
        <w:t>.</w:t>
      </w:r>
    </w:p>
    <w:p w14:paraId="7FDD0C0F" w14:textId="77777777" w:rsidR="00562A9C" w:rsidRPr="00562A9C" w:rsidRDefault="00562A9C" w:rsidP="00562A9C"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conference</w:t>
      </w:r>
      <w:proofErr w:type="spellEnd"/>
      <w:r w:rsidRPr="00562A9C">
        <w:t xml:space="preserve"> </w:t>
      </w:r>
      <w:proofErr w:type="spellStart"/>
      <w:r w:rsidRPr="00562A9C">
        <w:t>also</w:t>
      </w:r>
      <w:proofErr w:type="spellEnd"/>
      <w:r w:rsidRPr="00562A9C">
        <w:t xml:space="preserve"> </w:t>
      </w:r>
      <w:proofErr w:type="spellStart"/>
      <w:r w:rsidRPr="00562A9C">
        <w:t>became</w:t>
      </w:r>
      <w:proofErr w:type="spellEnd"/>
      <w:r w:rsidRPr="00562A9C">
        <w:t xml:space="preserve"> a </w:t>
      </w:r>
      <w:proofErr w:type="spellStart"/>
      <w:r w:rsidRPr="00562A9C">
        <w:t>significant</w:t>
      </w:r>
      <w:proofErr w:type="spellEnd"/>
      <w:r w:rsidRPr="00562A9C">
        <w:t xml:space="preserve"> </w:t>
      </w:r>
      <w:proofErr w:type="spellStart"/>
      <w:r w:rsidRPr="00562A9C">
        <w:t>venue</w:t>
      </w:r>
      <w:proofErr w:type="spellEnd"/>
      <w:r w:rsidRPr="00562A9C">
        <w:t xml:space="preserve"> </w:t>
      </w:r>
      <w:proofErr w:type="spellStart"/>
      <w:r w:rsidRPr="00562A9C">
        <w:t>for</w:t>
      </w:r>
      <w:proofErr w:type="spellEnd"/>
      <w:r w:rsidRPr="00562A9C">
        <w:t xml:space="preserve"> </w:t>
      </w:r>
      <w:proofErr w:type="spellStart"/>
      <w:r w:rsidRPr="00562A9C">
        <w:t>establishing</w:t>
      </w:r>
      <w:proofErr w:type="spellEnd"/>
      <w:r w:rsidRPr="00562A9C">
        <w:t xml:space="preserve"> </w:t>
      </w:r>
      <w:proofErr w:type="spellStart"/>
      <w:r w:rsidRPr="00562A9C">
        <w:t>new</w:t>
      </w:r>
      <w:proofErr w:type="spellEnd"/>
      <w:r w:rsidRPr="00562A9C">
        <w:t xml:space="preserve"> </w:t>
      </w:r>
      <w:proofErr w:type="spellStart"/>
      <w:r w:rsidRPr="00562A9C">
        <w:t>partnerships</w:t>
      </w:r>
      <w:proofErr w:type="spellEnd"/>
      <w:r w:rsidRPr="00562A9C">
        <w:t xml:space="preserve"> </w:t>
      </w:r>
      <w:proofErr w:type="spellStart"/>
      <w:r w:rsidRPr="00562A9C">
        <w:t>that</w:t>
      </w:r>
      <w:proofErr w:type="spellEnd"/>
      <w:r w:rsidRPr="00562A9C">
        <w:t xml:space="preserve"> </w:t>
      </w:r>
      <w:proofErr w:type="spellStart"/>
      <w:r w:rsidRPr="00562A9C">
        <w:t>could</w:t>
      </w:r>
      <w:proofErr w:type="spellEnd"/>
      <w:r w:rsidRPr="00562A9C">
        <w:t xml:space="preserve"> lead to </w:t>
      </w:r>
      <w:proofErr w:type="spellStart"/>
      <w:r w:rsidRPr="00562A9C">
        <w:t>future</w:t>
      </w:r>
      <w:proofErr w:type="spellEnd"/>
      <w:r w:rsidRPr="00562A9C">
        <w:t xml:space="preserve"> sales </w:t>
      </w:r>
      <w:proofErr w:type="spellStart"/>
      <w:r w:rsidRPr="00562A9C">
        <w:t>of</w:t>
      </w:r>
      <w:proofErr w:type="spellEnd"/>
      <w:r w:rsidRPr="00562A9C">
        <w:t xml:space="preserve"> </w:t>
      </w:r>
      <w:proofErr w:type="spellStart"/>
      <w:r w:rsidRPr="00562A9C">
        <w:t>research</w:t>
      </w:r>
      <w:proofErr w:type="spellEnd"/>
      <w:r w:rsidRPr="00562A9C">
        <w:t xml:space="preserve"> </w:t>
      </w:r>
      <w:proofErr w:type="spellStart"/>
      <w:r w:rsidRPr="00562A9C">
        <w:t>outputs</w:t>
      </w:r>
      <w:proofErr w:type="spellEnd"/>
      <w:r w:rsidRPr="00562A9C">
        <w:t xml:space="preserve"> and </w:t>
      </w:r>
      <w:proofErr w:type="spellStart"/>
      <w:r w:rsidRPr="00562A9C">
        <w:t>further</w:t>
      </w:r>
      <w:proofErr w:type="spellEnd"/>
      <w:r w:rsidRPr="00562A9C">
        <w:t xml:space="preserve"> development </w:t>
      </w:r>
      <w:proofErr w:type="spellStart"/>
      <w:r w:rsidRPr="00562A9C">
        <w:t>of</w:t>
      </w:r>
      <w:proofErr w:type="spellEnd"/>
      <w:r w:rsidRPr="00562A9C">
        <w:t xml:space="preserve"> </w:t>
      </w:r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faculty’s</w:t>
      </w:r>
      <w:proofErr w:type="spellEnd"/>
      <w:r w:rsidRPr="00562A9C">
        <w:t xml:space="preserve"> </w:t>
      </w:r>
      <w:proofErr w:type="spellStart"/>
      <w:r w:rsidRPr="00562A9C">
        <w:t>research</w:t>
      </w:r>
      <w:proofErr w:type="spellEnd"/>
      <w:r w:rsidRPr="00562A9C">
        <w:t xml:space="preserve"> </w:t>
      </w:r>
      <w:proofErr w:type="spellStart"/>
      <w:r w:rsidRPr="00562A9C">
        <w:t>activities</w:t>
      </w:r>
      <w:proofErr w:type="spellEnd"/>
      <w:r w:rsidRPr="00562A9C">
        <w:t>.</w:t>
      </w:r>
    </w:p>
    <w:p w14:paraId="5E2489D1" w14:textId="77777777" w:rsidR="00562A9C" w:rsidRPr="00562A9C" w:rsidRDefault="00562A9C" w:rsidP="00562A9C">
      <w:pPr>
        <w:rPr>
          <w:b/>
          <w:bCs/>
        </w:rPr>
      </w:pPr>
      <w:proofErr w:type="spellStart"/>
      <w:r w:rsidRPr="00562A9C">
        <w:rPr>
          <w:b/>
          <w:bCs/>
        </w:rPr>
        <w:t>Significance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for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the</w:t>
      </w:r>
      <w:proofErr w:type="spellEnd"/>
      <w:r w:rsidRPr="00562A9C">
        <w:rPr>
          <w:b/>
          <w:bCs/>
        </w:rPr>
        <w:t xml:space="preserve"> Public and </w:t>
      </w:r>
      <w:proofErr w:type="spellStart"/>
      <w:r w:rsidRPr="00562A9C">
        <w:rPr>
          <w:b/>
          <w:bCs/>
        </w:rPr>
        <w:t>Private</w:t>
      </w:r>
      <w:proofErr w:type="spellEnd"/>
      <w:r w:rsidRPr="00562A9C">
        <w:rPr>
          <w:b/>
          <w:bCs/>
        </w:rPr>
        <w:t xml:space="preserve"> </w:t>
      </w:r>
      <w:proofErr w:type="spellStart"/>
      <w:r w:rsidRPr="00562A9C">
        <w:rPr>
          <w:b/>
          <w:bCs/>
        </w:rPr>
        <w:t>Sectors</w:t>
      </w:r>
      <w:proofErr w:type="spellEnd"/>
    </w:p>
    <w:p w14:paraId="3AC80632" w14:textId="5630C69E" w:rsidR="00562A9C" w:rsidRPr="00562A9C" w:rsidRDefault="00562A9C" w:rsidP="00562A9C">
      <w:proofErr w:type="spellStart"/>
      <w:r w:rsidRPr="00562A9C">
        <w:t>During</w:t>
      </w:r>
      <w:proofErr w:type="spellEnd"/>
      <w:r w:rsidRPr="00562A9C">
        <w:t xml:space="preserve"> </w:t>
      </w:r>
      <w:proofErr w:type="spellStart"/>
      <w:r w:rsidRPr="00562A9C">
        <w:t>this</w:t>
      </w:r>
      <w:proofErr w:type="spellEnd"/>
      <w:r w:rsidRPr="00562A9C">
        <w:t xml:space="preserve"> period, FL</w:t>
      </w:r>
      <w:r w:rsidR="002463AF">
        <w:t xml:space="preserve">CM </w:t>
      </w:r>
      <w:proofErr w:type="spellStart"/>
      <w:r w:rsidRPr="00562A9C">
        <w:t>successfully</w:t>
      </w:r>
      <w:proofErr w:type="spellEnd"/>
      <w:r w:rsidRPr="00562A9C">
        <w:t xml:space="preserve"> </w:t>
      </w:r>
      <w:proofErr w:type="spellStart"/>
      <w:r w:rsidRPr="00562A9C">
        <w:t>connected</w:t>
      </w:r>
      <w:proofErr w:type="spellEnd"/>
      <w:r w:rsidRPr="00562A9C">
        <w:t xml:space="preserve"> </w:t>
      </w:r>
      <w:proofErr w:type="spellStart"/>
      <w:r w:rsidRPr="00562A9C">
        <w:t>scientific</w:t>
      </w:r>
      <w:proofErr w:type="spellEnd"/>
      <w:r w:rsidRPr="00562A9C">
        <w:t xml:space="preserve"> </w:t>
      </w:r>
      <w:proofErr w:type="spellStart"/>
      <w:r w:rsidRPr="00562A9C">
        <w:t>outputs</w:t>
      </w:r>
      <w:proofErr w:type="spellEnd"/>
      <w:r w:rsidRPr="00562A9C">
        <w:t xml:space="preserve"> </w:t>
      </w:r>
      <w:proofErr w:type="spellStart"/>
      <w:r w:rsidRPr="00562A9C">
        <w:t>with</w:t>
      </w:r>
      <w:proofErr w:type="spellEnd"/>
      <w:r w:rsidRPr="00562A9C">
        <w:t xml:space="preserve"> </w:t>
      </w:r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needs</w:t>
      </w:r>
      <w:proofErr w:type="spellEnd"/>
      <w:r w:rsidRPr="00562A9C">
        <w:t xml:space="preserve"> </w:t>
      </w:r>
      <w:proofErr w:type="spellStart"/>
      <w:r w:rsidRPr="00562A9C">
        <w:t>of</w:t>
      </w:r>
      <w:proofErr w:type="spellEnd"/>
      <w:r w:rsidRPr="00562A9C">
        <w:t xml:space="preserve"> public </w:t>
      </w:r>
      <w:proofErr w:type="spellStart"/>
      <w:r w:rsidRPr="00562A9C">
        <w:t>administration</w:t>
      </w:r>
      <w:proofErr w:type="spellEnd"/>
      <w:r w:rsidRPr="00562A9C">
        <w:t xml:space="preserve">, </w:t>
      </w:r>
      <w:proofErr w:type="spellStart"/>
      <w:r w:rsidRPr="00562A9C">
        <w:t>crisis</w:t>
      </w:r>
      <w:proofErr w:type="spellEnd"/>
      <w:r w:rsidRPr="00562A9C">
        <w:t xml:space="preserve"> management, and </w:t>
      </w:r>
      <w:proofErr w:type="spellStart"/>
      <w:r w:rsidRPr="00562A9C">
        <w:t>nature</w:t>
      </w:r>
      <w:proofErr w:type="spellEnd"/>
      <w:r w:rsidRPr="00562A9C">
        <w:t xml:space="preserve"> </w:t>
      </w:r>
      <w:proofErr w:type="spellStart"/>
      <w:r w:rsidRPr="00562A9C">
        <w:t>conservation</w:t>
      </w:r>
      <w:proofErr w:type="spellEnd"/>
      <w:r w:rsidRPr="00562A9C">
        <w:t xml:space="preserve">. </w:t>
      </w:r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main</w:t>
      </w:r>
      <w:proofErr w:type="spellEnd"/>
      <w:r w:rsidRPr="00562A9C">
        <w:t xml:space="preserve"> </w:t>
      </w:r>
      <w:proofErr w:type="spellStart"/>
      <w:r w:rsidRPr="00562A9C">
        <w:t>users</w:t>
      </w:r>
      <w:proofErr w:type="spellEnd"/>
      <w:r w:rsidRPr="00562A9C">
        <w:t xml:space="preserve"> </w:t>
      </w:r>
      <w:proofErr w:type="spellStart"/>
      <w:r w:rsidRPr="00562A9C">
        <w:t>of</w:t>
      </w:r>
      <w:proofErr w:type="spellEnd"/>
      <w:r w:rsidRPr="00562A9C">
        <w:t xml:space="preserve"> </w:t>
      </w:r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results</w:t>
      </w:r>
      <w:proofErr w:type="spellEnd"/>
      <w:r w:rsidRPr="00562A9C">
        <w:t xml:space="preserve"> </w:t>
      </w:r>
      <w:proofErr w:type="spellStart"/>
      <w:r w:rsidRPr="00562A9C">
        <w:t>included</w:t>
      </w:r>
      <w:proofErr w:type="spellEnd"/>
      <w:r w:rsidRPr="00562A9C">
        <w:t xml:space="preserve"> </w:t>
      </w:r>
      <w:proofErr w:type="spellStart"/>
      <w:r w:rsidRPr="00562A9C">
        <w:t>municipalities</w:t>
      </w:r>
      <w:proofErr w:type="spellEnd"/>
      <w:r w:rsidRPr="00562A9C">
        <w:t xml:space="preserve">, </w:t>
      </w:r>
      <w:proofErr w:type="spellStart"/>
      <w:r w:rsidRPr="00562A9C">
        <w:t>state</w:t>
      </w:r>
      <w:proofErr w:type="spellEnd"/>
      <w:r w:rsidRPr="00562A9C">
        <w:t xml:space="preserve"> </w:t>
      </w:r>
      <w:proofErr w:type="spellStart"/>
      <w:r w:rsidRPr="00562A9C">
        <w:t>organizations</w:t>
      </w:r>
      <w:proofErr w:type="spellEnd"/>
      <w:r w:rsidRPr="00562A9C">
        <w:t xml:space="preserve"> such as Lesy ČR and AOPK, and </w:t>
      </w:r>
      <w:proofErr w:type="spellStart"/>
      <w:r w:rsidRPr="00562A9C">
        <w:t>private</w:t>
      </w:r>
      <w:proofErr w:type="spellEnd"/>
      <w:r w:rsidRPr="00562A9C">
        <w:t xml:space="preserve"> </w:t>
      </w:r>
      <w:proofErr w:type="spellStart"/>
      <w:r w:rsidRPr="00562A9C">
        <w:t>companies</w:t>
      </w:r>
      <w:proofErr w:type="spellEnd"/>
      <w:r w:rsidRPr="00562A9C">
        <w:t xml:space="preserve"> </w:t>
      </w:r>
      <w:proofErr w:type="spellStart"/>
      <w:r w:rsidRPr="00562A9C">
        <w:t>engaged</w:t>
      </w:r>
      <w:proofErr w:type="spellEnd"/>
      <w:r w:rsidRPr="00562A9C">
        <w:t xml:space="preserve"> in </w:t>
      </w:r>
      <w:proofErr w:type="spellStart"/>
      <w:r w:rsidRPr="00562A9C">
        <w:t>nature</w:t>
      </w:r>
      <w:proofErr w:type="spellEnd"/>
      <w:r w:rsidRPr="00562A9C">
        <w:t xml:space="preserve"> </w:t>
      </w:r>
      <w:proofErr w:type="spellStart"/>
      <w:r w:rsidRPr="00562A9C">
        <w:t>conservation</w:t>
      </w:r>
      <w:proofErr w:type="spellEnd"/>
      <w:r w:rsidRPr="00562A9C">
        <w:t xml:space="preserve">. </w:t>
      </w:r>
      <w:proofErr w:type="spellStart"/>
      <w:r w:rsidRPr="00562A9C">
        <w:t>This</w:t>
      </w:r>
      <w:proofErr w:type="spellEnd"/>
      <w:r w:rsidRPr="00562A9C">
        <w:t xml:space="preserve"> transfer </w:t>
      </w:r>
      <w:proofErr w:type="spellStart"/>
      <w:r w:rsidRPr="00562A9C">
        <w:t>of</w:t>
      </w:r>
      <w:proofErr w:type="spellEnd"/>
      <w:r w:rsidRPr="00562A9C">
        <w:t xml:space="preserve"> </w:t>
      </w:r>
      <w:proofErr w:type="spellStart"/>
      <w:r w:rsidRPr="00562A9C">
        <w:t>research</w:t>
      </w:r>
      <w:proofErr w:type="spellEnd"/>
      <w:r w:rsidRPr="00562A9C">
        <w:t xml:space="preserve"> </w:t>
      </w:r>
      <w:proofErr w:type="spellStart"/>
      <w:r w:rsidRPr="00562A9C">
        <w:t>results</w:t>
      </w:r>
      <w:proofErr w:type="spellEnd"/>
      <w:r w:rsidRPr="00562A9C">
        <w:t xml:space="preserve"> </w:t>
      </w:r>
      <w:proofErr w:type="spellStart"/>
      <w:r w:rsidRPr="00562A9C">
        <w:t>helped</w:t>
      </w:r>
      <w:proofErr w:type="spellEnd"/>
      <w:r w:rsidRPr="00562A9C">
        <w:t xml:space="preserve"> </w:t>
      </w:r>
      <w:proofErr w:type="spellStart"/>
      <w:r w:rsidRPr="00562A9C">
        <w:t>improve</w:t>
      </w:r>
      <w:proofErr w:type="spellEnd"/>
      <w:r w:rsidRPr="00562A9C">
        <w:t xml:space="preserve"> risk management </w:t>
      </w:r>
      <w:proofErr w:type="spellStart"/>
      <w:r w:rsidRPr="00562A9C">
        <w:t>efficiency</w:t>
      </w:r>
      <w:proofErr w:type="spellEnd"/>
      <w:r w:rsidRPr="00562A9C">
        <w:t xml:space="preserve"> and </w:t>
      </w:r>
      <w:proofErr w:type="spellStart"/>
      <w:r w:rsidRPr="00562A9C">
        <w:t>enhance</w:t>
      </w:r>
      <w:proofErr w:type="spellEnd"/>
      <w:r w:rsidRPr="00562A9C">
        <w:t xml:space="preserve"> </w:t>
      </w:r>
      <w:proofErr w:type="spellStart"/>
      <w:r w:rsidRPr="00562A9C">
        <w:t>security</w:t>
      </w:r>
      <w:proofErr w:type="spellEnd"/>
      <w:r w:rsidRPr="00562A9C">
        <w:t xml:space="preserve"> </w:t>
      </w:r>
      <w:proofErr w:type="spellStart"/>
      <w:r w:rsidRPr="00562A9C">
        <w:t>processes</w:t>
      </w:r>
      <w:proofErr w:type="spellEnd"/>
      <w:r w:rsidRPr="00562A9C">
        <w:t xml:space="preserve"> not </w:t>
      </w:r>
      <w:proofErr w:type="spellStart"/>
      <w:r w:rsidRPr="00562A9C">
        <w:t>only</w:t>
      </w:r>
      <w:proofErr w:type="spellEnd"/>
      <w:r w:rsidRPr="00562A9C">
        <w:t xml:space="preserve"> </w:t>
      </w:r>
      <w:proofErr w:type="spellStart"/>
      <w:r w:rsidRPr="00562A9C">
        <w:t>at</w:t>
      </w:r>
      <w:proofErr w:type="spellEnd"/>
      <w:r w:rsidRPr="00562A9C">
        <w:t xml:space="preserve"> </w:t>
      </w:r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regional</w:t>
      </w:r>
      <w:proofErr w:type="spellEnd"/>
      <w:r w:rsidRPr="00562A9C">
        <w:t xml:space="preserve"> but </w:t>
      </w:r>
      <w:proofErr w:type="spellStart"/>
      <w:r w:rsidRPr="00562A9C">
        <w:t>also</w:t>
      </w:r>
      <w:proofErr w:type="spellEnd"/>
      <w:r w:rsidRPr="00562A9C">
        <w:t xml:space="preserve"> </w:t>
      </w:r>
      <w:proofErr w:type="spellStart"/>
      <w:r w:rsidRPr="00562A9C">
        <w:t>at</w:t>
      </w:r>
      <w:proofErr w:type="spellEnd"/>
      <w:r w:rsidRPr="00562A9C">
        <w:t xml:space="preserve"> </w:t>
      </w:r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national</w:t>
      </w:r>
      <w:proofErr w:type="spellEnd"/>
      <w:r w:rsidRPr="00562A9C">
        <w:t xml:space="preserve"> level.</w:t>
      </w:r>
    </w:p>
    <w:p w14:paraId="26A27BE4" w14:textId="77777777" w:rsidR="00562A9C" w:rsidRPr="00562A9C" w:rsidRDefault="00562A9C" w:rsidP="00562A9C">
      <w:pPr>
        <w:rPr>
          <w:b/>
          <w:bCs/>
        </w:rPr>
      </w:pPr>
      <w:proofErr w:type="spellStart"/>
      <w:r w:rsidRPr="00562A9C">
        <w:rPr>
          <w:b/>
          <w:bCs/>
        </w:rPr>
        <w:t>Conclusion</w:t>
      </w:r>
      <w:proofErr w:type="spellEnd"/>
    </w:p>
    <w:p w14:paraId="4277977F" w14:textId="57F343AC" w:rsidR="00562A9C" w:rsidRDefault="00562A9C" w:rsidP="00562A9C">
      <w:proofErr w:type="spellStart"/>
      <w:r w:rsidRPr="00562A9C">
        <w:t>Between</w:t>
      </w:r>
      <w:proofErr w:type="spellEnd"/>
      <w:r w:rsidRPr="00562A9C">
        <w:t xml:space="preserve"> 2019 and 2023, FL</w:t>
      </w:r>
      <w:r w:rsidR="002463AF">
        <w:t>CM</w:t>
      </w:r>
      <w:r w:rsidRPr="00562A9C">
        <w:t xml:space="preserve"> </w:t>
      </w:r>
      <w:proofErr w:type="spellStart"/>
      <w:r w:rsidRPr="00562A9C">
        <w:t>successfully</w:t>
      </w:r>
      <w:proofErr w:type="spellEnd"/>
      <w:r w:rsidRPr="00562A9C">
        <w:t xml:space="preserve"> </w:t>
      </w:r>
      <w:proofErr w:type="spellStart"/>
      <w:r w:rsidRPr="00562A9C">
        <w:t>focused</w:t>
      </w:r>
      <w:proofErr w:type="spellEnd"/>
      <w:r w:rsidRPr="00562A9C">
        <w:t xml:space="preserve"> on </w:t>
      </w:r>
      <w:proofErr w:type="spellStart"/>
      <w:r w:rsidRPr="00562A9C">
        <w:t>applied</w:t>
      </w:r>
      <w:proofErr w:type="spellEnd"/>
      <w:r w:rsidRPr="00562A9C">
        <w:t xml:space="preserve"> </w:t>
      </w:r>
      <w:proofErr w:type="spellStart"/>
      <w:r w:rsidRPr="00562A9C">
        <w:t>research</w:t>
      </w:r>
      <w:proofErr w:type="spellEnd"/>
      <w:r w:rsidRPr="00562A9C">
        <w:t xml:space="preserve">, </w:t>
      </w:r>
      <w:proofErr w:type="spellStart"/>
      <w:r w:rsidRPr="00562A9C">
        <w:t>with</w:t>
      </w:r>
      <w:proofErr w:type="spellEnd"/>
      <w:r w:rsidRPr="00562A9C">
        <w:t xml:space="preserve"> </w:t>
      </w:r>
      <w:proofErr w:type="spellStart"/>
      <w:r w:rsidRPr="00562A9C">
        <w:t>results</w:t>
      </w:r>
      <w:proofErr w:type="spellEnd"/>
      <w:r w:rsidRPr="00562A9C">
        <w:t xml:space="preserve"> </w:t>
      </w:r>
      <w:proofErr w:type="spellStart"/>
      <w:r w:rsidRPr="00562A9C">
        <w:t>that</w:t>
      </w:r>
      <w:proofErr w:type="spellEnd"/>
      <w:r w:rsidRPr="00562A9C">
        <w:t xml:space="preserve"> </w:t>
      </w:r>
      <w:proofErr w:type="spellStart"/>
      <w:r w:rsidRPr="00562A9C">
        <w:t>were</w:t>
      </w:r>
      <w:proofErr w:type="spellEnd"/>
      <w:r w:rsidRPr="00562A9C">
        <w:t xml:space="preserve"> not </w:t>
      </w:r>
      <w:proofErr w:type="spellStart"/>
      <w:r w:rsidRPr="00562A9C">
        <w:t>only</w:t>
      </w:r>
      <w:proofErr w:type="spellEnd"/>
      <w:r w:rsidRPr="00562A9C">
        <w:t xml:space="preserve"> </w:t>
      </w:r>
      <w:proofErr w:type="spellStart"/>
      <w:r w:rsidRPr="00562A9C">
        <w:t>commercialized</w:t>
      </w:r>
      <w:proofErr w:type="spellEnd"/>
      <w:r w:rsidRPr="00562A9C">
        <w:t xml:space="preserve"> but </w:t>
      </w:r>
      <w:proofErr w:type="spellStart"/>
      <w:r w:rsidRPr="00562A9C">
        <w:t>also</w:t>
      </w:r>
      <w:proofErr w:type="spellEnd"/>
      <w:r w:rsidRPr="00562A9C">
        <w:t xml:space="preserve"> </w:t>
      </w:r>
      <w:proofErr w:type="spellStart"/>
      <w:r w:rsidRPr="00562A9C">
        <w:t>brought</w:t>
      </w:r>
      <w:proofErr w:type="spellEnd"/>
      <w:r w:rsidRPr="00562A9C">
        <w:t xml:space="preserve"> </w:t>
      </w:r>
      <w:proofErr w:type="spellStart"/>
      <w:r w:rsidRPr="00562A9C">
        <w:t>tangible</w:t>
      </w:r>
      <w:proofErr w:type="spellEnd"/>
      <w:r w:rsidRPr="00562A9C">
        <w:t xml:space="preserve"> </w:t>
      </w:r>
      <w:proofErr w:type="spellStart"/>
      <w:r w:rsidRPr="00562A9C">
        <w:t>benefits</w:t>
      </w:r>
      <w:proofErr w:type="spellEnd"/>
      <w:r w:rsidRPr="00562A9C">
        <w:t xml:space="preserve"> to society. </w:t>
      </w:r>
      <w:proofErr w:type="spellStart"/>
      <w:r w:rsidRPr="00562A9C">
        <w:t>Through</w:t>
      </w:r>
      <w:proofErr w:type="spellEnd"/>
      <w:r w:rsidRPr="00562A9C">
        <w:t xml:space="preserve"> </w:t>
      </w:r>
      <w:proofErr w:type="spellStart"/>
      <w:r w:rsidRPr="00562A9C">
        <w:t>collaboration</w:t>
      </w:r>
      <w:proofErr w:type="spellEnd"/>
      <w:r w:rsidRPr="00562A9C">
        <w:t xml:space="preserve"> </w:t>
      </w:r>
      <w:proofErr w:type="spellStart"/>
      <w:r w:rsidRPr="00562A9C">
        <w:t>with</w:t>
      </w:r>
      <w:proofErr w:type="spellEnd"/>
      <w:r w:rsidRPr="00562A9C">
        <w:t xml:space="preserve"> </w:t>
      </w:r>
      <w:proofErr w:type="spellStart"/>
      <w:r w:rsidRPr="00562A9C">
        <w:t>the</w:t>
      </w:r>
      <w:proofErr w:type="spellEnd"/>
      <w:r w:rsidRPr="00562A9C">
        <w:t xml:space="preserve"> UTB Technology Transfer Center and </w:t>
      </w:r>
      <w:proofErr w:type="spellStart"/>
      <w:r w:rsidRPr="00562A9C">
        <w:t>the</w:t>
      </w:r>
      <w:proofErr w:type="spellEnd"/>
      <w:r w:rsidRPr="00562A9C">
        <w:t xml:space="preserve"> development </w:t>
      </w:r>
      <w:proofErr w:type="spellStart"/>
      <w:r w:rsidRPr="00562A9C">
        <w:t>of</w:t>
      </w:r>
      <w:proofErr w:type="spellEnd"/>
      <w:r w:rsidRPr="00562A9C">
        <w:t xml:space="preserve"> </w:t>
      </w:r>
      <w:proofErr w:type="spellStart"/>
      <w:r w:rsidRPr="00562A9C">
        <w:t>commercialization</w:t>
      </w:r>
      <w:proofErr w:type="spellEnd"/>
      <w:r w:rsidRPr="00562A9C">
        <w:t xml:space="preserve"> </w:t>
      </w:r>
      <w:proofErr w:type="spellStart"/>
      <w:r w:rsidRPr="00562A9C">
        <w:t>activities</w:t>
      </w:r>
      <w:proofErr w:type="spellEnd"/>
      <w:r w:rsidRPr="00562A9C">
        <w:t xml:space="preserve">, </w:t>
      </w:r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faculty</w:t>
      </w:r>
      <w:proofErr w:type="spellEnd"/>
      <w:r w:rsidRPr="00562A9C">
        <w:t xml:space="preserve"> </w:t>
      </w:r>
      <w:proofErr w:type="spellStart"/>
      <w:r w:rsidRPr="00562A9C">
        <w:t>contributed</w:t>
      </w:r>
      <w:proofErr w:type="spellEnd"/>
      <w:r w:rsidRPr="00562A9C">
        <w:t xml:space="preserve"> to </w:t>
      </w:r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practical</w:t>
      </w:r>
      <w:proofErr w:type="spellEnd"/>
      <w:r w:rsidRPr="00562A9C">
        <w:t xml:space="preserve"> </w:t>
      </w:r>
      <w:proofErr w:type="spellStart"/>
      <w:r w:rsidRPr="00562A9C">
        <w:t>application</w:t>
      </w:r>
      <w:proofErr w:type="spellEnd"/>
      <w:r w:rsidRPr="00562A9C">
        <w:t xml:space="preserve"> </w:t>
      </w:r>
      <w:proofErr w:type="spellStart"/>
      <w:r w:rsidRPr="00562A9C">
        <w:t>of</w:t>
      </w:r>
      <w:proofErr w:type="spellEnd"/>
      <w:r w:rsidRPr="00562A9C">
        <w:t xml:space="preserve"> </w:t>
      </w:r>
      <w:proofErr w:type="spellStart"/>
      <w:r w:rsidRPr="00562A9C">
        <w:t>scientific</w:t>
      </w:r>
      <w:proofErr w:type="spellEnd"/>
      <w:r w:rsidRPr="00562A9C">
        <w:t xml:space="preserve"> </w:t>
      </w:r>
      <w:proofErr w:type="spellStart"/>
      <w:r w:rsidRPr="00562A9C">
        <w:t>knowledge</w:t>
      </w:r>
      <w:proofErr w:type="spellEnd"/>
      <w:r w:rsidRPr="00562A9C">
        <w:t xml:space="preserve">, </w:t>
      </w:r>
      <w:proofErr w:type="spellStart"/>
      <w:r w:rsidRPr="00562A9C">
        <w:t>supporting</w:t>
      </w:r>
      <w:proofErr w:type="spellEnd"/>
      <w:r w:rsidRPr="00562A9C">
        <w:t xml:space="preserve"> </w:t>
      </w:r>
      <w:proofErr w:type="spellStart"/>
      <w:r w:rsidRPr="00562A9C">
        <w:t>effective</w:t>
      </w:r>
      <w:proofErr w:type="spellEnd"/>
      <w:r w:rsidRPr="00562A9C">
        <w:t xml:space="preserve"> </w:t>
      </w:r>
      <w:proofErr w:type="spellStart"/>
      <w:r w:rsidRPr="00562A9C">
        <w:t>crisis</w:t>
      </w:r>
      <w:proofErr w:type="spellEnd"/>
      <w:r w:rsidRPr="00562A9C">
        <w:t xml:space="preserve"> management, civil </w:t>
      </w:r>
      <w:proofErr w:type="spellStart"/>
      <w:r w:rsidRPr="00562A9C">
        <w:t>protection</w:t>
      </w:r>
      <w:proofErr w:type="spellEnd"/>
      <w:r w:rsidRPr="00562A9C">
        <w:t xml:space="preserve">, and </w:t>
      </w:r>
      <w:proofErr w:type="spellStart"/>
      <w:r w:rsidRPr="00562A9C">
        <w:t>nature</w:t>
      </w:r>
      <w:proofErr w:type="spellEnd"/>
      <w:r w:rsidRPr="00562A9C">
        <w:t xml:space="preserve"> </w:t>
      </w:r>
      <w:proofErr w:type="spellStart"/>
      <w:r w:rsidRPr="00562A9C">
        <w:t>conservation</w:t>
      </w:r>
      <w:proofErr w:type="spellEnd"/>
      <w:r w:rsidRPr="00562A9C">
        <w:t xml:space="preserve">. </w:t>
      </w:r>
      <w:proofErr w:type="spellStart"/>
      <w:r w:rsidRPr="00562A9C">
        <w:t>The</w:t>
      </w:r>
      <w:proofErr w:type="spellEnd"/>
      <w:r w:rsidRPr="00562A9C">
        <w:t xml:space="preserve"> </w:t>
      </w:r>
      <w:proofErr w:type="spellStart"/>
      <w:r w:rsidRPr="00562A9C">
        <w:t>sale</w:t>
      </w:r>
      <w:proofErr w:type="spellEnd"/>
      <w:r w:rsidRPr="00562A9C">
        <w:t xml:space="preserve"> </w:t>
      </w:r>
      <w:proofErr w:type="spellStart"/>
      <w:r w:rsidRPr="00562A9C">
        <w:t>of</w:t>
      </w:r>
      <w:proofErr w:type="spellEnd"/>
      <w:r w:rsidRPr="00562A9C">
        <w:t xml:space="preserve"> </w:t>
      </w:r>
      <w:proofErr w:type="spellStart"/>
      <w:r w:rsidRPr="00562A9C">
        <w:t>licenses</w:t>
      </w:r>
      <w:proofErr w:type="spellEnd"/>
      <w:r w:rsidRPr="00562A9C">
        <w:t xml:space="preserve">, </w:t>
      </w:r>
      <w:proofErr w:type="spellStart"/>
      <w:r w:rsidRPr="00562A9C">
        <w:t>organization</w:t>
      </w:r>
      <w:proofErr w:type="spellEnd"/>
      <w:r w:rsidRPr="00562A9C">
        <w:t xml:space="preserve"> </w:t>
      </w:r>
      <w:proofErr w:type="spellStart"/>
      <w:r w:rsidRPr="00562A9C">
        <w:t>of</w:t>
      </w:r>
      <w:proofErr w:type="spellEnd"/>
      <w:r w:rsidRPr="00562A9C">
        <w:t xml:space="preserve"> </w:t>
      </w:r>
      <w:proofErr w:type="spellStart"/>
      <w:r w:rsidRPr="00562A9C">
        <w:t>professional</w:t>
      </w:r>
      <w:proofErr w:type="spellEnd"/>
      <w:r w:rsidRPr="00562A9C">
        <w:t xml:space="preserve"> </w:t>
      </w:r>
      <w:proofErr w:type="spellStart"/>
      <w:r w:rsidRPr="00562A9C">
        <w:t>conferences</w:t>
      </w:r>
      <w:proofErr w:type="spellEnd"/>
      <w:r w:rsidRPr="00562A9C">
        <w:t xml:space="preserve">, and </w:t>
      </w:r>
      <w:proofErr w:type="spellStart"/>
      <w:r w:rsidRPr="00562A9C">
        <w:t>cooperation</w:t>
      </w:r>
      <w:proofErr w:type="spellEnd"/>
      <w:r w:rsidRPr="00562A9C">
        <w:t xml:space="preserve"> </w:t>
      </w:r>
      <w:proofErr w:type="spellStart"/>
      <w:r w:rsidRPr="00562A9C">
        <w:t>with</w:t>
      </w:r>
      <w:proofErr w:type="spellEnd"/>
      <w:r w:rsidRPr="00562A9C">
        <w:t xml:space="preserve"> </w:t>
      </w:r>
      <w:proofErr w:type="spellStart"/>
      <w:r w:rsidRPr="00562A9C">
        <w:t>key</w:t>
      </w:r>
      <w:proofErr w:type="spellEnd"/>
      <w:r w:rsidRPr="00562A9C">
        <w:t xml:space="preserve"> </w:t>
      </w:r>
      <w:proofErr w:type="spellStart"/>
      <w:r w:rsidRPr="00562A9C">
        <w:t>users</w:t>
      </w:r>
      <w:proofErr w:type="spellEnd"/>
      <w:r w:rsidRPr="00562A9C">
        <w:t xml:space="preserve"> </w:t>
      </w:r>
      <w:proofErr w:type="spellStart"/>
      <w:r w:rsidRPr="00562A9C">
        <w:t>from</w:t>
      </w:r>
      <w:proofErr w:type="spellEnd"/>
      <w:r w:rsidRPr="00562A9C">
        <w:t xml:space="preserve"> </w:t>
      </w:r>
      <w:proofErr w:type="spellStart"/>
      <w:r w:rsidRPr="00562A9C">
        <w:t>both</w:t>
      </w:r>
      <w:proofErr w:type="spellEnd"/>
      <w:r w:rsidRPr="00562A9C">
        <w:t xml:space="preserve"> </w:t>
      </w:r>
      <w:proofErr w:type="spellStart"/>
      <w:r w:rsidRPr="00562A9C">
        <w:t>the</w:t>
      </w:r>
      <w:proofErr w:type="spellEnd"/>
      <w:r w:rsidRPr="00562A9C">
        <w:t xml:space="preserve"> public and </w:t>
      </w:r>
      <w:proofErr w:type="spellStart"/>
      <w:r w:rsidRPr="00562A9C">
        <w:t>private</w:t>
      </w:r>
      <w:proofErr w:type="spellEnd"/>
      <w:r w:rsidRPr="00562A9C">
        <w:t xml:space="preserve"> </w:t>
      </w:r>
      <w:proofErr w:type="spellStart"/>
      <w:r w:rsidRPr="00562A9C">
        <w:t>sectors</w:t>
      </w:r>
      <w:proofErr w:type="spellEnd"/>
      <w:r w:rsidRPr="00562A9C">
        <w:t xml:space="preserve"> </w:t>
      </w:r>
      <w:proofErr w:type="spellStart"/>
      <w:r w:rsidRPr="00562A9C">
        <w:t>have</w:t>
      </w:r>
      <w:proofErr w:type="spellEnd"/>
      <w:r w:rsidRPr="00562A9C">
        <w:t xml:space="preserve"> </w:t>
      </w:r>
      <w:proofErr w:type="spellStart"/>
      <w:r w:rsidRPr="00562A9C">
        <w:t>proven</w:t>
      </w:r>
      <w:proofErr w:type="spellEnd"/>
      <w:r w:rsidRPr="00562A9C">
        <w:t xml:space="preserve"> to </w:t>
      </w:r>
      <w:proofErr w:type="spellStart"/>
      <w:r w:rsidRPr="00562A9C">
        <w:t>be</w:t>
      </w:r>
      <w:proofErr w:type="spellEnd"/>
      <w:r w:rsidRPr="00562A9C">
        <w:t xml:space="preserve"> </w:t>
      </w:r>
      <w:proofErr w:type="spellStart"/>
      <w:r w:rsidRPr="00562A9C">
        <w:t>effective</w:t>
      </w:r>
      <w:proofErr w:type="spellEnd"/>
      <w:r w:rsidRPr="00562A9C">
        <w:t xml:space="preserve"> </w:t>
      </w:r>
      <w:proofErr w:type="spellStart"/>
      <w:r w:rsidRPr="00562A9C">
        <w:t>tools</w:t>
      </w:r>
      <w:proofErr w:type="spellEnd"/>
      <w:r w:rsidRPr="00562A9C">
        <w:t xml:space="preserve"> </w:t>
      </w:r>
      <w:proofErr w:type="spellStart"/>
      <w:r w:rsidRPr="00562A9C">
        <w:t>for</w:t>
      </w:r>
      <w:proofErr w:type="spellEnd"/>
      <w:r w:rsidRPr="00562A9C">
        <w:t xml:space="preserve"> </w:t>
      </w:r>
      <w:proofErr w:type="spellStart"/>
      <w:r w:rsidRPr="00562A9C">
        <w:t>bridging</w:t>
      </w:r>
      <w:proofErr w:type="spellEnd"/>
      <w:r w:rsidRPr="00562A9C">
        <w:t xml:space="preserve"> </w:t>
      </w:r>
      <w:proofErr w:type="spellStart"/>
      <w:r w:rsidRPr="00562A9C">
        <w:t>the</w:t>
      </w:r>
      <w:proofErr w:type="spellEnd"/>
      <w:r w:rsidRPr="00562A9C">
        <w:t xml:space="preserve"> gap </w:t>
      </w:r>
      <w:proofErr w:type="spellStart"/>
      <w:r w:rsidRPr="00562A9C">
        <w:t>between</w:t>
      </w:r>
      <w:proofErr w:type="spellEnd"/>
      <w:r w:rsidRPr="00562A9C">
        <w:t xml:space="preserve"> science and </w:t>
      </w:r>
      <w:proofErr w:type="spellStart"/>
      <w:r w:rsidRPr="00562A9C">
        <w:t>practice</w:t>
      </w:r>
      <w:proofErr w:type="spellEnd"/>
      <w:r w:rsidRPr="00562A9C">
        <w:t>.</w:t>
      </w:r>
    </w:p>
    <w:p w14:paraId="6B0065F9" w14:textId="6CAE970D" w:rsidR="00562A9C" w:rsidRDefault="00562A9C" w:rsidP="00562A9C">
      <w:hyperlink r:id="rId5" w:history="1">
        <w:r w:rsidRPr="00562A9C">
          <w:rPr>
            <w:rStyle w:val="Hypertextovodkaz"/>
          </w:rPr>
          <w:t xml:space="preserve">Programy </w:t>
        </w:r>
        <w:proofErr w:type="spellStart"/>
        <w:proofErr w:type="gramStart"/>
        <w:r w:rsidRPr="00562A9C">
          <w:rPr>
            <w:rStyle w:val="Hypertextovodkaz"/>
          </w:rPr>
          <w:t>VaVaI</w:t>
        </w:r>
        <w:proofErr w:type="spellEnd"/>
        <w:r w:rsidRPr="00562A9C">
          <w:rPr>
            <w:rStyle w:val="Hypertextovodkaz"/>
          </w:rPr>
          <w:t xml:space="preserve"> - IS</w:t>
        </w:r>
        <w:proofErr w:type="gramEnd"/>
        <w:r w:rsidRPr="00562A9C">
          <w:rPr>
            <w:rStyle w:val="Hypertextovodkaz"/>
          </w:rPr>
          <w:t xml:space="preserve"> </w:t>
        </w:r>
        <w:proofErr w:type="spellStart"/>
        <w:r w:rsidRPr="00562A9C">
          <w:rPr>
            <w:rStyle w:val="Hypertextovodkaz"/>
          </w:rPr>
          <w:t>VaVaI</w:t>
        </w:r>
        <w:proofErr w:type="spellEnd"/>
      </w:hyperlink>
    </w:p>
    <w:p w14:paraId="57EB413B" w14:textId="034AA6FA" w:rsidR="00562A9C" w:rsidRPr="00562A9C" w:rsidRDefault="00562A9C" w:rsidP="00562A9C">
      <w:hyperlink r:id="rId6" w:history="1">
        <w:r w:rsidRPr="00562A9C">
          <w:rPr>
            <w:rStyle w:val="Hypertextovodkaz"/>
          </w:rPr>
          <w:t xml:space="preserve">Jednoduché </w:t>
        </w:r>
        <w:proofErr w:type="gramStart"/>
        <w:r w:rsidRPr="00562A9C">
          <w:rPr>
            <w:rStyle w:val="Hypertextovodkaz"/>
          </w:rPr>
          <w:t>vyhledávání - IS</w:t>
        </w:r>
        <w:proofErr w:type="gramEnd"/>
        <w:r w:rsidRPr="00562A9C">
          <w:rPr>
            <w:rStyle w:val="Hypertextovodkaz"/>
          </w:rPr>
          <w:t xml:space="preserve"> </w:t>
        </w:r>
        <w:proofErr w:type="spellStart"/>
        <w:r w:rsidRPr="00562A9C">
          <w:rPr>
            <w:rStyle w:val="Hypertextovodkaz"/>
          </w:rPr>
          <w:t>VaVaI</w:t>
        </w:r>
        <w:proofErr w:type="spellEnd"/>
      </w:hyperlink>
    </w:p>
    <w:p w14:paraId="63AA6352" w14:textId="77777777" w:rsidR="00992495" w:rsidRDefault="00992495"/>
    <w:sectPr w:rsidR="00992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3934"/>
    <w:multiLevelType w:val="multilevel"/>
    <w:tmpl w:val="96F0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18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9C"/>
    <w:rsid w:val="002463AF"/>
    <w:rsid w:val="00276B38"/>
    <w:rsid w:val="00562A9C"/>
    <w:rsid w:val="00992495"/>
    <w:rsid w:val="009D11ED"/>
    <w:rsid w:val="00B628EE"/>
    <w:rsid w:val="00F8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C57C"/>
  <w15:chartTrackingRefBased/>
  <w15:docId w15:val="{89D9BA21-1FC8-4031-A4C7-0E99609B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2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2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2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2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2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2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2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2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2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2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2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2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2A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2A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2A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2A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2A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2A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2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2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2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2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2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2A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2A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2A9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2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2A9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2A9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62A9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2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1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vavai.cz/cep?s=jednoduche-vyhledavani&amp;ss=detail&amp;n=0&amp;h=TP01010006" TargetMode="External"/><Relationship Id="rId5" Type="http://schemas.openxmlformats.org/officeDocument/2006/relationships/hyperlink" Target="https://www.isvavai.cz/cea?s=programy&amp;ss=detail&amp;n=0&amp;h=T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Maguláková</dc:creator>
  <cp:keywords/>
  <dc:description/>
  <cp:lastModifiedBy>Marie Maguláková</cp:lastModifiedBy>
  <cp:revision>2</cp:revision>
  <dcterms:created xsi:type="dcterms:W3CDTF">2025-03-05T09:11:00Z</dcterms:created>
  <dcterms:modified xsi:type="dcterms:W3CDTF">2025-03-05T09:48:00Z</dcterms:modified>
</cp:coreProperties>
</file>